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99E" w:rsidRPr="00D5199E" w:rsidRDefault="00D5199E" w:rsidP="00D5199E">
      <w:pPr>
        <w:spacing w:after="0" w:line="360" w:lineRule="auto"/>
        <w:ind w:left="360"/>
        <w:jc w:val="center"/>
        <w:rPr>
          <w:rFonts w:ascii="Times New Roman" w:hAnsi="Times New Roman" w:cs="Times New Roman"/>
          <w:b/>
          <w:sz w:val="28"/>
          <w:szCs w:val="28"/>
        </w:rPr>
      </w:pPr>
      <w:r w:rsidRPr="00D5199E">
        <w:rPr>
          <w:rFonts w:ascii="Times New Roman" w:hAnsi="Times New Roman" w:cs="Times New Roman"/>
          <w:b/>
          <w:sz w:val="28"/>
          <w:szCs w:val="28"/>
        </w:rPr>
        <w:t xml:space="preserve">Краткая характеристика камерного хорового исполнительства последней трети </w:t>
      </w:r>
      <w:r w:rsidRPr="00D5199E">
        <w:rPr>
          <w:rFonts w:ascii="Times New Roman" w:hAnsi="Times New Roman" w:cs="Times New Roman"/>
          <w:b/>
          <w:sz w:val="28"/>
          <w:szCs w:val="28"/>
          <w:lang w:val="en-US"/>
        </w:rPr>
        <w:t>XX</w:t>
      </w:r>
      <w:r w:rsidRPr="00D5199E">
        <w:rPr>
          <w:rFonts w:ascii="Times New Roman" w:hAnsi="Times New Roman" w:cs="Times New Roman"/>
          <w:b/>
          <w:sz w:val="28"/>
          <w:szCs w:val="28"/>
        </w:rPr>
        <w:t xml:space="preserve"> века  </w:t>
      </w:r>
    </w:p>
    <w:p w:rsidR="00D5199E" w:rsidRDefault="00D5199E" w:rsidP="00D5199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Последняя треть </w:t>
      </w:r>
      <w:r>
        <w:rPr>
          <w:rFonts w:ascii="Times New Roman" w:hAnsi="Times New Roman" w:cs="Times New Roman"/>
          <w:sz w:val="28"/>
          <w:szCs w:val="28"/>
          <w:lang w:val="en-US"/>
        </w:rPr>
        <w:t>XX</w:t>
      </w:r>
      <w:r>
        <w:rPr>
          <w:rFonts w:ascii="Times New Roman" w:hAnsi="Times New Roman" w:cs="Times New Roman"/>
          <w:sz w:val="28"/>
          <w:szCs w:val="28"/>
        </w:rPr>
        <w:t xml:space="preserve"> века в России – время подъема хорового исполнительства, благодаря деятельности Всероссийского Хорового Общества (ВХО), учрежденного в 1958 году, которое активно участвовало в различных сферах музыкальной деятельности. Главной задачей</w:t>
      </w:r>
      <w:r w:rsidRPr="00E806E1">
        <w:rPr>
          <w:rFonts w:ascii="Times New Roman" w:hAnsi="Times New Roman" w:cs="Times New Roman"/>
          <w:sz w:val="28"/>
          <w:szCs w:val="28"/>
        </w:rPr>
        <w:t xml:space="preserve"> общества </w:t>
      </w:r>
      <w:r>
        <w:rPr>
          <w:rFonts w:ascii="Times New Roman" w:hAnsi="Times New Roman" w:cs="Times New Roman"/>
          <w:sz w:val="28"/>
          <w:szCs w:val="28"/>
        </w:rPr>
        <w:t>было</w:t>
      </w:r>
      <w:r w:rsidRPr="00E806E1">
        <w:rPr>
          <w:rFonts w:ascii="Times New Roman" w:hAnsi="Times New Roman" w:cs="Times New Roman"/>
          <w:sz w:val="28"/>
          <w:szCs w:val="28"/>
        </w:rPr>
        <w:t xml:space="preserve"> развитие и пропаганда хорового пения среди населения путем организации праздников песни, смотров художественной самодеятельности, гастролей хоровых коллективов, лекций, семинаров, педагогических чтений, концертов.</w:t>
      </w:r>
      <w:r>
        <w:rPr>
          <w:rFonts w:ascii="Times New Roman" w:hAnsi="Times New Roman" w:cs="Times New Roman"/>
          <w:sz w:val="28"/>
          <w:szCs w:val="28"/>
        </w:rPr>
        <w:t xml:space="preserve"> Во главе ВХО стояли блестящие мастера своего дела: </w:t>
      </w:r>
      <w:r w:rsidRPr="009175A9">
        <w:rPr>
          <w:rFonts w:ascii="Times New Roman" w:hAnsi="Times New Roman" w:cs="Times New Roman"/>
          <w:sz w:val="28"/>
          <w:szCs w:val="28"/>
        </w:rPr>
        <w:t>А. Свешников (с 1959), А. Новиков (с 1964), А. Юрлов (с 1971), В. Соколов (с 1974), Н. Кутузов (с 1984).</w:t>
      </w:r>
      <w:r>
        <w:rPr>
          <w:rFonts w:ascii="Times New Roman" w:hAnsi="Times New Roman" w:cs="Times New Roman"/>
          <w:sz w:val="28"/>
          <w:szCs w:val="28"/>
        </w:rPr>
        <w:t xml:space="preserve"> Объединяя сотни тысяч музыкантов и любителей, ВХО способствовало повышению уровня хорового исполнительства.</w:t>
      </w:r>
    </w:p>
    <w:p w:rsidR="00D5199E" w:rsidRDefault="00D5199E" w:rsidP="00D5199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 из тенденций хорового исполнительства конца 60-х начала 70-х годов – появление камерного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 Это время ансамблевого исполнительства – инструментального, вокального, хорового, где каждый исполнитель становится солистом. «Повышенный интерес к камерным жанрам в музыке, несомненно, связан с пристальным вниманием и интересом современного искусства к внутреннему миру человека, к более глубокому воплощению индивидуального начала» (27; с.124). Эти тенденции способствовали развитию новых форм исполнительства, в том числе и камерного хорового исполнительства.</w:t>
      </w:r>
    </w:p>
    <w:p w:rsidR="00D5199E" w:rsidRDefault="00D5199E" w:rsidP="00D5199E">
      <w:pPr>
        <w:pStyle w:val="a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Новые задачи камерного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 xml:space="preserve"> способствовали росту музыкальной культуры; отмечается значительный рост хоровых коллективов по все стране, среди них:</w:t>
      </w:r>
    </w:p>
    <w:p w:rsidR="00D5199E" w:rsidRDefault="00D5199E" w:rsidP="00D5199E">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Московский Государственный академический камерный хор (орг. 1972), рук. В. Минин.</w:t>
      </w:r>
    </w:p>
    <w:p w:rsidR="00D5199E" w:rsidRDefault="00D5199E" w:rsidP="00D5199E">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Камерный хор Министерства культуры СССР (орг. 1971), рук. В. Полянский.</w:t>
      </w:r>
    </w:p>
    <w:p w:rsidR="00D5199E" w:rsidRDefault="00D5199E" w:rsidP="00D5199E">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Петербургский камерный хор (орг. 1977), рук. Н. Корнев.</w:t>
      </w:r>
    </w:p>
    <w:p w:rsidR="00D5199E" w:rsidRPr="00EC23B6" w:rsidRDefault="00D5199E" w:rsidP="00D5199E">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C23B6">
        <w:rPr>
          <w:rFonts w:ascii="Times New Roman" w:hAnsi="Times New Roman" w:cs="Times New Roman"/>
          <w:sz w:val="28"/>
          <w:szCs w:val="28"/>
        </w:rPr>
        <w:t xml:space="preserve">Ростовский камерный хор (орг. 1970), рук. </w:t>
      </w:r>
      <w:r>
        <w:rPr>
          <w:rFonts w:ascii="Times New Roman" w:hAnsi="Times New Roman" w:cs="Times New Roman"/>
          <w:sz w:val="28"/>
          <w:szCs w:val="28"/>
        </w:rPr>
        <w:t xml:space="preserve">Ю. </w:t>
      </w:r>
      <w:r w:rsidRPr="00EC23B6">
        <w:rPr>
          <w:rFonts w:ascii="Times New Roman" w:hAnsi="Times New Roman" w:cs="Times New Roman"/>
          <w:sz w:val="28"/>
          <w:szCs w:val="28"/>
        </w:rPr>
        <w:t>Васильев</w:t>
      </w:r>
      <w:r>
        <w:rPr>
          <w:rFonts w:ascii="Times New Roman" w:hAnsi="Times New Roman" w:cs="Times New Roman"/>
          <w:sz w:val="28"/>
          <w:szCs w:val="28"/>
        </w:rPr>
        <w:t>.</w:t>
      </w:r>
    </w:p>
    <w:p w:rsidR="00D5199E" w:rsidRDefault="00D5199E" w:rsidP="00D5199E">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Камерный хор Новосибирской областной филармонии (орг. 1981) рук. </w:t>
      </w:r>
      <w:r w:rsidRPr="00907D3C">
        <w:rPr>
          <w:rFonts w:ascii="Times New Roman" w:hAnsi="Times New Roman" w:cs="Times New Roman"/>
          <w:sz w:val="28"/>
          <w:szCs w:val="28"/>
        </w:rPr>
        <w:t>Б.</w:t>
      </w:r>
      <w:r>
        <w:rPr>
          <w:rFonts w:ascii="Times New Roman" w:hAnsi="Times New Roman" w:cs="Times New Roman"/>
          <w:sz w:val="28"/>
          <w:szCs w:val="28"/>
        </w:rPr>
        <w:t xml:space="preserve"> Певзнер.</w:t>
      </w:r>
    </w:p>
    <w:p w:rsidR="00D5199E" w:rsidRDefault="00D5199E" w:rsidP="00D5199E">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Камерный хор Хорового общества Свердловской области (орг. 1983) рук. А. Литвина.</w:t>
      </w:r>
    </w:p>
    <w:p w:rsidR="00D5199E" w:rsidRDefault="00D5199E" w:rsidP="00D5199E">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Воронежский камерный хор (орг. 1976) рук. О. </w:t>
      </w:r>
      <w:proofErr w:type="spellStart"/>
      <w:r>
        <w:rPr>
          <w:rFonts w:ascii="Times New Roman" w:hAnsi="Times New Roman" w:cs="Times New Roman"/>
          <w:sz w:val="28"/>
          <w:szCs w:val="28"/>
        </w:rPr>
        <w:t>Шепель</w:t>
      </w:r>
      <w:proofErr w:type="spellEnd"/>
      <w:r>
        <w:rPr>
          <w:rFonts w:ascii="Times New Roman" w:hAnsi="Times New Roman" w:cs="Times New Roman"/>
          <w:sz w:val="28"/>
          <w:szCs w:val="28"/>
        </w:rPr>
        <w:t>.</w:t>
      </w:r>
    </w:p>
    <w:p w:rsidR="00D5199E" w:rsidRDefault="00D5199E" w:rsidP="00D5199E">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Челябинский камерный хор (орг. 1973) рук. В. Михальченко и другие.</w:t>
      </w:r>
    </w:p>
    <w:p w:rsidR="00D5199E" w:rsidRDefault="00D5199E" w:rsidP="00D5199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Изначально камерное </w:t>
      </w:r>
      <w:proofErr w:type="spellStart"/>
      <w:r>
        <w:rPr>
          <w:rFonts w:ascii="Times New Roman" w:hAnsi="Times New Roman" w:cs="Times New Roman"/>
          <w:sz w:val="28"/>
          <w:szCs w:val="28"/>
        </w:rPr>
        <w:t>музицирование</w:t>
      </w:r>
      <w:proofErr w:type="spellEnd"/>
      <w:r>
        <w:rPr>
          <w:rFonts w:ascii="Times New Roman" w:hAnsi="Times New Roman" w:cs="Times New Roman"/>
          <w:sz w:val="28"/>
          <w:szCs w:val="28"/>
        </w:rPr>
        <w:t xml:space="preserve"> развивалось в разных направлениях, в том числе инструментальном (развитие вокально-инструментальных ансамблей – ВИА). В 60-х годах </w:t>
      </w:r>
      <w:r w:rsidRPr="0046649A">
        <w:rPr>
          <w:rFonts w:ascii="Times New Roman" w:hAnsi="Times New Roman" w:cs="Times New Roman"/>
          <w:sz w:val="28"/>
          <w:szCs w:val="28"/>
        </w:rPr>
        <w:t>на волне увлечения советской молодёжи популярными течениями западной музыки</w:t>
      </w:r>
      <w:r>
        <w:rPr>
          <w:rFonts w:ascii="Times New Roman" w:hAnsi="Times New Roman" w:cs="Times New Roman"/>
          <w:sz w:val="28"/>
          <w:szCs w:val="28"/>
        </w:rPr>
        <w:t xml:space="preserve"> стало быстро развиваться камерное инструментальное исполнительство, но в 1980-х годах из-за ряда сложившихся обстоятельств многие ВИА прекратили свое существование. В хоровом же исполнительстве продолжало формироваться камерное направление творчества.</w:t>
      </w:r>
    </w:p>
    <w:p w:rsidR="00D5199E" w:rsidRDefault="00D5199E" w:rsidP="00D5199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Интенсивное развитие камерного хорового движения обусловило активность современных композиторов в создании сочинений для малых составов. Появилось немало хоров </w:t>
      </w:r>
      <w:r w:rsidRPr="00E26AD1">
        <w:rPr>
          <w:rFonts w:ascii="Times New Roman" w:hAnsi="Times New Roman" w:cs="Times New Roman"/>
          <w:i/>
          <w:sz w:val="28"/>
          <w:szCs w:val="28"/>
          <w:lang w:val="en-US"/>
        </w:rPr>
        <w:t>a</w:t>
      </w:r>
      <w:r w:rsidRPr="00E26AD1">
        <w:rPr>
          <w:rFonts w:ascii="Times New Roman" w:hAnsi="Times New Roman" w:cs="Times New Roman"/>
          <w:i/>
          <w:sz w:val="28"/>
          <w:szCs w:val="28"/>
        </w:rPr>
        <w:t xml:space="preserve"> </w:t>
      </w:r>
      <w:r w:rsidRPr="00E26AD1">
        <w:rPr>
          <w:rFonts w:ascii="Times New Roman" w:hAnsi="Times New Roman" w:cs="Times New Roman"/>
          <w:i/>
          <w:sz w:val="28"/>
          <w:szCs w:val="28"/>
          <w:lang w:val="en-US"/>
        </w:rPr>
        <w:t>ca</w:t>
      </w:r>
      <w:r>
        <w:rPr>
          <w:rFonts w:ascii="Times New Roman" w:hAnsi="Times New Roman" w:cs="Times New Roman"/>
          <w:i/>
          <w:sz w:val="28"/>
          <w:szCs w:val="28"/>
          <w:lang w:val="en-US"/>
        </w:rPr>
        <w:t>p</w:t>
      </w:r>
      <w:r w:rsidRPr="00E26AD1">
        <w:rPr>
          <w:rFonts w:ascii="Times New Roman" w:hAnsi="Times New Roman" w:cs="Times New Roman"/>
          <w:i/>
          <w:sz w:val="28"/>
          <w:szCs w:val="28"/>
          <w:lang w:val="en-US"/>
        </w:rPr>
        <w:t>pella</w:t>
      </w:r>
      <w:r>
        <w:rPr>
          <w:rFonts w:ascii="Times New Roman" w:hAnsi="Times New Roman" w:cs="Times New Roman"/>
          <w:sz w:val="28"/>
          <w:szCs w:val="28"/>
        </w:rPr>
        <w:t xml:space="preserve"> современных композиторов Р. Щедрина, Г. Свиридова, В. </w:t>
      </w:r>
      <w:proofErr w:type="spellStart"/>
      <w:r>
        <w:rPr>
          <w:rFonts w:ascii="Times New Roman" w:hAnsi="Times New Roman" w:cs="Times New Roman"/>
          <w:sz w:val="28"/>
          <w:szCs w:val="28"/>
        </w:rPr>
        <w:t>Тормиса</w:t>
      </w:r>
      <w:proofErr w:type="spellEnd"/>
      <w:r>
        <w:rPr>
          <w:rFonts w:ascii="Times New Roman" w:hAnsi="Times New Roman" w:cs="Times New Roman"/>
          <w:sz w:val="28"/>
          <w:szCs w:val="28"/>
        </w:rPr>
        <w:t xml:space="preserve">, Ан. Александрова, Т. Хренникова, В. Салманова, В. Рубина, Р. Бойко, Ю. </w:t>
      </w:r>
      <w:proofErr w:type="spellStart"/>
      <w:r>
        <w:rPr>
          <w:rFonts w:ascii="Times New Roman" w:hAnsi="Times New Roman" w:cs="Times New Roman"/>
          <w:sz w:val="28"/>
          <w:szCs w:val="28"/>
        </w:rPr>
        <w:t>Фалика</w:t>
      </w:r>
      <w:proofErr w:type="spellEnd"/>
      <w:r>
        <w:rPr>
          <w:rFonts w:ascii="Times New Roman" w:hAnsi="Times New Roman" w:cs="Times New Roman"/>
          <w:sz w:val="28"/>
          <w:szCs w:val="28"/>
        </w:rPr>
        <w:t xml:space="preserve"> и др. Также для репертуара камерных хоров становится актуальна старинная музыка и обработки народных песен.</w:t>
      </w:r>
    </w:p>
    <w:p w:rsidR="00D5199E" w:rsidRDefault="00D5199E" w:rsidP="00D5199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Камерные хоры предложили слушателям целые монографические программы из произведений Д. </w:t>
      </w:r>
      <w:proofErr w:type="spellStart"/>
      <w:r>
        <w:rPr>
          <w:rFonts w:ascii="Times New Roman" w:hAnsi="Times New Roman" w:cs="Times New Roman"/>
          <w:sz w:val="28"/>
          <w:szCs w:val="28"/>
        </w:rPr>
        <w:t>Бортнянского</w:t>
      </w:r>
      <w:proofErr w:type="spellEnd"/>
      <w:r>
        <w:rPr>
          <w:rFonts w:ascii="Times New Roman" w:hAnsi="Times New Roman" w:cs="Times New Roman"/>
          <w:sz w:val="28"/>
          <w:szCs w:val="28"/>
        </w:rPr>
        <w:t xml:space="preserve"> и М. Березовского и других композиторов, шире познакомили с ними зарубежных любителей музыки. Благодаря такому активному развитию хорового исполнительства современная и советская музыка находила в среде исполнителей все больше преданных друзей и страстных пропагандистов.</w:t>
      </w:r>
    </w:p>
    <w:p w:rsidR="00D5199E" w:rsidRDefault="00D5199E" w:rsidP="00D5199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«При этом определенными чертами певца камерного хора является его высокий музыкальный и интеллектуальный уровень. Каждый участник </w:t>
      </w:r>
      <w:r>
        <w:rPr>
          <w:rFonts w:ascii="Times New Roman" w:hAnsi="Times New Roman" w:cs="Times New Roman"/>
          <w:sz w:val="28"/>
          <w:szCs w:val="28"/>
        </w:rPr>
        <w:lastRenderedPageBreak/>
        <w:t>камерного хора должен не только уметь исполнять произведения композиторов различных эпох в соответствующих стилях, но и хорошо ориентироваться в структуре самого произведения». (3; с.71)</w:t>
      </w:r>
    </w:p>
    <w:p w:rsidR="00D5199E" w:rsidRDefault="00D5199E" w:rsidP="00D5199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Камерное хоровое исполнительство имеет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в развитии художественной самодеятельности. На предприятиях, в рабочих и студенческих коллективах, где организация большого хора представляла значительные трудности или оказывалась практически невозможной, немногочисленный по составу камерный хор становился той единственной формой, которая способствовала дальнейшему широкому развитию хорового искусства. «За период с 1965 г. по 1971 г. число участников любительских хоров увеличилось с трех миллионов, до четырех миллионов человек, а за следующие шесть лет хоровая самодеятельность выросла примерно вдвое». (26; с. 29)</w:t>
      </w:r>
      <w:r>
        <w:rPr>
          <w:rStyle w:val="a6"/>
          <w:rFonts w:ascii="Times New Roman" w:hAnsi="Times New Roman" w:cs="Times New Roman"/>
          <w:sz w:val="28"/>
          <w:szCs w:val="28"/>
        </w:rPr>
        <w:footnoteReference w:id="1"/>
      </w:r>
    </w:p>
    <w:p w:rsidR="00D5199E" w:rsidRDefault="00D5199E" w:rsidP="00D5199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Каждое десятилетие этого периода ознаменовалось новыми достижениями коллективов – возрождение старинной музыки, премьеры произведений современных композиторов и т.д.</w:t>
      </w:r>
      <w:r>
        <w:rPr>
          <w:rStyle w:val="a6"/>
          <w:rFonts w:ascii="Times New Roman" w:hAnsi="Times New Roman" w:cs="Times New Roman"/>
          <w:sz w:val="28"/>
          <w:szCs w:val="28"/>
        </w:rPr>
        <w:footnoteReference w:id="2"/>
      </w:r>
      <w:r>
        <w:rPr>
          <w:rFonts w:ascii="Times New Roman" w:hAnsi="Times New Roman" w:cs="Times New Roman"/>
          <w:sz w:val="28"/>
          <w:szCs w:val="28"/>
        </w:rPr>
        <w:t xml:space="preserve"> Благодаря этим достижениям и не только несколько сократился разрыв между уровнем исполнительства профессиональных и самодеятельных коллективов.</w:t>
      </w:r>
    </w:p>
    <w:p w:rsidR="00D5199E" w:rsidRDefault="00D5199E" w:rsidP="00D5199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1988 году ВХО было преобразовано во Всероссийское музыкальное общест</w:t>
      </w:r>
      <w:r w:rsidRPr="00AD117E">
        <w:rPr>
          <w:rFonts w:ascii="Times New Roman" w:hAnsi="Times New Roman" w:cs="Times New Roman"/>
          <w:sz w:val="28"/>
          <w:szCs w:val="28"/>
        </w:rPr>
        <w:t>во; председател</w:t>
      </w:r>
      <w:r>
        <w:rPr>
          <w:rFonts w:ascii="Times New Roman" w:hAnsi="Times New Roman" w:cs="Times New Roman"/>
          <w:sz w:val="28"/>
          <w:szCs w:val="28"/>
        </w:rPr>
        <w:t>ем</w:t>
      </w:r>
      <w:r w:rsidRPr="00AD117E">
        <w:rPr>
          <w:rFonts w:ascii="Times New Roman" w:hAnsi="Times New Roman" w:cs="Times New Roman"/>
          <w:sz w:val="28"/>
          <w:szCs w:val="28"/>
        </w:rPr>
        <w:t xml:space="preserve"> правления </w:t>
      </w:r>
      <w:r>
        <w:rPr>
          <w:rFonts w:ascii="Times New Roman" w:hAnsi="Times New Roman" w:cs="Times New Roman"/>
          <w:sz w:val="28"/>
          <w:szCs w:val="28"/>
        </w:rPr>
        <w:t xml:space="preserve">стал </w:t>
      </w:r>
      <w:r w:rsidRPr="00AD117E">
        <w:rPr>
          <w:rFonts w:ascii="Times New Roman" w:hAnsi="Times New Roman" w:cs="Times New Roman"/>
          <w:sz w:val="28"/>
          <w:szCs w:val="28"/>
        </w:rPr>
        <w:t>Н. В. Кутузов</w:t>
      </w:r>
      <w:r>
        <w:rPr>
          <w:rFonts w:ascii="Times New Roman" w:hAnsi="Times New Roman" w:cs="Times New Roman"/>
          <w:sz w:val="28"/>
          <w:szCs w:val="28"/>
        </w:rPr>
        <w:t xml:space="preserve">. Постепенный уход из жизни ведущих хоровых мастеров, композиторов и общественных деятелей (А. Юрлова, Г. Свиридова) ухудшило положение хорового исполнительства в СССР. Поэтому 90-е годы характеризуются как пора выжидания и сохранения уже сложившихся традиций. </w:t>
      </w:r>
    </w:p>
    <w:p w:rsidR="00D5199E" w:rsidRDefault="00D5199E" w:rsidP="00D5199E">
      <w:pPr>
        <w:pStyle w:val="a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Общественное движение, вошедшее в историю под названием «перестройка», а затем очевидный отход России от социалистического типа государственного устройства, оказало существенное влияние на хоровое творчество. Р</w:t>
      </w:r>
      <w:r w:rsidRPr="00C211A5">
        <w:rPr>
          <w:rFonts w:ascii="Times New Roman" w:hAnsi="Times New Roman" w:cs="Times New Roman"/>
          <w:sz w:val="28"/>
          <w:szCs w:val="28"/>
        </w:rPr>
        <w:t xml:space="preserve">омантизм демократических перемен стал меркнуть перед падением жизненного уровня большинства населения в ходе экономических реформ. </w:t>
      </w:r>
      <w:r>
        <w:rPr>
          <w:rFonts w:ascii="Times New Roman" w:hAnsi="Times New Roman" w:cs="Times New Roman"/>
          <w:sz w:val="28"/>
          <w:szCs w:val="28"/>
        </w:rPr>
        <w:t>Затруднение в финансовой сфере, изменение общественных интересов и культурной политики приводят к достаточно «низкому» спросу на серьезное искусство. Одни коллективы остаются без сре</w:t>
      </w:r>
      <w:proofErr w:type="gramStart"/>
      <w:r>
        <w:rPr>
          <w:rFonts w:ascii="Times New Roman" w:hAnsi="Times New Roman" w:cs="Times New Roman"/>
          <w:sz w:val="28"/>
          <w:szCs w:val="28"/>
        </w:rPr>
        <w:t>дств к с</w:t>
      </w:r>
      <w:proofErr w:type="gramEnd"/>
      <w:r>
        <w:rPr>
          <w:rFonts w:ascii="Times New Roman" w:hAnsi="Times New Roman" w:cs="Times New Roman"/>
          <w:sz w:val="28"/>
          <w:szCs w:val="28"/>
        </w:rPr>
        <w:t xml:space="preserve">уществованию, другие просто исчезают. Встала проблема отсутствия соответствующих кадров, как организаторов, так и исполнителей. Творческие профессии, в том числе и профессия музыканта, стали низкооплачиваемыми, что привело к оттоку из профессии талантливых людей. </w:t>
      </w:r>
    </w:p>
    <w:p w:rsidR="00D5199E" w:rsidRDefault="00D5199E" w:rsidP="00D5199E">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И совершенно справедливо подчеркивает </w:t>
      </w:r>
      <w:proofErr w:type="spellStart"/>
      <w:r>
        <w:rPr>
          <w:rFonts w:ascii="Times New Roman" w:hAnsi="Times New Roman" w:cs="Times New Roman"/>
          <w:sz w:val="28"/>
          <w:szCs w:val="28"/>
        </w:rPr>
        <w:t>Балтина</w:t>
      </w:r>
      <w:proofErr w:type="spellEnd"/>
      <w:r>
        <w:rPr>
          <w:rFonts w:ascii="Times New Roman" w:hAnsi="Times New Roman" w:cs="Times New Roman"/>
          <w:sz w:val="28"/>
          <w:szCs w:val="28"/>
        </w:rPr>
        <w:t xml:space="preserve"> А. М.: «Эта ситуация в стране – факт противоестественный: хоровой жанр обладает достоинствами, в которых заключено решение многих нравственных, социальных и политических проблем». (5; с. 4)</w:t>
      </w:r>
    </w:p>
    <w:p w:rsidR="00D5199E" w:rsidRDefault="00D5199E" w:rsidP="00D5199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Мощный рывок хорового исполнительства в послевоенное время сменился в последнее десятилетие </w:t>
      </w:r>
      <w:r>
        <w:rPr>
          <w:rFonts w:ascii="Times New Roman" w:hAnsi="Times New Roman" w:cs="Times New Roman"/>
          <w:sz w:val="28"/>
          <w:szCs w:val="28"/>
          <w:lang w:val="en-US"/>
        </w:rPr>
        <w:t>XX</w:t>
      </w:r>
      <w:r w:rsidRPr="0050205D">
        <w:rPr>
          <w:rFonts w:ascii="Times New Roman" w:hAnsi="Times New Roman" w:cs="Times New Roman"/>
          <w:sz w:val="28"/>
          <w:szCs w:val="28"/>
        </w:rPr>
        <w:t xml:space="preserve"> </w:t>
      </w:r>
      <w:r>
        <w:rPr>
          <w:rFonts w:ascii="Times New Roman" w:hAnsi="Times New Roman" w:cs="Times New Roman"/>
          <w:sz w:val="28"/>
          <w:szCs w:val="28"/>
        </w:rPr>
        <w:t>века вялотекущим процессом эволюционного развития. «Это время, как справедливо отмечали многие исследователи, было буквально пронизано идеями своеобразного «</w:t>
      </w:r>
      <w:proofErr w:type="spellStart"/>
      <w:r>
        <w:rPr>
          <w:rFonts w:ascii="Times New Roman" w:hAnsi="Times New Roman" w:cs="Times New Roman"/>
          <w:sz w:val="28"/>
          <w:szCs w:val="28"/>
        </w:rPr>
        <w:t>договаривания</w:t>
      </w:r>
      <w:proofErr w:type="spellEnd"/>
      <w:r>
        <w:rPr>
          <w:rFonts w:ascii="Times New Roman" w:hAnsi="Times New Roman" w:cs="Times New Roman"/>
          <w:sz w:val="28"/>
          <w:szCs w:val="28"/>
        </w:rPr>
        <w:t>» уже сказанного, ощутимо звучащими прощальными интонациями. Движение русской музыки в этот период не вылилось в бурное продолжение обновленческих процессов, имевших место, как в первой, так и во второй половине столетия. Здесь было иное – шло развитие вширь уже сложившихся стилевых тенденций за счет привлечения всего объема накопленного и освоенного». (11; с. 147)</w:t>
      </w:r>
    </w:p>
    <w:p w:rsidR="00D5199E" w:rsidRDefault="00D5199E" w:rsidP="00D5199E">
      <w:pPr>
        <w:spacing w:after="0" w:line="36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При этом камерное хоровое исполнительство по-прежнему занимало и занимает более выгодное положение в отношении содержания коллективов и дальнейшей организации их творческой деятельности. Остаются энтузиасты, </w:t>
      </w:r>
      <w:r>
        <w:rPr>
          <w:rFonts w:ascii="Times New Roman" w:hAnsi="Times New Roman" w:cs="Times New Roman"/>
          <w:sz w:val="28"/>
          <w:szCs w:val="28"/>
        </w:rPr>
        <w:lastRenderedPageBreak/>
        <w:t>которые, не смотря ни на что, продолжают свою творческую деятельность и организуют новые коллективы, такие как:</w:t>
      </w:r>
    </w:p>
    <w:p w:rsidR="00D5199E" w:rsidRDefault="00D5199E" w:rsidP="00D5199E">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Камерный хор Московской консерватории (орг. 1994), рук. Б. </w:t>
      </w:r>
      <w:proofErr w:type="spellStart"/>
      <w:r>
        <w:rPr>
          <w:rFonts w:ascii="Times New Roman" w:hAnsi="Times New Roman" w:cs="Times New Roman"/>
          <w:sz w:val="28"/>
          <w:szCs w:val="28"/>
        </w:rPr>
        <w:t>Тевлин</w:t>
      </w:r>
      <w:proofErr w:type="spellEnd"/>
      <w:r>
        <w:rPr>
          <w:rFonts w:ascii="Times New Roman" w:hAnsi="Times New Roman" w:cs="Times New Roman"/>
          <w:sz w:val="28"/>
          <w:szCs w:val="28"/>
        </w:rPr>
        <w:t>.</w:t>
      </w:r>
    </w:p>
    <w:p w:rsidR="00D5199E" w:rsidRDefault="00D5199E" w:rsidP="00D5199E">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EC23B6">
        <w:rPr>
          <w:rFonts w:ascii="Times New Roman" w:hAnsi="Times New Roman" w:cs="Times New Roman"/>
          <w:sz w:val="28"/>
          <w:szCs w:val="28"/>
        </w:rPr>
        <w:t xml:space="preserve">Тамбовский камерный хор (орг. 1993), рук. </w:t>
      </w:r>
      <w:r>
        <w:rPr>
          <w:rFonts w:ascii="Times New Roman" w:hAnsi="Times New Roman" w:cs="Times New Roman"/>
          <w:sz w:val="28"/>
          <w:szCs w:val="28"/>
        </w:rPr>
        <w:t xml:space="preserve">В. </w:t>
      </w:r>
      <w:r w:rsidRPr="00EC23B6">
        <w:rPr>
          <w:rFonts w:ascii="Times New Roman" w:hAnsi="Times New Roman" w:cs="Times New Roman"/>
          <w:sz w:val="28"/>
          <w:szCs w:val="28"/>
        </w:rPr>
        <w:t>Козляков</w:t>
      </w:r>
      <w:r>
        <w:rPr>
          <w:rFonts w:ascii="Times New Roman" w:hAnsi="Times New Roman" w:cs="Times New Roman"/>
          <w:sz w:val="28"/>
          <w:szCs w:val="28"/>
        </w:rPr>
        <w:t>.</w:t>
      </w:r>
    </w:p>
    <w:p w:rsidR="00D5199E" w:rsidRDefault="00D5199E" w:rsidP="00D5199E">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EC23B6">
        <w:rPr>
          <w:rFonts w:ascii="Times New Roman" w:hAnsi="Times New Roman" w:cs="Times New Roman"/>
          <w:sz w:val="28"/>
          <w:szCs w:val="28"/>
        </w:rPr>
        <w:t>Екатеринбургский муниципальн</w:t>
      </w:r>
      <w:r>
        <w:rPr>
          <w:rFonts w:ascii="Times New Roman" w:hAnsi="Times New Roman" w:cs="Times New Roman"/>
          <w:sz w:val="28"/>
          <w:szCs w:val="28"/>
        </w:rPr>
        <w:t>ый хор «Доместик»</w:t>
      </w:r>
      <w:r w:rsidRPr="00780CCC">
        <w:rPr>
          <w:rFonts w:ascii="Times New Roman" w:hAnsi="Times New Roman" w:cs="Times New Roman"/>
          <w:sz w:val="28"/>
          <w:szCs w:val="28"/>
        </w:rPr>
        <w:t xml:space="preserve"> </w:t>
      </w:r>
      <w:r>
        <w:rPr>
          <w:rFonts w:ascii="Times New Roman" w:hAnsi="Times New Roman" w:cs="Times New Roman"/>
          <w:sz w:val="28"/>
          <w:szCs w:val="28"/>
        </w:rPr>
        <w:t xml:space="preserve">(орг. 1988), рук. В. </w:t>
      </w:r>
      <w:proofErr w:type="spellStart"/>
      <w:r>
        <w:rPr>
          <w:rFonts w:ascii="Times New Roman" w:hAnsi="Times New Roman" w:cs="Times New Roman"/>
          <w:sz w:val="28"/>
          <w:szCs w:val="28"/>
        </w:rPr>
        <w:t>Копанев</w:t>
      </w:r>
      <w:proofErr w:type="spellEnd"/>
      <w:r>
        <w:rPr>
          <w:rFonts w:ascii="Times New Roman" w:hAnsi="Times New Roman" w:cs="Times New Roman"/>
          <w:sz w:val="28"/>
          <w:szCs w:val="28"/>
        </w:rPr>
        <w:t>.</w:t>
      </w:r>
    </w:p>
    <w:p w:rsidR="00D5199E" w:rsidRDefault="00D5199E" w:rsidP="00D5199E">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Ижевский камерный хор им. П.И. Чайковского (орг. 1991) рук. В. Михайлова.</w:t>
      </w:r>
    </w:p>
    <w:p w:rsidR="00D5199E" w:rsidRDefault="00D5199E" w:rsidP="00D5199E">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Камерный муниципальный хор «Полемика» города Тобольска (орг. 1993) рук.  Е. Кузнецкий.</w:t>
      </w:r>
    </w:p>
    <w:p w:rsidR="00D5199E" w:rsidRDefault="00D5199E" w:rsidP="00D5199E">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Ярославский камерный хор «Глас» (орг. 1989) рук. В. Тришина и другие.</w:t>
      </w:r>
    </w:p>
    <w:p w:rsidR="00D5199E" w:rsidRDefault="00D5199E" w:rsidP="00D5199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Многие камерные хоровые коллективы уже в </w:t>
      </w:r>
      <w:r>
        <w:rPr>
          <w:rFonts w:ascii="Times New Roman" w:hAnsi="Times New Roman" w:cs="Times New Roman"/>
          <w:sz w:val="28"/>
          <w:szCs w:val="28"/>
          <w:lang w:val="en-US"/>
        </w:rPr>
        <w:t>XXI</w:t>
      </w:r>
      <w:r>
        <w:rPr>
          <w:rFonts w:ascii="Times New Roman" w:hAnsi="Times New Roman" w:cs="Times New Roman"/>
          <w:sz w:val="28"/>
          <w:szCs w:val="28"/>
        </w:rPr>
        <w:t xml:space="preserve"> веке в России остаются без должного внимания, как общественного, так и государственного. Более всего от недостатка внимания «страдают периферийные» коллективы, а ведь каждый из них вносит свой неоценимый вклад в развитие отечественного хорового исполнительства.</w:t>
      </w:r>
    </w:p>
    <w:p w:rsidR="00D5199E" w:rsidRDefault="00D5199E" w:rsidP="00D5199E">
      <w:pPr>
        <w:spacing w:after="0" w:line="360" w:lineRule="auto"/>
        <w:ind w:firstLine="708"/>
        <w:jc w:val="both"/>
        <w:rPr>
          <w:rFonts w:ascii="Times New Roman" w:hAnsi="Times New Roman" w:cs="Times New Roman"/>
          <w:sz w:val="28"/>
          <w:szCs w:val="28"/>
        </w:rPr>
      </w:pPr>
    </w:p>
    <w:p w:rsidR="00D5199E" w:rsidRDefault="00D5199E" w:rsidP="00D5199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Соколова С.А.</w:t>
      </w:r>
    </w:p>
    <w:p w:rsidR="00D5199E" w:rsidRDefault="00D5199E" w:rsidP="00D5199E">
      <w:pPr>
        <w:spacing w:after="0" w:line="360" w:lineRule="auto"/>
        <w:ind w:firstLine="708"/>
        <w:jc w:val="both"/>
        <w:rPr>
          <w:rFonts w:ascii="Times New Roman" w:hAnsi="Times New Roman" w:cs="Times New Roman"/>
          <w:sz w:val="28"/>
          <w:szCs w:val="28"/>
        </w:rPr>
      </w:pPr>
    </w:p>
    <w:p w:rsidR="00D5199E" w:rsidRDefault="00D5199E" w:rsidP="00D5199E">
      <w:pPr>
        <w:spacing w:after="0" w:line="360" w:lineRule="auto"/>
        <w:ind w:firstLine="708"/>
        <w:jc w:val="both"/>
        <w:rPr>
          <w:rFonts w:ascii="Times New Roman" w:hAnsi="Times New Roman" w:cs="Times New Roman"/>
          <w:sz w:val="28"/>
          <w:szCs w:val="28"/>
        </w:rPr>
      </w:pPr>
    </w:p>
    <w:p w:rsidR="00D5199E" w:rsidRDefault="00D5199E" w:rsidP="00D5199E">
      <w:pPr>
        <w:spacing w:after="0" w:line="360" w:lineRule="auto"/>
        <w:ind w:firstLine="708"/>
        <w:jc w:val="both"/>
        <w:rPr>
          <w:rFonts w:ascii="Times New Roman" w:hAnsi="Times New Roman" w:cs="Times New Roman"/>
          <w:sz w:val="28"/>
          <w:szCs w:val="28"/>
        </w:rPr>
      </w:pPr>
    </w:p>
    <w:p w:rsidR="00D5199E" w:rsidRDefault="00D5199E" w:rsidP="00D5199E">
      <w:pPr>
        <w:spacing w:after="0" w:line="360" w:lineRule="auto"/>
        <w:ind w:firstLine="708"/>
        <w:jc w:val="both"/>
        <w:rPr>
          <w:rFonts w:ascii="Times New Roman" w:hAnsi="Times New Roman" w:cs="Times New Roman"/>
          <w:sz w:val="28"/>
          <w:szCs w:val="28"/>
        </w:rPr>
      </w:pPr>
    </w:p>
    <w:p w:rsidR="00D5199E" w:rsidRDefault="00D5199E" w:rsidP="00D5199E">
      <w:pPr>
        <w:spacing w:after="0" w:line="360" w:lineRule="auto"/>
        <w:ind w:firstLine="708"/>
        <w:jc w:val="both"/>
        <w:rPr>
          <w:rFonts w:ascii="Times New Roman" w:hAnsi="Times New Roman" w:cs="Times New Roman"/>
          <w:sz w:val="28"/>
          <w:szCs w:val="28"/>
        </w:rPr>
      </w:pPr>
    </w:p>
    <w:p w:rsidR="00D5199E" w:rsidRDefault="00D5199E" w:rsidP="00D5199E">
      <w:pPr>
        <w:spacing w:after="0" w:line="360" w:lineRule="auto"/>
        <w:ind w:firstLine="708"/>
        <w:jc w:val="both"/>
        <w:rPr>
          <w:rFonts w:ascii="Times New Roman" w:hAnsi="Times New Roman" w:cs="Times New Roman"/>
          <w:sz w:val="28"/>
          <w:szCs w:val="28"/>
        </w:rPr>
      </w:pPr>
    </w:p>
    <w:p w:rsidR="00D5199E" w:rsidRDefault="00D5199E" w:rsidP="00D5199E">
      <w:pPr>
        <w:spacing w:after="0" w:line="360" w:lineRule="auto"/>
        <w:ind w:firstLine="708"/>
        <w:jc w:val="both"/>
        <w:rPr>
          <w:rFonts w:ascii="Times New Roman" w:hAnsi="Times New Roman" w:cs="Times New Roman"/>
          <w:sz w:val="28"/>
          <w:szCs w:val="28"/>
        </w:rPr>
      </w:pPr>
    </w:p>
    <w:p w:rsidR="00D5199E" w:rsidRDefault="00D5199E" w:rsidP="00D5199E">
      <w:pPr>
        <w:spacing w:after="0" w:line="360" w:lineRule="auto"/>
        <w:ind w:firstLine="708"/>
        <w:jc w:val="both"/>
        <w:rPr>
          <w:rFonts w:ascii="Times New Roman" w:hAnsi="Times New Roman" w:cs="Times New Roman"/>
          <w:sz w:val="28"/>
          <w:szCs w:val="28"/>
        </w:rPr>
      </w:pPr>
    </w:p>
    <w:p w:rsidR="00D5199E" w:rsidRDefault="00D5199E" w:rsidP="00D5199E">
      <w:pPr>
        <w:spacing w:after="0" w:line="360" w:lineRule="auto"/>
        <w:ind w:firstLine="708"/>
        <w:jc w:val="both"/>
        <w:rPr>
          <w:rFonts w:ascii="Times New Roman" w:hAnsi="Times New Roman" w:cs="Times New Roman"/>
          <w:sz w:val="28"/>
          <w:szCs w:val="28"/>
        </w:rPr>
      </w:pPr>
    </w:p>
    <w:p w:rsidR="001371A9" w:rsidRDefault="001371A9"/>
    <w:sectPr w:rsidR="001371A9" w:rsidSect="001371A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1FE" w:rsidRDefault="005F41FE" w:rsidP="00D5199E">
      <w:pPr>
        <w:spacing w:after="0" w:line="240" w:lineRule="auto"/>
      </w:pPr>
      <w:r>
        <w:separator/>
      </w:r>
    </w:p>
  </w:endnote>
  <w:endnote w:type="continuationSeparator" w:id="0">
    <w:p w:rsidR="005F41FE" w:rsidRDefault="005F41FE" w:rsidP="00D519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1FE" w:rsidRDefault="005F41FE" w:rsidP="00D5199E">
      <w:pPr>
        <w:spacing w:after="0" w:line="240" w:lineRule="auto"/>
      </w:pPr>
      <w:r>
        <w:separator/>
      </w:r>
    </w:p>
  </w:footnote>
  <w:footnote w:type="continuationSeparator" w:id="0">
    <w:p w:rsidR="005F41FE" w:rsidRDefault="005F41FE" w:rsidP="00D5199E">
      <w:pPr>
        <w:spacing w:after="0" w:line="240" w:lineRule="auto"/>
      </w:pPr>
      <w:r>
        <w:continuationSeparator/>
      </w:r>
    </w:p>
  </w:footnote>
  <w:footnote w:id="1">
    <w:p w:rsidR="00D5199E" w:rsidRDefault="00D5199E" w:rsidP="00D5199E">
      <w:pPr>
        <w:pStyle w:val="a4"/>
        <w:spacing w:line="360" w:lineRule="auto"/>
        <w:jc w:val="both"/>
      </w:pPr>
      <w:r>
        <w:rPr>
          <w:rStyle w:val="a6"/>
        </w:rPr>
        <w:footnoteRef/>
      </w:r>
      <w:r>
        <w:t xml:space="preserve"> </w:t>
      </w:r>
      <w:r w:rsidRPr="00A53A62">
        <w:rPr>
          <w:rFonts w:ascii="Times New Roman" w:hAnsi="Times New Roman"/>
        </w:rPr>
        <w:t>Количество хоровых коллективов увеличилось в основном за счет больших коллективов – массовости, но определенно камерное хоровое исполнительство  дало новые краски в дальнейшем формировании хоровой культуры России.</w:t>
      </w:r>
    </w:p>
  </w:footnote>
  <w:footnote w:id="2">
    <w:p w:rsidR="00D5199E" w:rsidRPr="009F1181" w:rsidRDefault="00D5199E" w:rsidP="00D5199E">
      <w:pPr>
        <w:pStyle w:val="a4"/>
        <w:spacing w:line="360" w:lineRule="auto"/>
        <w:jc w:val="both"/>
        <w:rPr>
          <w:rFonts w:ascii="Times New Roman" w:hAnsi="Times New Roman"/>
          <w:vertAlign w:val="subscript"/>
        </w:rPr>
      </w:pPr>
      <w:r>
        <w:rPr>
          <w:rStyle w:val="a6"/>
        </w:rPr>
        <w:footnoteRef/>
      </w:r>
      <w:r>
        <w:t xml:space="preserve"> </w:t>
      </w:r>
      <w:r>
        <w:rPr>
          <w:rFonts w:ascii="Times New Roman" w:hAnsi="Times New Roman"/>
        </w:rPr>
        <w:t>Например «Пушкинский венок» Г. Свиридова  в исполнении Московского камерного хора под управлением В. Минина и камерного хора Новосибирской областной филармонии под управлением Б. Певзнера.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45AE7"/>
    <w:multiLevelType w:val="multilevel"/>
    <w:tmpl w:val="1EEA73BE"/>
    <w:lvl w:ilvl="0">
      <w:start w:val="1"/>
      <w:numFmt w:val="decimal"/>
      <w:lvlText w:val="%1."/>
      <w:lvlJc w:val="left"/>
      <w:pPr>
        <w:ind w:left="720"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199E"/>
    <w:rsid w:val="001371A9"/>
    <w:rsid w:val="005F41FE"/>
    <w:rsid w:val="00D519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99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99E"/>
    <w:pPr>
      <w:ind w:left="720"/>
      <w:contextualSpacing/>
    </w:pPr>
  </w:style>
  <w:style w:type="paragraph" w:styleId="a4">
    <w:name w:val="footnote text"/>
    <w:basedOn w:val="a"/>
    <w:link w:val="a5"/>
    <w:uiPriority w:val="99"/>
    <w:semiHidden/>
    <w:unhideWhenUsed/>
    <w:rsid w:val="00D5199E"/>
    <w:pPr>
      <w:spacing w:after="0" w:line="240" w:lineRule="auto"/>
    </w:pPr>
    <w:rPr>
      <w:rFonts w:ascii="Calibri" w:eastAsia="Times New Roman" w:hAnsi="Calibri" w:cs="Times New Roman"/>
      <w:sz w:val="20"/>
      <w:szCs w:val="20"/>
    </w:rPr>
  </w:style>
  <w:style w:type="character" w:customStyle="1" w:styleId="a5">
    <w:name w:val="Текст сноски Знак"/>
    <w:basedOn w:val="a0"/>
    <w:link w:val="a4"/>
    <w:uiPriority w:val="99"/>
    <w:semiHidden/>
    <w:rsid w:val="00D5199E"/>
    <w:rPr>
      <w:rFonts w:ascii="Calibri" w:eastAsia="Times New Roman" w:hAnsi="Calibri" w:cs="Times New Roman"/>
      <w:sz w:val="20"/>
      <w:szCs w:val="20"/>
      <w:lang w:eastAsia="ru-RU"/>
    </w:rPr>
  </w:style>
  <w:style w:type="character" w:styleId="a6">
    <w:name w:val="footnote reference"/>
    <w:basedOn w:val="a0"/>
    <w:uiPriority w:val="99"/>
    <w:semiHidden/>
    <w:unhideWhenUsed/>
    <w:rsid w:val="00D5199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1162</Words>
  <Characters>6630</Characters>
  <Application>Microsoft Office Word</Application>
  <DocSecurity>0</DocSecurity>
  <Lines>55</Lines>
  <Paragraphs>15</Paragraphs>
  <ScaleCrop>false</ScaleCrop>
  <Company>Grizli777</Company>
  <LinksUpToDate>false</LinksUpToDate>
  <CharactersWithSpaces>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2015-01-18T17:35:00Z</dcterms:created>
  <dcterms:modified xsi:type="dcterms:W3CDTF">2015-01-18T17:38:00Z</dcterms:modified>
</cp:coreProperties>
</file>