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24" w:rsidRDefault="00136F24" w:rsidP="00DD4ED3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0BA7" w:rsidRPr="00100BA7" w:rsidRDefault="00100BA7" w:rsidP="00100BA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00BA7">
        <w:rPr>
          <w:rFonts w:ascii="Calibri" w:eastAsia="Calibri" w:hAnsi="Calibri" w:cs="Times New Roman"/>
          <w:b/>
          <w:sz w:val="28"/>
          <w:szCs w:val="28"/>
        </w:rPr>
        <w:t>государственное бюджетное общеобразовательное учреждение Самарской области</w:t>
      </w:r>
    </w:p>
    <w:p w:rsidR="00100BA7" w:rsidRPr="00100BA7" w:rsidRDefault="00100BA7" w:rsidP="00100BA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00BA7">
        <w:rPr>
          <w:rFonts w:ascii="Calibri" w:eastAsia="Calibri" w:hAnsi="Calibri" w:cs="Times New Roman"/>
          <w:b/>
          <w:sz w:val="28"/>
          <w:szCs w:val="28"/>
        </w:rPr>
        <w:t xml:space="preserve">средняя общеобразовательная школа села </w:t>
      </w:r>
      <w:proofErr w:type="spellStart"/>
      <w:r w:rsidRPr="00100BA7">
        <w:rPr>
          <w:rFonts w:ascii="Calibri" w:eastAsia="Calibri" w:hAnsi="Calibri" w:cs="Times New Roman"/>
          <w:b/>
          <w:sz w:val="28"/>
          <w:szCs w:val="28"/>
        </w:rPr>
        <w:t>Кабановка</w:t>
      </w:r>
      <w:proofErr w:type="spellEnd"/>
      <w:r w:rsidRPr="00100BA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00BA7" w:rsidRPr="00100BA7" w:rsidRDefault="00100BA7" w:rsidP="00100BA7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00BA7">
        <w:rPr>
          <w:rFonts w:ascii="Calibri" w:eastAsia="Calibri" w:hAnsi="Calibri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100BA7">
        <w:rPr>
          <w:rFonts w:ascii="Calibri" w:eastAsia="Calibri" w:hAnsi="Calibri" w:cs="Times New Roman"/>
          <w:b/>
          <w:sz w:val="28"/>
          <w:szCs w:val="28"/>
        </w:rPr>
        <w:t>Кинель</w:t>
      </w:r>
      <w:proofErr w:type="spellEnd"/>
      <w:r w:rsidRPr="00100BA7">
        <w:rPr>
          <w:rFonts w:ascii="Calibri" w:eastAsia="Calibri" w:hAnsi="Calibri" w:cs="Times New Roman"/>
          <w:b/>
          <w:sz w:val="28"/>
          <w:szCs w:val="28"/>
        </w:rPr>
        <w:t xml:space="preserve"> – Черкасский Самарской области</w:t>
      </w:r>
    </w:p>
    <w:p w:rsidR="00100BA7" w:rsidRPr="00100BA7" w:rsidRDefault="00100BA7" w:rsidP="00100BA7">
      <w:pPr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00BA7" w:rsidRPr="00100BA7" w:rsidTr="0098292E">
        <w:tc>
          <w:tcPr>
            <w:tcW w:w="4928" w:type="dxa"/>
          </w:tcPr>
          <w:p w:rsidR="00100BA7" w:rsidRPr="00100BA7" w:rsidRDefault="00100BA7" w:rsidP="00100BA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b/>
                <w:sz w:val="28"/>
                <w:szCs w:val="28"/>
              </w:rPr>
              <w:t>Рассмотрено</w:t>
            </w:r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>Председатель МО</w:t>
            </w:r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>________________/____________/</w:t>
            </w:r>
          </w:p>
          <w:p w:rsidR="00100BA7" w:rsidRPr="00100BA7" w:rsidRDefault="00100BA7" w:rsidP="00100B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0BA7">
              <w:rPr>
                <w:rFonts w:ascii="Calibri" w:eastAsia="Calibri" w:hAnsi="Calibri" w:cs="Times New Roman"/>
                <w:sz w:val="20"/>
                <w:szCs w:val="20"/>
              </w:rPr>
              <w:t>ФИО</w:t>
            </w:r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>Протокол №____</w:t>
            </w:r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>От «___» _____________20_____г.</w:t>
            </w:r>
          </w:p>
        </w:tc>
        <w:tc>
          <w:tcPr>
            <w:tcW w:w="4929" w:type="dxa"/>
          </w:tcPr>
          <w:p w:rsidR="00100BA7" w:rsidRPr="00100BA7" w:rsidRDefault="00100BA7" w:rsidP="00100BA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b/>
                <w:sz w:val="28"/>
                <w:szCs w:val="28"/>
              </w:rPr>
              <w:t>Согласовано</w:t>
            </w:r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>Заместитель руководителя по УР</w:t>
            </w:r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 xml:space="preserve">ГБОУ СОШ с. </w:t>
            </w:r>
            <w:proofErr w:type="spellStart"/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>Кабановка</w:t>
            </w:r>
            <w:proofErr w:type="spellEnd"/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>________________/____________/</w:t>
            </w:r>
          </w:p>
          <w:p w:rsidR="00100BA7" w:rsidRPr="00100BA7" w:rsidRDefault="00100BA7" w:rsidP="00100B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0BA7">
              <w:rPr>
                <w:rFonts w:ascii="Calibri" w:eastAsia="Calibri" w:hAnsi="Calibri" w:cs="Times New Roman"/>
                <w:sz w:val="20"/>
                <w:szCs w:val="20"/>
              </w:rPr>
              <w:t>ФИО</w:t>
            </w:r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>От «___» _____________20_____г.</w:t>
            </w:r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100BA7" w:rsidRPr="00100BA7" w:rsidRDefault="00100BA7" w:rsidP="00100BA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b/>
                <w:sz w:val="28"/>
                <w:szCs w:val="28"/>
              </w:rPr>
              <w:t>Утверждаю</w:t>
            </w:r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ГБОУ СОШ с. </w:t>
            </w:r>
            <w:proofErr w:type="spellStart"/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>Кабановка</w:t>
            </w:r>
            <w:proofErr w:type="spellEnd"/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>________________/____________/</w:t>
            </w:r>
          </w:p>
          <w:p w:rsidR="00100BA7" w:rsidRPr="00100BA7" w:rsidRDefault="00100BA7" w:rsidP="00100B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0BA7">
              <w:rPr>
                <w:rFonts w:ascii="Calibri" w:eastAsia="Calibri" w:hAnsi="Calibri" w:cs="Times New Roman"/>
                <w:sz w:val="20"/>
                <w:szCs w:val="20"/>
              </w:rPr>
              <w:t>ФИО</w:t>
            </w:r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>Приказ № _____</w:t>
            </w:r>
          </w:p>
          <w:p w:rsidR="00100BA7" w:rsidRPr="00100BA7" w:rsidRDefault="00100BA7" w:rsidP="00100B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0BA7">
              <w:rPr>
                <w:rFonts w:ascii="Calibri" w:eastAsia="Calibri" w:hAnsi="Calibri" w:cs="Times New Roman"/>
                <w:sz w:val="28"/>
                <w:szCs w:val="28"/>
              </w:rPr>
              <w:t>От «___» _____________20_____г.</w:t>
            </w:r>
          </w:p>
        </w:tc>
      </w:tr>
    </w:tbl>
    <w:p w:rsidR="00100BA7" w:rsidRPr="00100BA7" w:rsidRDefault="00100BA7" w:rsidP="00100BA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100BA7" w:rsidRPr="00100BA7" w:rsidRDefault="00100BA7" w:rsidP="00100BA7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100BA7">
        <w:rPr>
          <w:rFonts w:ascii="Calibri" w:eastAsia="Calibri" w:hAnsi="Calibri" w:cs="Times New Roman"/>
          <w:b/>
          <w:i/>
          <w:sz w:val="32"/>
          <w:szCs w:val="32"/>
        </w:rPr>
        <w:t>РАБОЧАЯ ПРОГРАММА</w:t>
      </w:r>
    </w:p>
    <w:p w:rsidR="00100BA7" w:rsidRPr="00100BA7" w:rsidRDefault="00100BA7" w:rsidP="00100BA7">
      <w:pPr>
        <w:spacing w:line="480" w:lineRule="auto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100BA7">
        <w:rPr>
          <w:rFonts w:ascii="Calibri" w:eastAsia="Calibri" w:hAnsi="Calibri" w:cs="Times New Roman"/>
          <w:b/>
          <w:sz w:val="28"/>
          <w:szCs w:val="28"/>
        </w:rPr>
        <w:t xml:space="preserve">Название предмета </w:t>
      </w:r>
      <w:r w:rsidRPr="00100BA7">
        <w:rPr>
          <w:rFonts w:ascii="Calibri" w:eastAsia="Calibri" w:hAnsi="Calibri" w:cs="Times New Roman"/>
          <w:b/>
          <w:sz w:val="28"/>
          <w:szCs w:val="28"/>
        </w:rPr>
        <w:tab/>
      </w:r>
      <w:r w:rsidRPr="00100BA7">
        <w:rPr>
          <w:rFonts w:ascii="Calibri" w:eastAsia="Calibri" w:hAnsi="Calibri" w:cs="Times New Roman"/>
          <w:sz w:val="28"/>
          <w:szCs w:val="28"/>
        </w:rPr>
        <w:tab/>
      </w:r>
      <w:r w:rsidRPr="00100BA7">
        <w:rPr>
          <w:rFonts w:ascii="Calibri" w:eastAsia="Calibri" w:hAnsi="Calibri" w:cs="Times New Roman"/>
          <w:sz w:val="28"/>
          <w:szCs w:val="28"/>
        </w:rPr>
        <w:tab/>
      </w:r>
      <w:r w:rsidRPr="00100BA7">
        <w:rPr>
          <w:rFonts w:ascii="Calibri" w:eastAsia="Calibri" w:hAnsi="Calibri" w:cs="Times New Roman"/>
          <w:i/>
          <w:sz w:val="28"/>
          <w:szCs w:val="28"/>
          <w:u w:val="single"/>
        </w:rPr>
        <w:t>обществознание</w:t>
      </w:r>
    </w:p>
    <w:p w:rsidR="00100BA7" w:rsidRPr="00100BA7" w:rsidRDefault="00100BA7" w:rsidP="00100BA7">
      <w:pPr>
        <w:spacing w:line="480" w:lineRule="auto"/>
        <w:rPr>
          <w:rFonts w:ascii="Calibri" w:eastAsia="Calibri" w:hAnsi="Calibri" w:cs="Times New Roman"/>
          <w:sz w:val="28"/>
          <w:szCs w:val="28"/>
        </w:rPr>
      </w:pPr>
      <w:r w:rsidRPr="00100BA7">
        <w:rPr>
          <w:rFonts w:ascii="Calibri" w:eastAsia="Calibri" w:hAnsi="Calibri" w:cs="Times New Roman"/>
          <w:b/>
          <w:sz w:val="28"/>
          <w:szCs w:val="28"/>
        </w:rPr>
        <w:t>Класс</w:t>
      </w:r>
      <w:r w:rsidRPr="00100BA7">
        <w:rPr>
          <w:rFonts w:ascii="Calibri" w:eastAsia="Calibri" w:hAnsi="Calibri" w:cs="Times New Roman"/>
          <w:b/>
          <w:sz w:val="28"/>
          <w:szCs w:val="28"/>
        </w:rPr>
        <w:tab/>
      </w:r>
      <w:r w:rsidRPr="00100BA7">
        <w:rPr>
          <w:rFonts w:ascii="Calibri" w:eastAsia="Calibri" w:hAnsi="Calibri" w:cs="Times New Roman"/>
          <w:sz w:val="28"/>
          <w:szCs w:val="28"/>
        </w:rPr>
        <w:tab/>
      </w:r>
      <w:r w:rsidRPr="00100BA7">
        <w:rPr>
          <w:rFonts w:ascii="Calibri" w:eastAsia="Calibri" w:hAnsi="Calibri" w:cs="Times New Roman"/>
          <w:sz w:val="28"/>
          <w:szCs w:val="28"/>
        </w:rPr>
        <w:tab/>
      </w:r>
      <w:r w:rsidRPr="00100BA7">
        <w:rPr>
          <w:rFonts w:ascii="Calibri" w:eastAsia="Calibri" w:hAnsi="Calibri" w:cs="Times New Roman"/>
          <w:sz w:val="28"/>
          <w:szCs w:val="28"/>
        </w:rPr>
        <w:tab/>
      </w:r>
      <w:r w:rsidRPr="00100BA7">
        <w:rPr>
          <w:rFonts w:ascii="Calibri" w:eastAsia="Calibri" w:hAnsi="Calibri" w:cs="Times New Roman"/>
          <w:sz w:val="28"/>
          <w:szCs w:val="28"/>
        </w:rPr>
        <w:tab/>
      </w:r>
      <w:r w:rsidRPr="00100BA7">
        <w:rPr>
          <w:rFonts w:ascii="Calibri" w:eastAsia="Calibri" w:hAnsi="Calibri" w:cs="Times New Roman"/>
          <w:sz w:val="28"/>
          <w:szCs w:val="28"/>
        </w:rPr>
        <w:tab/>
      </w:r>
      <w:r w:rsidRPr="00100BA7">
        <w:rPr>
          <w:rFonts w:ascii="Calibri" w:eastAsia="Calibri" w:hAnsi="Calibri" w:cs="Times New Roman"/>
          <w:i/>
          <w:sz w:val="28"/>
          <w:szCs w:val="28"/>
          <w:u w:val="single"/>
        </w:rPr>
        <w:t>9</w:t>
      </w:r>
    </w:p>
    <w:p w:rsidR="00100BA7" w:rsidRPr="00100BA7" w:rsidRDefault="00100BA7" w:rsidP="00100BA7">
      <w:pPr>
        <w:spacing w:line="480" w:lineRule="auto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100BA7">
        <w:rPr>
          <w:rFonts w:ascii="Calibri" w:eastAsia="Calibri" w:hAnsi="Calibri" w:cs="Times New Roman"/>
          <w:b/>
          <w:sz w:val="28"/>
          <w:szCs w:val="28"/>
        </w:rPr>
        <w:t>Срок реализации программы</w:t>
      </w:r>
      <w:r w:rsidRPr="00100BA7">
        <w:rPr>
          <w:rFonts w:ascii="Calibri" w:eastAsia="Calibri" w:hAnsi="Calibri" w:cs="Times New Roman"/>
          <w:sz w:val="28"/>
          <w:szCs w:val="28"/>
        </w:rPr>
        <w:tab/>
      </w:r>
      <w:r w:rsidRPr="00100BA7">
        <w:rPr>
          <w:rFonts w:ascii="Calibri" w:eastAsia="Calibri" w:hAnsi="Calibri" w:cs="Times New Roman"/>
          <w:i/>
          <w:sz w:val="28"/>
          <w:szCs w:val="28"/>
          <w:u w:val="single"/>
        </w:rPr>
        <w:t>2012-2013 учебный год</w:t>
      </w:r>
    </w:p>
    <w:p w:rsidR="00136F24" w:rsidRPr="00100BA7" w:rsidRDefault="00100BA7" w:rsidP="00100BA7">
      <w:pPr>
        <w:spacing w:line="480" w:lineRule="auto"/>
        <w:rPr>
          <w:rFonts w:ascii="Calibri" w:eastAsia="Calibri" w:hAnsi="Calibri" w:cs="Times New Roman"/>
          <w:sz w:val="28"/>
          <w:szCs w:val="28"/>
        </w:rPr>
      </w:pPr>
      <w:r w:rsidRPr="00100BA7">
        <w:rPr>
          <w:rFonts w:ascii="Calibri" w:eastAsia="Calibri" w:hAnsi="Calibri" w:cs="Times New Roman"/>
          <w:b/>
          <w:sz w:val="28"/>
          <w:szCs w:val="28"/>
        </w:rPr>
        <w:t>Ф.И.О. учителя, категория (разряд)</w:t>
      </w:r>
      <w:r w:rsidRPr="00100BA7"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100BA7">
        <w:rPr>
          <w:rFonts w:ascii="Calibri" w:eastAsia="Calibri" w:hAnsi="Calibri" w:cs="Times New Roman"/>
          <w:i/>
          <w:sz w:val="28"/>
          <w:szCs w:val="28"/>
          <w:u w:val="single"/>
        </w:rPr>
        <w:t>Шаронова Татьяна Александровна, первая категория</w:t>
      </w:r>
      <w:r w:rsidRPr="00100BA7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00BA7" w:rsidRDefault="00100BA7" w:rsidP="00DD4ED3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4ED3" w:rsidRPr="00A942CF" w:rsidRDefault="00DD4ED3" w:rsidP="00DD4ED3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42C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D1456" w:rsidRPr="00A942CF" w:rsidRDefault="001D1456" w:rsidP="001D14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 xml:space="preserve">Рабочая программа по обществознанию в 9 классе составлена в соответствии </w:t>
      </w:r>
      <w:proofErr w:type="gramStart"/>
      <w:r w:rsidRPr="00A942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4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1D1456" w:rsidRPr="00A942CF" w:rsidRDefault="001D1456" w:rsidP="001D14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образовательного стандарта общего образования (2004 г.)</w:t>
      </w:r>
    </w:p>
    <w:p w:rsidR="001D1456" w:rsidRPr="00A942CF" w:rsidRDefault="001D1456" w:rsidP="001D14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Законом Российской Федерации от 10.07.1992 №3266-1 «Об образовании» (в редакции Федерального закона от 17.07.2009 №148-ФЗ)</w:t>
      </w:r>
    </w:p>
    <w:p w:rsidR="001D1456" w:rsidRPr="00A942CF" w:rsidRDefault="001D1456" w:rsidP="001D14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1D1456" w:rsidRPr="00A942CF" w:rsidRDefault="001D1456" w:rsidP="001D1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A942C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942C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A942CF">
          <w:rPr>
            <w:rFonts w:ascii="Times New Roman" w:hAnsi="Times New Roman" w:cs="Times New Roman"/>
            <w:sz w:val="28"/>
            <w:szCs w:val="28"/>
          </w:rPr>
  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2012/2013учебный год»</w:t>
        </w:r>
      </w:hyperlink>
    </w:p>
    <w:p w:rsidR="001D1456" w:rsidRPr="00A942CF" w:rsidRDefault="001D1456" w:rsidP="001D14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Учебным планом общеобразовательного учреждения на 2012-2013 учебный год.</w:t>
      </w:r>
    </w:p>
    <w:p w:rsidR="001D1456" w:rsidRPr="00A942CF" w:rsidRDefault="001D1456" w:rsidP="001D145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Годовым календарным графиком общеобразовательного учреждения на 2012-2013 учебный год</w:t>
      </w:r>
    </w:p>
    <w:p w:rsidR="001D1456" w:rsidRPr="00A942CF" w:rsidRDefault="001D1456" w:rsidP="001D1456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Программой для общеобразовательных учреждений «Обществознание 6-11 классы»,</w:t>
      </w:r>
      <w:r w:rsidR="0008655F" w:rsidRPr="00A942CF">
        <w:rPr>
          <w:rFonts w:ascii="Times New Roman" w:hAnsi="Times New Roman" w:cs="Times New Roman"/>
          <w:sz w:val="28"/>
          <w:szCs w:val="28"/>
        </w:rPr>
        <w:t xml:space="preserve"> </w:t>
      </w:r>
      <w:r w:rsidRPr="00A942CF">
        <w:rPr>
          <w:rFonts w:ascii="Times New Roman" w:hAnsi="Times New Roman" w:cs="Times New Roman"/>
          <w:sz w:val="28"/>
          <w:szCs w:val="28"/>
        </w:rPr>
        <w:t>авторы Л.Н. Боголюбов, Н.И. Городецкая, Л.Ф. Иванова и др.</w:t>
      </w:r>
      <w:r w:rsidR="0008655F" w:rsidRPr="00A942CF">
        <w:rPr>
          <w:rFonts w:ascii="Times New Roman" w:hAnsi="Times New Roman" w:cs="Times New Roman"/>
          <w:sz w:val="28"/>
          <w:szCs w:val="28"/>
        </w:rPr>
        <w:t>; Москва «Просвещение», 2010г.</w:t>
      </w:r>
    </w:p>
    <w:p w:rsidR="000224D7" w:rsidRPr="00A942CF" w:rsidRDefault="00D75E37" w:rsidP="0002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24D7" w:rsidRPr="00A942CF">
        <w:rPr>
          <w:rFonts w:ascii="Times New Roman" w:hAnsi="Times New Roman" w:cs="Times New Roman"/>
          <w:sz w:val="28"/>
          <w:szCs w:val="28"/>
        </w:rPr>
        <w:t>Настоящая программа предназначена для изучения курса «Обществознани</w:t>
      </w:r>
      <w:r w:rsidR="008C1418" w:rsidRPr="00A942CF">
        <w:rPr>
          <w:rFonts w:ascii="Times New Roman" w:hAnsi="Times New Roman" w:cs="Times New Roman"/>
          <w:sz w:val="28"/>
          <w:szCs w:val="28"/>
        </w:rPr>
        <w:t xml:space="preserve">е» в 9 классе ГБОУ СОШ с. </w:t>
      </w:r>
      <w:proofErr w:type="spellStart"/>
      <w:r w:rsidR="008C1418" w:rsidRPr="00A942CF">
        <w:rPr>
          <w:rFonts w:ascii="Times New Roman" w:hAnsi="Times New Roman" w:cs="Times New Roman"/>
          <w:sz w:val="28"/>
          <w:szCs w:val="28"/>
        </w:rPr>
        <w:t>Кабановка</w:t>
      </w:r>
      <w:proofErr w:type="spellEnd"/>
      <w:r w:rsidR="000224D7" w:rsidRPr="00A942CF">
        <w:rPr>
          <w:rFonts w:ascii="Times New Roman" w:hAnsi="Times New Roman" w:cs="Times New Roman"/>
          <w:sz w:val="28"/>
          <w:szCs w:val="28"/>
        </w:rPr>
        <w:t>.</w:t>
      </w:r>
    </w:p>
    <w:p w:rsidR="00E26721" w:rsidRPr="00A942CF" w:rsidRDefault="00714626" w:rsidP="00E26721">
      <w:pPr>
        <w:pStyle w:val="2"/>
        <w:spacing w:before="480" w:line="240" w:lineRule="auto"/>
        <w:ind w:firstLine="540"/>
        <w:rPr>
          <w:b/>
          <w:i/>
          <w:szCs w:val="28"/>
        </w:rPr>
      </w:pPr>
      <w:r>
        <w:rPr>
          <w:b/>
          <w:i/>
          <w:szCs w:val="28"/>
        </w:rPr>
        <w:t>Реализация программы направлена</w:t>
      </w:r>
      <w:r w:rsidR="00E26721" w:rsidRPr="00A942CF">
        <w:rPr>
          <w:b/>
          <w:i/>
          <w:szCs w:val="28"/>
        </w:rPr>
        <w:t xml:space="preserve"> на достижение следующих целей:</w:t>
      </w:r>
    </w:p>
    <w:p w:rsidR="00E26721" w:rsidRPr="00A942CF" w:rsidRDefault="00E26721" w:rsidP="00E26721">
      <w:pPr>
        <w:numPr>
          <w:ilvl w:val="0"/>
          <w:numId w:val="5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A942CF">
        <w:rPr>
          <w:rFonts w:ascii="Times New Roman" w:hAnsi="Times New Roman" w:cs="Times New Roman"/>
          <w:sz w:val="28"/>
          <w:szCs w:val="28"/>
        </w:rPr>
        <w:t>личности в ответственный период социального взросления человека, ее познавательных интересов, развитие нравственной и правовой культуры, способности к самоопределению и самореализации;</w:t>
      </w:r>
    </w:p>
    <w:p w:rsidR="00E26721" w:rsidRPr="00A942CF" w:rsidRDefault="00E26721" w:rsidP="00E26721">
      <w:pPr>
        <w:numPr>
          <w:ilvl w:val="0"/>
          <w:numId w:val="5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A942CF">
        <w:rPr>
          <w:rFonts w:ascii="Times New Roman" w:hAnsi="Times New Roman" w:cs="Times New Roman"/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демократическим ценностям, закрепленным в Конституции Российской Федерации;</w:t>
      </w:r>
    </w:p>
    <w:p w:rsidR="00E26721" w:rsidRPr="00A942CF" w:rsidRDefault="00E26721" w:rsidP="00E26721">
      <w:pPr>
        <w:numPr>
          <w:ilvl w:val="0"/>
          <w:numId w:val="5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A942CF">
        <w:rPr>
          <w:rFonts w:ascii="Times New Roman" w:hAnsi="Times New Roman" w:cs="Times New Roman"/>
          <w:sz w:val="28"/>
          <w:szCs w:val="28"/>
        </w:rPr>
        <w:t xml:space="preserve">на уровне функциональной грамотности системы </w:t>
      </w:r>
      <w:r w:rsidRPr="00A942CF">
        <w:rPr>
          <w:rFonts w:ascii="Times New Roman" w:hAnsi="Times New Roman" w:cs="Times New Roman"/>
          <w:b/>
          <w:sz w:val="28"/>
          <w:szCs w:val="28"/>
        </w:rPr>
        <w:t xml:space="preserve">знаний, </w:t>
      </w:r>
      <w:r w:rsidRPr="00A942CF">
        <w:rPr>
          <w:rFonts w:ascii="Times New Roman" w:hAnsi="Times New Roman" w:cs="Times New Roman"/>
          <w:sz w:val="28"/>
          <w:szCs w:val="28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о способах регулирования общественных отношений; </w:t>
      </w:r>
    </w:p>
    <w:p w:rsidR="00E26721" w:rsidRPr="00A942CF" w:rsidRDefault="00E26721" w:rsidP="00E26721">
      <w:pPr>
        <w:numPr>
          <w:ilvl w:val="0"/>
          <w:numId w:val="5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 w:rsidRPr="00A942CF">
        <w:rPr>
          <w:rFonts w:ascii="Times New Roman" w:hAnsi="Times New Roman" w:cs="Times New Roman"/>
          <w:sz w:val="28"/>
          <w:szCs w:val="28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E26721" w:rsidRPr="00D75E37" w:rsidRDefault="00E26721" w:rsidP="00E26721">
      <w:pPr>
        <w:numPr>
          <w:ilvl w:val="0"/>
          <w:numId w:val="5"/>
        </w:numPr>
        <w:spacing w:before="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2CF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опыта</w:t>
      </w:r>
      <w:r w:rsidRPr="00A942CF">
        <w:rPr>
          <w:rFonts w:ascii="Times New Roman" w:hAnsi="Times New Roman" w:cs="Times New Roman"/>
          <w:sz w:val="28"/>
          <w:szCs w:val="28"/>
        </w:rPr>
        <w:t xml:space="preserve"> применения полученных знаний для решения типичных задач в области социальных отношений; в межличностных отношениях; самостоятельной познавательной деятельности; </w:t>
      </w:r>
    </w:p>
    <w:p w:rsidR="00D75E37" w:rsidRPr="00A942CF" w:rsidRDefault="00D75E37" w:rsidP="00D75E37">
      <w:pPr>
        <w:spacing w:before="40"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5E37" w:rsidRPr="00D75E37" w:rsidRDefault="00D75E37" w:rsidP="00D75E3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75E37">
        <w:rPr>
          <w:rFonts w:ascii="Times New Roman" w:hAnsi="Times New Roman" w:cs="Times New Roman"/>
          <w:sz w:val="28"/>
          <w:szCs w:val="28"/>
        </w:rPr>
        <w:t xml:space="preserve">Содержание курса способствует формированию и углублению понимания учащимися исторической логики общественных процессов, специфики возникновения и развития различных мировоззренческих, ценностно-мотивационных и социальных систем. </w:t>
      </w:r>
    </w:p>
    <w:p w:rsidR="00D75E37" w:rsidRPr="00A942CF" w:rsidRDefault="00D75E37" w:rsidP="00D75E37">
      <w:pPr>
        <w:pStyle w:val="a7"/>
        <w:spacing w:before="6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A942CF">
        <w:rPr>
          <w:rFonts w:ascii="Times New Roman" w:hAnsi="Times New Roman"/>
          <w:sz w:val="28"/>
          <w:szCs w:val="28"/>
        </w:rPr>
        <w:t xml:space="preserve">Важной особенностью предлагаемой программы является принципиальная новизна подходов к реализации преподавания обществознания в школе. На первый план выдвигается </w:t>
      </w:r>
      <w:proofErr w:type="spellStart"/>
      <w:r w:rsidRPr="00A942CF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A942CF">
        <w:rPr>
          <w:rFonts w:ascii="Times New Roman" w:hAnsi="Times New Roman"/>
          <w:sz w:val="28"/>
          <w:szCs w:val="28"/>
        </w:rPr>
        <w:t xml:space="preserve"> подход, на основе которого структурировано содержание данной рабочей программы, направленное на развитие и совершенствование </w:t>
      </w:r>
      <w:r w:rsidRPr="00A942CF">
        <w:rPr>
          <w:rFonts w:ascii="Times New Roman" w:hAnsi="Times New Roman"/>
          <w:b/>
          <w:sz w:val="28"/>
          <w:szCs w:val="28"/>
        </w:rPr>
        <w:t>ключевых компетентностей:</w:t>
      </w:r>
    </w:p>
    <w:p w:rsidR="00D75E37" w:rsidRPr="00D75E37" w:rsidRDefault="00D75E37" w:rsidP="00D75E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5E37">
        <w:rPr>
          <w:rFonts w:ascii="Times New Roman" w:hAnsi="Times New Roman" w:cs="Times New Roman"/>
          <w:sz w:val="28"/>
          <w:szCs w:val="28"/>
        </w:rPr>
        <w:t xml:space="preserve"> Целостно-смысловые компетенции – компетенции в сфере мировоззрения, связанные с целостными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D75E37" w:rsidRPr="00D75E37" w:rsidRDefault="00D75E37" w:rsidP="00D75E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5E37">
        <w:rPr>
          <w:rFonts w:ascii="Times New Roman" w:hAnsi="Times New Roman" w:cs="Times New Roman"/>
          <w:sz w:val="28"/>
          <w:szCs w:val="28"/>
        </w:rPr>
        <w:t xml:space="preserve"> Общекультурные компетенции – круг вопросов, по отношению к которым ученик должен быть хорошо осведомлен, обладать познаниями и опытом деятельности. Это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научной картины мира. </w:t>
      </w:r>
    </w:p>
    <w:p w:rsidR="00D75E37" w:rsidRPr="00D75E37" w:rsidRDefault="00D75E37" w:rsidP="00D75E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5E37">
        <w:rPr>
          <w:rFonts w:ascii="Times New Roman" w:hAnsi="Times New Roman" w:cs="Times New Roman"/>
          <w:sz w:val="28"/>
          <w:szCs w:val="28"/>
        </w:rPr>
        <w:t xml:space="preserve"> Учебно-познавательные компетенции. Это совокупность ученика в сфере самостоятельной познавательной деятельности, соотнесенной с реальными познавательными объектами. Сюда входят знан</w:t>
      </w:r>
      <w:r w:rsidR="00136F24">
        <w:rPr>
          <w:rFonts w:ascii="Times New Roman" w:hAnsi="Times New Roman" w:cs="Times New Roman"/>
          <w:sz w:val="28"/>
          <w:szCs w:val="28"/>
        </w:rPr>
        <w:t>ия и умения организации целепола</w:t>
      </w:r>
      <w:r w:rsidRPr="00D75E37">
        <w:rPr>
          <w:rFonts w:ascii="Times New Roman" w:hAnsi="Times New Roman" w:cs="Times New Roman"/>
          <w:sz w:val="28"/>
          <w:szCs w:val="28"/>
        </w:rPr>
        <w:t xml:space="preserve">гания, планирования, анализа, рефлексии, самооценки учебно-познавательной деятельности </w:t>
      </w:r>
    </w:p>
    <w:p w:rsidR="00D75E37" w:rsidRPr="00D75E37" w:rsidRDefault="00D75E37" w:rsidP="00D75E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5E37">
        <w:rPr>
          <w:rFonts w:ascii="Times New Roman" w:hAnsi="Times New Roman" w:cs="Times New Roman"/>
          <w:sz w:val="28"/>
          <w:szCs w:val="28"/>
        </w:rPr>
        <w:t xml:space="preserve"> Информационные компетенции. </w:t>
      </w:r>
      <w:proofErr w:type="gramStart"/>
      <w:r w:rsidRPr="00D75E37">
        <w:rPr>
          <w:rFonts w:ascii="Times New Roman" w:hAnsi="Times New Roman" w:cs="Times New Roman"/>
          <w:sz w:val="28"/>
          <w:szCs w:val="28"/>
        </w:rPr>
        <w:t xml:space="preserve">При помощи реальных объектов (телевизор, магнитофон, телефон, факс, компьютер, принтер, модем) и информационных технологий (аудио и видеозапись, электронная запись, СМИ, </w:t>
      </w:r>
      <w:r w:rsidRPr="00D75E37">
        <w:rPr>
          <w:rFonts w:ascii="Times New Roman" w:hAnsi="Times New Roman" w:cs="Times New Roman"/>
          <w:sz w:val="28"/>
          <w:szCs w:val="28"/>
        </w:rPr>
        <w:lastRenderedPageBreak/>
        <w:t xml:space="preserve">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</w:t>
      </w:r>
      <w:proofErr w:type="gramEnd"/>
    </w:p>
    <w:p w:rsidR="00D75E37" w:rsidRPr="00D75E37" w:rsidRDefault="00D75E37" w:rsidP="00D75E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5E37">
        <w:rPr>
          <w:rFonts w:ascii="Times New Roman" w:hAnsi="Times New Roman" w:cs="Times New Roman"/>
          <w:sz w:val="28"/>
          <w:szCs w:val="28"/>
        </w:rPr>
        <w:t xml:space="preserve"> Коммуникативные компетенции. Включают знания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задать вопрос, вести дискуссию и др. </w:t>
      </w:r>
    </w:p>
    <w:p w:rsidR="000224D7" w:rsidRPr="002B446D" w:rsidRDefault="00D75E37" w:rsidP="00E267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5E37">
        <w:rPr>
          <w:rFonts w:ascii="Times New Roman" w:hAnsi="Times New Roman" w:cs="Times New Roman"/>
          <w:sz w:val="28"/>
          <w:szCs w:val="28"/>
        </w:rPr>
        <w:t xml:space="preserve"> Социально-трудовые компетенции означают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производителя). </w:t>
      </w:r>
    </w:p>
    <w:p w:rsidR="000224D7" w:rsidRPr="00A942CF" w:rsidRDefault="000224D7" w:rsidP="000224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42CF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предмета. </w:t>
      </w:r>
    </w:p>
    <w:p w:rsidR="000224D7" w:rsidRPr="00A942CF" w:rsidRDefault="000224D7" w:rsidP="000224D7">
      <w:pPr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0224D7" w:rsidRPr="00A942CF" w:rsidRDefault="000224D7" w:rsidP="000224D7">
      <w:pPr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 xml:space="preserve">Курс обществознания в 9 классе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A942CF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A942CF">
        <w:rPr>
          <w:rFonts w:ascii="Times New Roman" w:hAnsi="Times New Roman" w:cs="Times New Roman"/>
          <w:sz w:val="28"/>
          <w:szCs w:val="28"/>
        </w:rPr>
        <w:t xml:space="preserve"> подготовке учащихся. </w:t>
      </w:r>
    </w:p>
    <w:p w:rsidR="000224D7" w:rsidRPr="00A942CF" w:rsidRDefault="000224D7" w:rsidP="000224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42CF">
        <w:rPr>
          <w:rFonts w:ascii="Times New Roman" w:hAnsi="Times New Roman" w:cs="Times New Roman"/>
          <w:b/>
          <w:i/>
          <w:sz w:val="28"/>
          <w:szCs w:val="28"/>
        </w:rPr>
        <w:t>Ведущие принципы.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Принцип направленности обучения (направлен на решение во взаимосвязи задач образования, воспитания, общего развития учащихся).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Принцип научности (требует, чтобы содержание обучения знакомило с объективными научными фактами, понятиями, теориями).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lastRenderedPageBreak/>
        <w:t xml:space="preserve">Принцип систематичности и последовательности (требует, чтобы знания, умения, навыки формировались в системе, определенном порядке). 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Принцип доступности (т.е. обучение должно строиться на уровне реальных учебных возможностей школьников)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Принцип наглядности.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 xml:space="preserve">Принцип многофакторности (позволяет показать учащимся всю сложность </w:t>
      </w:r>
      <w:r w:rsidR="00936598">
        <w:rPr>
          <w:rFonts w:ascii="Times New Roman" w:hAnsi="Times New Roman" w:cs="Times New Roman"/>
          <w:sz w:val="28"/>
          <w:szCs w:val="28"/>
        </w:rPr>
        <w:t xml:space="preserve">и многомерность </w:t>
      </w:r>
      <w:r w:rsidRPr="00A942CF">
        <w:rPr>
          <w:rFonts w:ascii="Times New Roman" w:hAnsi="Times New Roman" w:cs="Times New Roman"/>
          <w:sz w:val="28"/>
          <w:szCs w:val="28"/>
        </w:rPr>
        <w:t xml:space="preserve"> мира).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Принцип связи обучения с жизнью.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Принцип воспитывающего обучения.</w:t>
      </w:r>
    </w:p>
    <w:p w:rsidR="000224D7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Принцип индивидуального подхода к учащимся.</w:t>
      </w:r>
    </w:p>
    <w:p w:rsidR="00DF1EAA" w:rsidRPr="00A942CF" w:rsidRDefault="00DF1EAA" w:rsidP="00DF1E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42CF">
        <w:rPr>
          <w:rFonts w:ascii="Times New Roman" w:hAnsi="Times New Roman" w:cs="Times New Roman"/>
          <w:b/>
          <w:i/>
          <w:sz w:val="28"/>
          <w:szCs w:val="28"/>
        </w:rPr>
        <w:t>Сроки и этапы реализации программы.</w:t>
      </w:r>
    </w:p>
    <w:p w:rsidR="000224D7" w:rsidRDefault="000224D7" w:rsidP="000224D7">
      <w:pPr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Программа рассчитана на 34часа</w:t>
      </w:r>
      <w:r w:rsidR="00E26721" w:rsidRPr="00A942CF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A942CF">
        <w:rPr>
          <w:rFonts w:ascii="Times New Roman" w:hAnsi="Times New Roman" w:cs="Times New Roman"/>
          <w:sz w:val="28"/>
          <w:szCs w:val="28"/>
        </w:rPr>
        <w:t xml:space="preserve"> из расчета 1 час в неделю.</w:t>
      </w:r>
    </w:p>
    <w:p w:rsidR="00100BA7" w:rsidRDefault="00136F24" w:rsidP="00100BA7">
      <w:pPr>
        <w:shd w:val="clear" w:color="auto" w:fill="FFFFFF"/>
        <w:spacing w:after="0"/>
        <w:ind w:left="-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75E37" w:rsidRPr="00136F24">
        <w:rPr>
          <w:rFonts w:ascii="Times New Roman" w:hAnsi="Times New Roman" w:cs="Times New Roman"/>
          <w:b/>
          <w:i/>
          <w:sz w:val="28"/>
          <w:szCs w:val="28"/>
        </w:rPr>
        <w:t>Используемый УМК</w:t>
      </w:r>
      <w:r w:rsidR="00D75E37" w:rsidRPr="00136F24">
        <w:rPr>
          <w:rFonts w:ascii="Times New Roman" w:hAnsi="Times New Roman" w:cs="Times New Roman"/>
          <w:i/>
          <w:sz w:val="28"/>
          <w:szCs w:val="28"/>
        </w:rPr>
        <w:t>:</w:t>
      </w:r>
      <w:r w:rsidR="00D75E37" w:rsidRPr="00A942CF">
        <w:rPr>
          <w:rFonts w:ascii="Times New Roman" w:hAnsi="Times New Roman" w:cs="Times New Roman"/>
          <w:sz w:val="28"/>
          <w:szCs w:val="28"/>
        </w:rPr>
        <w:t xml:space="preserve"> </w:t>
      </w:r>
      <w:r w:rsidR="00D75E37" w:rsidRPr="00D75E37">
        <w:rPr>
          <w:rFonts w:ascii="Times New Roman" w:hAnsi="Times New Roman" w:cs="Times New Roman"/>
          <w:bCs/>
          <w:sz w:val="28"/>
          <w:szCs w:val="28"/>
        </w:rPr>
        <w:t xml:space="preserve">Л.Н. Боголюбов, Л.Н. Матвеев Н.И. Городецкая, Л.Ф. Иванова. Обществознание. 9 класс. –    </w:t>
      </w:r>
    </w:p>
    <w:p w:rsidR="00D75E37" w:rsidRDefault="00100BA7" w:rsidP="00100BA7">
      <w:pPr>
        <w:shd w:val="clear" w:color="auto" w:fill="FFFFFF"/>
        <w:spacing w:after="0"/>
        <w:ind w:left="-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75E37" w:rsidRPr="00D75E37">
        <w:rPr>
          <w:rFonts w:ascii="Times New Roman" w:hAnsi="Times New Roman" w:cs="Times New Roman"/>
          <w:bCs/>
          <w:sz w:val="28"/>
          <w:szCs w:val="28"/>
        </w:rPr>
        <w:t xml:space="preserve"> М: Просвещение, 2010.</w:t>
      </w:r>
    </w:p>
    <w:p w:rsidR="00100BA7" w:rsidRDefault="00100BA7" w:rsidP="00100BA7">
      <w:pPr>
        <w:shd w:val="clear" w:color="auto" w:fill="FFFFFF"/>
        <w:spacing w:after="0"/>
        <w:ind w:left="-360"/>
        <w:rPr>
          <w:rFonts w:ascii="Times New Roman" w:hAnsi="Times New Roman" w:cs="Times New Roman"/>
          <w:bCs/>
          <w:sz w:val="28"/>
          <w:szCs w:val="28"/>
        </w:rPr>
      </w:pPr>
    </w:p>
    <w:p w:rsidR="00936598" w:rsidRPr="00936598" w:rsidRDefault="00936598" w:rsidP="00100BA7">
      <w:pPr>
        <w:shd w:val="clear" w:color="auto" w:fill="FFFFFF"/>
        <w:ind w:left="-360" w:firstLine="540"/>
        <w:rPr>
          <w:rFonts w:ascii="Times New Roman" w:hAnsi="Times New Roman" w:cs="Times New Roman"/>
          <w:bCs/>
          <w:sz w:val="28"/>
          <w:szCs w:val="28"/>
        </w:rPr>
      </w:pPr>
      <w:r w:rsidRPr="00936598">
        <w:rPr>
          <w:rFonts w:ascii="Times New Roman" w:hAnsi="Times New Roman" w:cs="Times New Roman"/>
          <w:sz w:val="28"/>
          <w:szCs w:val="28"/>
        </w:rPr>
        <w:t>Программа выстроена в логике учебника</w:t>
      </w:r>
      <w:r w:rsidRPr="00936598">
        <w:rPr>
          <w:rFonts w:ascii="Times New Roman" w:hAnsi="Times New Roman" w:cs="Times New Roman"/>
          <w:bCs/>
          <w:sz w:val="28"/>
          <w:szCs w:val="28"/>
        </w:rPr>
        <w:t>.</w:t>
      </w:r>
    </w:p>
    <w:p w:rsidR="000224D7" w:rsidRPr="00A942CF" w:rsidRDefault="000224D7" w:rsidP="000224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42CF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уровню подготовки </w:t>
      </w:r>
      <w:proofErr w:type="gramStart"/>
      <w:r w:rsidRPr="00A942CF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A942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24D7" w:rsidRPr="00A942CF" w:rsidRDefault="000224D7" w:rsidP="000224D7">
      <w:pPr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В результате изучения обществознания учащиеся должны</w:t>
      </w:r>
    </w:p>
    <w:p w:rsidR="000224D7" w:rsidRPr="00D75E37" w:rsidRDefault="000224D7" w:rsidP="000224D7">
      <w:pPr>
        <w:rPr>
          <w:rFonts w:ascii="Times New Roman" w:hAnsi="Times New Roman" w:cs="Times New Roman"/>
          <w:b/>
          <w:sz w:val="28"/>
          <w:szCs w:val="28"/>
        </w:rPr>
      </w:pPr>
      <w:r w:rsidRPr="00D75E37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• социальные свойства человека, его взаимодействие с другими людьми;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• сущность общества как формы совместной деятельности людей;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• характерные черты и признаки основных сфер жизни общества;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• содержание и значение социальных норм, регулирующих общественные отношения.</w:t>
      </w:r>
    </w:p>
    <w:p w:rsidR="00100BA7" w:rsidRDefault="00100BA7" w:rsidP="000224D7">
      <w:pPr>
        <w:rPr>
          <w:rFonts w:ascii="Times New Roman" w:hAnsi="Times New Roman" w:cs="Times New Roman"/>
          <w:b/>
          <w:sz w:val="28"/>
          <w:szCs w:val="28"/>
        </w:rPr>
      </w:pPr>
    </w:p>
    <w:p w:rsidR="00100BA7" w:rsidRDefault="00100BA7" w:rsidP="000224D7">
      <w:pPr>
        <w:rPr>
          <w:rFonts w:ascii="Times New Roman" w:hAnsi="Times New Roman" w:cs="Times New Roman"/>
          <w:b/>
          <w:sz w:val="28"/>
          <w:szCs w:val="28"/>
        </w:rPr>
      </w:pPr>
    </w:p>
    <w:p w:rsidR="000224D7" w:rsidRPr="00D75E37" w:rsidRDefault="000224D7" w:rsidP="000224D7">
      <w:pPr>
        <w:rPr>
          <w:rFonts w:ascii="Times New Roman" w:hAnsi="Times New Roman" w:cs="Times New Roman"/>
          <w:b/>
          <w:sz w:val="28"/>
          <w:szCs w:val="28"/>
        </w:rPr>
      </w:pPr>
      <w:r w:rsidRPr="00D75E37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 xml:space="preserve">•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• сравнивать социальные объекты, суждения об обществе и человеке, выявлять их общие черты и различия;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 xml:space="preserve">• 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 xml:space="preserve"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• оценивать поведение людей с точки зрения социальных норм, экономической рациональности;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 xml:space="preserve">• решать познавательные и практические задачи в рамках изученного материала, отражающие типичные ситуации в различных сферах деятельности человека 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 xml:space="preserve"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 </w:t>
      </w:r>
    </w:p>
    <w:p w:rsidR="000224D7" w:rsidRPr="00A942CF" w:rsidRDefault="000224D7" w:rsidP="000224D7">
      <w:pPr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• самостоятельно составлять простейшие виды правовых документов (записки, заявления, справки и т.п.).</w:t>
      </w:r>
    </w:p>
    <w:p w:rsidR="000224D7" w:rsidRPr="00D75E37" w:rsidRDefault="000224D7" w:rsidP="000224D7">
      <w:pPr>
        <w:rPr>
          <w:rFonts w:ascii="Times New Roman" w:hAnsi="Times New Roman" w:cs="Times New Roman"/>
          <w:b/>
          <w:sz w:val="28"/>
          <w:szCs w:val="28"/>
        </w:rPr>
      </w:pPr>
      <w:r w:rsidRPr="00D75E37">
        <w:rPr>
          <w:rFonts w:ascii="Times New Roman" w:hAnsi="Times New Roman" w:cs="Times New Roman"/>
          <w:b/>
          <w:sz w:val="28"/>
          <w:szCs w:val="28"/>
        </w:rPr>
        <w:t xml:space="preserve"> Владеть компетенциями: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• Информационно-поисковой;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• Учебно-познавательной;</w:t>
      </w:r>
    </w:p>
    <w:p w:rsidR="000224D7" w:rsidRPr="00A942CF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• Коммуникативной;</w:t>
      </w:r>
    </w:p>
    <w:p w:rsidR="000224D7" w:rsidRDefault="000224D7" w:rsidP="00DF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2CF">
        <w:rPr>
          <w:rFonts w:ascii="Times New Roman" w:hAnsi="Times New Roman" w:cs="Times New Roman"/>
          <w:sz w:val="28"/>
          <w:szCs w:val="28"/>
        </w:rPr>
        <w:t>• Рефлексивной;</w:t>
      </w:r>
    </w:p>
    <w:p w:rsidR="00100BA7" w:rsidRDefault="00100BA7" w:rsidP="00DF1EAA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662DF" w:rsidRPr="00100BA7" w:rsidRDefault="00100BA7" w:rsidP="00100BA7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6598">
        <w:rPr>
          <w:rFonts w:ascii="Times New Roman" w:hAnsi="Times New Roman" w:cs="Times New Roman"/>
          <w:sz w:val="28"/>
          <w:szCs w:val="28"/>
        </w:rPr>
        <w:t xml:space="preserve">Преподавание курса «Обществознание» в 9 классе ведется по программе </w:t>
      </w:r>
      <w:r w:rsidR="00936598" w:rsidRPr="00A942CF">
        <w:rPr>
          <w:rFonts w:ascii="Times New Roman" w:hAnsi="Times New Roman" w:cs="Times New Roman"/>
          <w:sz w:val="28"/>
          <w:szCs w:val="28"/>
        </w:rPr>
        <w:t>для общеобразовательных учреждений</w:t>
      </w:r>
      <w:r w:rsidR="005662DF">
        <w:rPr>
          <w:rFonts w:ascii="Times New Roman" w:hAnsi="Times New Roman" w:cs="Times New Roman"/>
          <w:sz w:val="28"/>
          <w:szCs w:val="28"/>
        </w:rPr>
        <w:t>:</w:t>
      </w:r>
      <w:r w:rsidR="00936598" w:rsidRPr="00A942CF">
        <w:rPr>
          <w:rFonts w:ascii="Times New Roman" w:hAnsi="Times New Roman" w:cs="Times New Roman"/>
          <w:sz w:val="28"/>
          <w:szCs w:val="28"/>
        </w:rPr>
        <w:t xml:space="preserve"> «Обществознание 6-11 классы», авторы Л.Н. Боголюбов, Н.И. Городецкая, Л.Ф. Иванова и др.; Москва «Просвещение», 2010г.</w:t>
      </w:r>
      <w:r w:rsidR="005662DF">
        <w:rPr>
          <w:rFonts w:ascii="Times New Roman" w:hAnsi="Times New Roman" w:cs="Times New Roman"/>
          <w:sz w:val="28"/>
          <w:szCs w:val="28"/>
        </w:rPr>
        <w:t>, где  курс рассчитан на</w:t>
      </w:r>
      <w:r w:rsidR="00936598">
        <w:rPr>
          <w:rFonts w:ascii="Times New Roman" w:hAnsi="Times New Roman" w:cs="Times New Roman"/>
          <w:sz w:val="28"/>
          <w:szCs w:val="28"/>
        </w:rPr>
        <w:t xml:space="preserve"> 35 часов</w:t>
      </w:r>
      <w:r w:rsidR="005662DF">
        <w:rPr>
          <w:rFonts w:ascii="Times New Roman" w:hAnsi="Times New Roman" w:cs="Times New Roman"/>
          <w:sz w:val="28"/>
          <w:szCs w:val="28"/>
        </w:rPr>
        <w:t xml:space="preserve"> в</w:t>
      </w:r>
      <w:r w:rsidR="00936598">
        <w:rPr>
          <w:rFonts w:ascii="Times New Roman" w:hAnsi="Times New Roman" w:cs="Times New Roman"/>
          <w:sz w:val="28"/>
          <w:szCs w:val="28"/>
        </w:rPr>
        <w:t xml:space="preserve"> год</w:t>
      </w:r>
      <w:r w:rsidR="005662DF">
        <w:rPr>
          <w:rFonts w:ascii="Times New Roman" w:hAnsi="Times New Roman" w:cs="Times New Roman"/>
          <w:sz w:val="28"/>
          <w:szCs w:val="28"/>
        </w:rPr>
        <w:t xml:space="preserve"> («Политика и социальное управление» - 8 часов; «Право» - 16 часов; резерв учебного времени – 11 часов)</w:t>
      </w:r>
      <w:r w:rsidR="00EF7633">
        <w:rPr>
          <w:rFonts w:ascii="Times New Roman" w:hAnsi="Times New Roman" w:cs="Times New Roman"/>
          <w:sz w:val="28"/>
          <w:szCs w:val="28"/>
        </w:rPr>
        <w:t>. П</w:t>
      </w:r>
      <w:r w:rsidR="00936598">
        <w:rPr>
          <w:rFonts w:ascii="Times New Roman" w:hAnsi="Times New Roman" w:cs="Times New Roman"/>
          <w:sz w:val="28"/>
          <w:szCs w:val="28"/>
        </w:rPr>
        <w:t xml:space="preserve">о школьному базисному плану </w:t>
      </w:r>
      <w:r w:rsidR="005662DF">
        <w:rPr>
          <w:rFonts w:ascii="Times New Roman" w:hAnsi="Times New Roman" w:cs="Times New Roman"/>
          <w:sz w:val="28"/>
          <w:szCs w:val="28"/>
        </w:rPr>
        <w:t>на изучение курса отводится 34 часа в год. Часы по темам распределены следующим образом: «Политика и социальное управление» - 10 часов; «Право» - 23 часа; повторение – 1 час.</w:t>
      </w:r>
    </w:p>
    <w:p w:rsidR="000224D7" w:rsidRDefault="000224D7" w:rsidP="003978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446D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Учебно-тематиче</w:t>
      </w:r>
      <w:r w:rsidR="002B446D">
        <w:rPr>
          <w:rFonts w:ascii="Times New Roman" w:hAnsi="Times New Roman" w:cs="Times New Roman"/>
          <w:b/>
          <w:i/>
          <w:sz w:val="28"/>
          <w:szCs w:val="28"/>
        </w:rPr>
        <w:t>ский план уроков обществознания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1"/>
        <w:gridCol w:w="1553"/>
        <w:gridCol w:w="1424"/>
        <w:gridCol w:w="1417"/>
        <w:gridCol w:w="2977"/>
      </w:tblGrid>
      <w:tr w:rsidR="006B1A0A" w:rsidTr="00BD25D4">
        <w:tc>
          <w:tcPr>
            <w:tcW w:w="4361" w:type="dxa"/>
            <w:vMerge w:val="restart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4394" w:type="dxa"/>
            <w:gridSpan w:val="3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6B1A0A" w:rsidTr="006B1A0A">
        <w:tc>
          <w:tcPr>
            <w:tcW w:w="4361" w:type="dxa"/>
            <w:vMerge/>
          </w:tcPr>
          <w:p w:rsid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3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41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vMerge/>
          </w:tcPr>
          <w:p w:rsid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6B1A0A" w:rsidP="002A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Политика и социальное управление</w:t>
            </w:r>
          </w:p>
        </w:tc>
        <w:tc>
          <w:tcPr>
            <w:tcW w:w="1553" w:type="dxa"/>
          </w:tcPr>
          <w:p w:rsidR="006B1A0A" w:rsidRPr="0039788B" w:rsidRDefault="000E344C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8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4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6B1A0A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A0A">
              <w:rPr>
                <w:rFonts w:ascii="Times New Roman" w:hAnsi="Times New Roman" w:cs="Times New Roman"/>
                <w:sz w:val="28"/>
                <w:szCs w:val="28"/>
              </w:rPr>
              <w:t>1.1. Политика и власть</w:t>
            </w:r>
          </w:p>
        </w:tc>
        <w:tc>
          <w:tcPr>
            <w:tcW w:w="1553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6B1A0A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A0A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1553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6B1A0A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Политические режимы</w:t>
            </w:r>
          </w:p>
        </w:tc>
        <w:tc>
          <w:tcPr>
            <w:tcW w:w="1553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EF7633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6B1A0A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Правовое государство</w:t>
            </w:r>
          </w:p>
        </w:tc>
        <w:tc>
          <w:tcPr>
            <w:tcW w:w="1553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EF7633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6B1A0A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Гражданское общество и</w:t>
            </w:r>
            <w:r w:rsidR="000E344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</w:p>
        </w:tc>
        <w:tc>
          <w:tcPr>
            <w:tcW w:w="1553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39788B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Участие граждан в политической жизни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 Политические партии и движения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1.8.Проверочная работа</w:t>
            </w:r>
            <w:r w:rsidR="002A05BA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«Политика»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1A0A" w:rsidRPr="0064248F" w:rsidRDefault="005662DF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4248F" w:rsidRPr="0064248F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Право</w:t>
            </w:r>
          </w:p>
        </w:tc>
        <w:tc>
          <w:tcPr>
            <w:tcW w:w="1553" w:type="dxa"/>
          </w:tcPr>
          <w:p w:rsidR="006B1A0A" w:rsidRPr="0039788B" w:rsidRDefault="0064248F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8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24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Право, его роль в жизни общества и государства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39788B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Правоотношения и субъекты права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Правонарушения и юридическая ответственность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39788B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Правоохранительные органы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Конституция Российской Федерации. Основы конституционного строя РФ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Права и свободы человека и гражданина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Гражданские правоотношения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Право на труд. Трудовые правоотношения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39788B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Семейные правоотношения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39788B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 Административные правоотношения</w:t>
            </w:r>
          </w:p>
        </w:tc>
        <w:tc>
          <w:tcPr>
            <w:tcW w:w="1553" w:type="dxa"/>
          </w:tcPr>
          <w:p w:rsidR="006B1A0A" w:rsidRPr="006B1A0A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6B1A0A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 Уголовно-правовые отношения</w:t>
            </w:r>
          </w:p>
        </w:tc>
        <w:tc>
          <w:tcPr>
            <w:tcW w:w="1553" w:type="dxa"/>
          </w:tcPr>
          <w:p w:rsidR="006B1A0A" w:rsidRPr="000E344C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0E344C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44C">
              <w:rPr>
                <w:rFonts w:ascii="Times New Roman" w:hAnsi="Times New Roman" w:cs="Times New Roman"/>
                <w:sz w:val="28"/>
                <w:szCs w:val="28"/>
              </w:rPr>
              <w:t xml:space="preserve">2.12.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права</w:t>
            </w:r>
          </w:p>
        </w:tc>
        <w:tc>
          <w:tcPr>
            <w:tcW w:w="1553" w:type="dxa"/>
          </w:tcPr>
          <w:p w:rsidR="006B1A0A" w:rsidRPr="000E344C" w:rsidRDefault="000E344C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0E344C" w:rsidRDefault="000E344C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 Международно-правовая защита жертв вооруженных конфликтов</w:t>
            </w:r>
          </w:p>
        </w:tc>
        <w:tc>
          <w:tcPr>
            <w:tcW w:w="1553" w:type="dxa"/>
          </w:tcPr>
          <w:p w:rsidR="006B1A0A" w:rsidRPr="000E344C" w:rsidRDefault="0064248F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0E344C" w:rsidRDefault="0064248F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 Правовое регулирование отношений в сфере образования</w:t>
            </w:r>
          </w:p>
        </w:tc>
        <w:tc>
          <w:tcPr>
            <w:tcW w:w="1553" w:type="dxa"/>
          </w:tcPr>
          <w:p w:rsidR="006B1A0A" w:rsidRPr="000E344C" w:rsidRDefault="0064248F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0E344C" w:rsidRDefault="0064248F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 Проверочная работа</w:t>
            </w:r>
            <w:r w:rsidR="002A05BA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«Право»</w:t>
            </w:r>
          </w:p>
        </w:tc>
        <w:tc>
          <w:tcPr>
            <w:tcW w:w="1553" w:type="dxa"/>
          </w:tcPr>
          <w:p w:rsidR="006B1A0A" w:rsidRPr="000E344C" w:rsidRDefault="0064248F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1A0A" w:rsidRPr="002A05BA" w:rsidRDefault="0064248F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B1A0A" w:rsidTr="006B1A0A">
        <w:tc>
          <w:tcPr>
            <w:tcW w:w="4361" w:type="dxa"/>
          </w:tcPr>
          <w:p w:rsidR="006B1A0A" w:rsidRPr="000E344C" w:rsidRDefault="0064248F" w:rsidP="002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2.16.Итоговая работа</w:t>
            </w:r>
            <w:r w:rsidR="002A05BA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553" w:type="dxa"/>
          </w:tcPr>
          <w:p w:rsidR="006B1A0A" w:rsidRPr="0039788B" w:rsidRDefault="0064248F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B1A0A" w:rsidRPr="002A05BA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1A0A" w:rsidRPr="002A05BA" w:rsidRDefault="002A05B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1A0A" w:rsidRPr="002A05BA" w:rsidRDefault="0064248F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B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B1A0A" w:rsidTr="006B1A0A">
        <w:tc>
          <w:tcPr>
            <w:tcW w:w="4361" w:type="dxa"/>
          </w:tcPr>
          <w:p w:rsidR="006B1A0A" w:rsidRPr="000E344C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B1A0A" w:rsidRPr="000E344C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6B1A0A" w:rsidRPr="000E344C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0A" w:rsidTr="006B1A0A">
        <w:tc>
          <w:tcPr>
            <w:tcW w:w="4361" w:type="dxa"/>
          </w:tcPr>
          <w:p w:rsidR="006B1A0A" w:rsidRPr="000E344C" w:rsidRDefault="0064248F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3" w:type="dxa"/>
          </w:tcPr>
          <w:p w:rsidR="006B1A0A" w:rsidRPr="0039788B" w:rsidRDefault="0064248F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8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24" w:type="dxa"/>
          </w:tcPr>
          <w:p w:rsidR="006B1A0A" w:rsidRPr="000E344C" w:rsidRDefault="006B1A0A" w:rsidP="002A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B1A0A" w:rsidRPr="006B1A0A" w:rsidRDefault="006B1A0A" w:rsidP="002A0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0ACF" w:rsidRPr="002B446D" w:rsidRDefault="004A0ACF" w:rsidP="005662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0ACF" w:rsidRPr="008B536E" w:rsidRDefault="004A0ACF" w:rsidP="004A0ACF">
      <w:pPr>
        <w:shd w:val="clear" w:color="auto" w:fill="FFFFFF"/>
        <w:ind w:left="-36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36E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4A0ACF" w:rsidRPr="008B536E" w:rsidRDefault="004A0ACF" w:rsidP="004A0ACF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36E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Pr="008B536E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Политика и социальное управление</w:t>
      </w:r>
      <w:r w:rsidR="00A60291" w:rsidRPr="008B53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60291" w:rsidRPr="008B536E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A60291" w:rsidRPr="008B536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8B536E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4A0ACF" w:rsidRPr="008B536E" w:rsidRDefault="004A0ACF" w:rsidP="004A0ACF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</w:p>
    <w:p w:rsidR="004A0ACF" w:rsidRPr="0026209F" w:rsidRDefault="004A0ACF" w:rsidP="00A60291">
      <w:pPr>
        <w:pStyle w:val="a3"/>
        <w:numPr>
          <w:ilvl w:val="1"/>
          <w:numId w:val="6"/>
        </w:num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B536E">
        <w:rPr>
          <w:rFonts w:ascii="Times New Roman" w:hAnsi="Times New Roman" w:cs="Times New Roman"/>
          <w:b/>
          <w:sz w:val="28"/>
          <w:szCs w:val="28"/>
        </w:rPr>
        <w:t xml:space="preserve">Политика и </w:t>
      </w:r>
      <w:r w:rsidRPr="0026209F">
        <w:rPr>
          <w:rFonts w:ascii="Times New Roman" w:hAnsi="Times New Roman" w:cs="Times New Roman"/>
          <w:b/>
          <w:sz w:val="28"/>
          <w:szCs w:val="28"/>
        </w:rPr>
        <w:t>власть</w:t>
      </w:r>
      <w:r w:rsidRPr="0026209F">
        <w:rPr>
          <w:rFonts w:ascii="Times New Roman" w:hAnsi="Times New Roman" w:cs="Times New Roman"/>
          <w:sz w:val="28"/>
          <w:szCs w:val="28"/>
        </w:rPr>
        <w:t>.</w:t>
      </w:r>
      <w:r w:rsidR="0026209F" w:rsidRPr="0026209F">
        <w:rPr>
          <w:sz w:val="24"/>
          <w:szCs w:val="24"/>
        </w:rPr>
        <w:t xml:space="preserve"> </w:t>
      </w:r>
      <w:r w:rsidR="0026209F" w:rsidRPr="0026209F">
        <w:rPr>
          <w:sz w:val="28"/>
          <w:szCs w:val="28"/>
        </w:rPr>
        <w:t xml:space="preserve">Основные направления политики. </w:t>
      </w:r>
      <w:r w:rsidR="0026209F" w:rsidRPr="0026209F">
        <w:rPr>
          <w:spacing w:val="-3"/>
          <w:sz w:val="28"/>
          <w:szCs w:val="28"/>
        </w:rPr>
        <w:t xml:space="preserve"> Формы   проявления   влия</w:t>
      </w:r>
      <w:r w:rsidR="0026209F" w:rsidRPr="0026209F">
        <w:rPr>
          <w:spacing w:val="-3"/>
          <w:sz w:val="28"/>
          <w:szCs w:val="28"/>
        </w:rPr>
        <w:softHyphen/>
      </w:r>
      <w:r w:rsidR="0026209F" w:rsidRPr="0026209F">
        <w:rPr>
          <w:sz w:val="28"/>
          <w:szCs w:val="28"/>
        </w:rPr>
        <w:t>ния: сила, власть и авто</w:t>
      </w:r>
      <w:r w:rsidR="0026209F" w:rsidRPr="0026209F">
        <w:rPr>
          <w:sz w:val="28"/>
          <w:szCs w:val="28"/>
        </w:rPr>
        <w:softHyphen/>
      </w:r>
      <w:r w:rsidR="0026209F" w:rsidRPr="0026209F">
        <w:rPr>
          <w:spacing w:val="-3"/>
          <w:sz w:val="28"/>
          <w:szCs w:val="28"/>
        </w:rPr>
        <w:t xml:space="preserve">ритет. Становление власти </w:t>
      </w:r>
      <w:r w:rsidR="0026209F" w:rsidRPr="0026209F">
        <w:rPr>
          <w:sz w:val="28"/>
          <w:szCs w:val="28"/>
        </w:rPr>
        <w:t xml:space="preserve">в  качестве  политического </w:t>
      </w:r>
      <w:r w:rsidR="0026209F" w:rsidRPr="0026209F">
        <w:rPr>
          <w:spacing w:val="-2"/>
          <w:sz w:val="28"/>
          <w:szCs w:val="28"/>
        </w:rPr>
        <w:t xml:space="preserve">института  общества.   </w:t>
      </w:r>
      <w:r w:rsidR="0026209F" w:rsidRPr="0026209F">
        <w:rPr>
          <w:spacing w:val="-1"/>
          <w:sz w:val="28"/>
          <w:szCs w:val="28"/>
        </w:rPr>
        <w:t>Власт</w:t>
      </w:r>
      <w:r w:rsidR="0026209F" w:rsidRPr="0026209F">
        <w:rPr>
          <w:spacing w:val="-1"/>
          <w:sz w:val="28"/>
          <w:szCs w:val="28"/>
        </w:rPr>
        <w:softHyphen/>
      </w:r>
      <w:r w:rsidR="0026209F" w:rsidRPr="0026209F">
        <w:rPr>
          <w:sz w:val="28"/>
          <w:szCs w:val="28"/>
        </w:rPr>
        <w:t>ные отношения и социаль</w:t>
      </w:r>
      <w:r w:rsidR="0026209F" w:rsidRPr="0026209F">
        <w:rPr>
          <w:sz w:val="28"/>
          <w:szCs w:val="28"/>
        </w:rPr>
        <w:softHyphen/>
        <w:t xml:space="preserve">ная  иерархия.  </w:t>
      </w:r>
      <w:r w:rsidRPr="0026209F">
        <w:rPr>
          <w:rFonts w:ascii="Times New Roman" w:hAnsi="Times New Roman" w:cs="Times New Roman"/>
          <w:sz w:val="28"/>
          <w:szCs w:val="28"/>
        </w:rPr>
        <w:t xml:space="preserve"> Роль политики в жизни общества</w:t>
      </w:r>
      <w:r w:rsidR="0026209F" w:rsidRPr="00262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ACF" w:rsidRPr="0026209F" w:rsidRDefault="004A0ACF" w:rsidP="00A60291">
      <w:pPr>
        <w:pStyle w:val="a3"/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6209F">
        <w:rPr>
          <w:rFonts w:ascii="Times New Roman" w:hAnsi="Times New Roman" w:cs="Times New Roman"/>
          <w:b/>
          <w:sz w:val="28"/>
          <w:szCs w:val="28"/>
        </w:rPr>
        <w:lastRenderedPageBreak/>
        <w:t>Государство.</w:t>
      </w:r>
      <w:r w:rsidR="0026209F" w:rsidRPr="0026209F">
        <w:rPr>
          <w:spacing w:val="-1"/>
          <w:sz w:val="28"/>
          <w:szCs w:val="28"/>
        </w:rPr>
        <w:t xml:space="preserve"> Определение      политиче</w:t>
      </w:r>
      <w:r w:rsidR="0026209F" w:rsidRPr="0026209F">
        <w:rPr>
          <w:spacing w:val="-1"/>
          <w:sz w:val="28"/>
          <w:szCs w:val="28"/>
        </w:rPr>
        <w:softHyphen/>
      </w:r>
      <w:r w:rsidR="0026209F" w:rsidRPr="0026209F">
        <w:rPr>
          <w:sz w:val="28"/>
          <w:szCs w:val="28"/>
        </w:rPr>
        <w:t>ской   системы   общества. П</w:t>
      </w:r>
      <w:r w:rsidR="0026209F" w:rsidRPr="0026209F">
        <w:rPr>
          <w:spacing w:val="-1"/>
          <w:sz w:val="28"/>
          <w:szCs w:val="28"/>
        </w:rPr>
        <w:t>ризнаки  государ</w:t>
      </w:r>
      <w:r w:rsidR="0026209F" w:rsidRPr="0026209F">
        <w:rPr>
          <w:spacing w:val="-1"/>
          <w:sz w:val="28"/>
          <w:szCs w:val="28"/>
        </w:rPr>
        <w:softHyphen/>
      </w:r>
      <w:r w:rsidR="0026209F" w:rsidRPr="0026209F">
        <w:rPr>
          <w:sz w:val="28"/>
          <w:szCs w:val="28"/>
        </w:rPr>
        <w:t xml:space="preserve">ства. Понятие и значение </w:t>
      </w:r>
      <w:r w:rsidR="0026209F" w:rsidRPr="0026209F">
        <w:rPr>
          <w:spacing w:val="-1"/>
          <w:sz w:val="28"/>
          <w:szCs w:val="28"/>
        </w:rPr>
        <w:t xml:space="preserve">суверенитета.  </w:t>
      </w:r>
      <w:r w:rsidR="0026209F" w:rsidRPr="0026209F">
        <w:rPr>
          <w:sz w:val="28"/>
          <w:szCs w:val="28"/>
        </w:rPr>
        <w:t>Причины и усло</w:t>
      </w:r>
      <w:r w:rsidR="0026209F" w:rsidRPr="0026209F">
        <w:rPr>
          <w:sz w:val="28"/>
          <w:szCs w:val="28"/>
        </w:rPr>
        <w:softHyphen/>
        <w:t>вия  появления  государст</w:t>
      </w:r>
      <w:r w:rsidR="0026209F" w:rsidRPr="0026209F">
        <w:rPr>
          <w:sz w:val="28"/>
          <w:szCs w:val="28"/>
        </w:rPr>
        <w:softHyphen/>
        <w:t xml:space="preserve">ва. </w:t>
      </w:r>
      <w:r w:rsidR="0026209F" w:rsidRPr="0026209F">
        <w:rPr>
          <w:spacing w:val="-1"/>
          <w:sz w:val="28"/>
          <w:szCs w:val="28"/>
        </w:rPr>
        <w:t xml:space="preserve">Внешние  и </w:t>
      </w:r>
      <w:r w:rsidR="0026209F" w:rsidRPr="0026209F">
        <w:rPr>
          <w:sz w:val="28"/>
          <w:szCs w:val="28"/>
        </w:rPr>
        <w:t>внутренние функции госу</w:t>
      </w:r>
      <w:r w:rsidR="0026209F" w:rsidRPr="0026209F">
        <w:rPr>
          <w:sz w:val="28"/>
          <w:szCs w:val="28"/>
        </w:rPr>
        <w:softHyphen/>
        <w:t>дарства. Виды монополии госу</w:t>
      </w:r>
      <w:r w:rsidR="0026209F" w:rsidRPr="0026209F">
        <w:rPr>
          <w:sz w:val="28"/>
          <w:szCs w:val="28"/>
        </w:rPr>
        <w:softHyphen/>
      </w:r>
      <w:r w:rsidR="0026209F" w:rsidRPr="0026209F">
        <w:rPr>
          <w:spacing w:val="-1"/>
          <w:sz w:val="28"/>
          <w:szCs w:val="28"/>
        </w:rPr>
        <w:t>дарства: общие и частные</w:t>
      </w:r>
      <w:r w:rsidR="0026209F">
        <w:rPr>
          <w:spacing w:val="-1"/>
          <w:sz w:val="28"/>
          <w:szCs w:val="28"/>
        </w:rPr>
        <w:t>.</w:t>
      </w:r>
      <w:r w:rsidRPr="0026209F">
        <w:rPr>
          <w:rFonts w:ascii="Times New Roman" w:hAnsi="Times New Roman" w:cs="Times New Roman"/>
          <w:sz w:val="28"/>
          <w:szCs w:val="28"/>
        </w:rPr>
        <w:t xml:space="preserve">  Формы государства</w:t>
      </w:r>
      <w:r w:rsidR="00A06816">
        <w:rPr>
          <w:rFonts w:ascii="Times New Roman" w:hAnsi="Times New Roman" w:cs="Times New Roman"/>
          <w:sz w:val="28"/>
          <w:szCs w:val="28"/>
        </w:rPr>
        <w:t>: форма правления, форма устройства, политический режим. Природа и сущность республики. Законодательная и исполнительная ветви власти. Основные разновидности республики: парламентская, президентская и смешанная.</w:t>
      </w:r>
    </w:p>
    <w:p w:rsidR="004A0ACF" w:rsidRPr="000F5F9B" w:rsidRDefault="004A0ACF" w:rsidP="00A60291">
      <w:pPr>
        <w:pStyle w:val="a3"/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F9B">
        <w:rPr>
          <w:rFonts w:ascii="Times New Roman" w:hAnsi="Times New Roman" w:cs="Times New Roman"/>
          <w:b/>
          <w:sz w:val="28"/>
          <w:szCs w:val="28"/>
        </w:rPr>
        <w:t>Политические режимы</w:t>
      </w:r>
      <w:r w:rsidRPr="000F5F9B">
        <w:rPr>
          <w:rFonts w:ascii="Times New Roman" w:hAnsi="Times New Roman" w:cs="Times New Roman"/>
          <w:sz w:val="28"/>
          <w:szCs w:val="28"/>
        </w:rPr>
        <w:t>. Понятие политического режима.</w:t>
      </w:r>
      <w:r w:rsidR="00A06816" w:rsidRPr="000F5F9B">
        <w:rPr>
          <w:rFonts w:ascii="Times New Roman" w:hAnsi="Times New Roman" w:cs="Times New Roman"/>
          <w:sz w:val="28"/>
          <w:szCs w:val="28"/>
        </w:rPr>
        <w:t xml:space="preserve"> Сущность и классификация политических режимов</w:t>
      </w:r>
      <w:r w:rsidR="000F5F9B" w:rsidRPr="000F5F9B">
        <w:rPr>
          <w:rFonts w:ascii="Times New Roman" w:hAnsi="Times New Roman" w:cs="Times New Roman"/>
          <w:sz w:val="28"/>
          <w:szCs w:val="28"/>
        </w:rPr>
        <w:t xml:space="preserve">. </w:t>
      </w:r>
      <w:r w:rsidRPr="000F5F9B">
        <w:rPr>
          <w:rFonts w:ascii="Times New Roman" w:hAnsi="Times New Roman" w:cs="Times New Roman"/>
          <w:sz w:val="28"/>
          <w:szCs w:val="28"/>
        </w:rPr>
        <w:t xml:space="preserve">Демократия и тоталитаризм. Демократические ценности. </w:t>
      </w:r>
      <w:r w:rsidRPr="000F5F9B">
        <w:rPr>
          <w:rFonts w:ascii="Times New Roman" w:hAnsi="Times New Roman" w:cs="Times New Roman"/>
          <w:i/>
          <w:sz w:val="28"/>
          <w:szCs w:val="28"/>
        </w:rPr>
        <w:t>Развитие демократии в совре</w:t>
      </w:r>
      <w:r w:rsidRPr="000F5F9B">
        <w:rPr>
          <w:rFonts w:ascii="Times New Roman" w:hAnsi="Times New Roman" w:cs="Times New Roman"/>
          <w:i/>
          <w:sz w:val="28"/>
          <w:szCs w:val="28"/>
        </w:rPr>
        <w:softHyphen/>
        <w:t>менном мире.</w:t>
      </w:r>
    </w:p>
    <w:p w:rsidR="004A0ACF" w:rsidRPr="000F5F9B" w:rsidRDefault="004A0ACF" w:rsidP="00A60291">
      <w:pPr>
        <w:pStyle w:val="a3"/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5F9B">
        <w:rPr>
          <w:rFonts w:ascii="Times New Roman" w:hAnsi="Times New Roman" w:cs="Times New Roman"/>
          <w:b/>
          <w:sz w:val="28"/>
          <w:szCs w:val="28"/>
        </w:rPr>
        <w:t>Правовое государство</w:t>
      </w:r>
      <w:r w:rsidRPr="000F5F9B">
        <w:rPr>
          <w:rFonts w:ascii="Times New Roman" w:hAnsi="Times New Roman" w:cs="Times New Roman"/>
          <w:sz w:val="28"/>
          <w:szCs w:val="28"/>
        </w:rPr>
        <w:t>.</w:t>
      </w:r>
      <w:r w:rsidR="000F5F9B">
        <w:rPr>
          <w:rFonts w:ascii="Times New Roman" w:hAnsi="Times New Roman" w:cs="Times New Roman"/>
          <w:sz w:val="28"/>
          <w:szCs w:val="28"/>
        </w:rPr>
        <w:t xml:space="preserve"> Государство как основной политический институт.</w:t>
      </w:r>
      <w:r w:rsidR="00A60291" w:rsidRPr="000F5F9B">
        <w:rPr>
          <w:rFonts w:ascii="Times New Roman" w:hAnsi="Times New Roman" w:cs="Times New Roman"/>
          <w:sz w:val="28"/>
          <w:szCs w:val="28"/>
        </w:rPr>
        <w:t xml:space="preserve"> П</w:t>
      </w:r>
      <w:r w:rsidRPr="000F5F9B">
        <w:rPr>
          <w:rFonts w:ascii="Times New Roman" w:hAnsi="Times New Roman" w:cs="Times New Roman"/>
          <w:sz w:val="28"/>
          <w:szCs w:val="28"/>
        </w:rPr>
        <w:t>онятие и признаки правового государства</w:t>
      </w:r>
      <w:r w:rsidR="000F5F9B">
        <w:rPr>
          <w:rFonts w:ascii="Times New Roman" w:hAnsi="Times New Roman" w:cs="Times New Roman"/>
          <w:sz w:val="28"/>
          <w:szCs w:val="28"/>
        </w:rPr>
        <w:t xml:space="preserve"> и история его становления</w:t>
      </w:r>
      <w:r w:rsidRPr="000F5F9B">
        <w:rPr>
          <w:rFonts w:ascii="Times New Roman" w:hAnsi="Times New Roman" w:cs="Times New Roman"/>
          <w:sz w:val="28"/>
          <w:szCs w:val="28"/>
        </w:rPr>
        <w:t>. Разделение властей. Условия становления правового государства в РФ.</w:t>
      </w:r>
    </w:p>
    <w:p w:rsidR="00A60291" w:rsidRPr="000F5F9B" w:rsidRDefault="00AA407D" w:rsidP="00AA407D">
      <w:pPr>
        <w:pStyle w:val="a3"/>
        <w:numPr>
          <w:ilvl w:val="1"/>
          <w:numId w:val="6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F5F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A0ACF" w:rsidRPr="000F5F9B">
        <w:rPr>
          <w:rFonts w:ascii="Times New Roman" w:hAnsi="Times New Roman" w:cs="Times New Roman"/>
          <w:b/>
          <w:sz w:val="28"/>
          <w:szCs w:val="28"/>
        </w:rPr>
        <w:t>Гражданское общество и государство</w:t>
      </w:r>
      <w:r w:rsidR="004A0ACF" w:rsidRPr="000F5F9B">
        <w:rPr>
          <w:rFonts w:ascii="Times New Roman" w:hAnsi="Times New Roman" w:cs="Times New Roman"/>
          <w:sz w:val="28"/>
          <w:szCs w:val="28"/>
        </w:rPr>
        <w:t xml:space="preserve">. Гражданское </w:t>
      </w:r>
      <w:r w:rsidR="000F5F9B">
        <w:rPr>
          <w:rFonts w:ascii="Times New Roman" w:hAnsi="Times New Roman" w:cs="Times New Roman"/>
          <w:sz w:val="28"/>
          <w:szCs w:val="28"/>
        </w:rPr>
        <w:t>общество. Признаки гражданского общества.</w:t>
      </w:r>
      <w:r w:rsidR="004A0ACF" w:rsidRPr="000F5F9B">
        <w:rPr>
          <w:rFonts w:ascii="Times New Roman" w:hAnsi="Times New Roman" w:cs="Times New Roman"/>
          <w:sz w:val="28"/>
          <w:szCs w:val="28"/>
        </w:rPr>
        <w:t xml:space="preserve"> Пути </w:t>
      </w:r>
      <w:r w:rsidR="000F5F9B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4A0ACF" w:rsidRPr="000F5F9B">
        <w:rPr>
          <w:rFonts w:ascii="Times New Roman" w:hAnsi="Times New Roman" w:cs="Times New Roman"/>
          <w:sz w:val="28"/>
          <w:szCs w:val="28"/>
        </w:rPr>
        <w:t>формирования гражданского общества в РФ.</w:t>
      </w:r>
      <w:r w:rsidR="000F5F9B">
        <w:rPr>
          <w:rFonts w:ascii="Times New Roman" w:hAnsi="Times New Roman" w:cs="Times New Roman"/>
          <w:sz w:val="28"/>
          <w:szCs w:val="28"/>
        </w:rPr>
        <w:t xml:space="preserve"> Борьба за гражданские права. </w:t>
      </w:r>
      <w:r w:rsidR="000F5F9B" w:rsidRPr="000F5F9B">
        <w:rPr>
          <w:rFonts w:ascii="Times New Roman" w:hAnsi="Times New Roman" w:cs="Times New Roman"/>
          <w:sz w:val="28"/>
          <w:szCs w:val="28"/>
        </w:rPr>
        <w:t>Местное самоуправление</w:t>
      </w:r>
      <w:r w:rsidR="000F5F9B">
        <w:rPr>
          <w:rFonts w:ascii="Times New Roman" w:hAnsi="Times New Roman" w:cs="Times New Roman"/>
          <w:sz w:val="28"/>
          <w:szCs w:val="28"/>
        </w:rPr>
        <w:t xml:space="preserve"> как атрибут гражданского общества. Муниципальная собственность.</w:t>
      </w:r>
    </w:p>
    <w:p w:rsidR="004A0ACF" w:rsidRPr="000F5F9B" w:rsidRDefault="004A0ACF" w:rsidP="00AA407D">
      <w:pPr>
        <w:pStyle w:val="a3"/>
        <w:numPr>
          <w:ilvl w:val="1"/>
          <w:numId w:val="6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F5F9B">
        <w:rPr>
          <w:rFonts w:ascii="Times New Roman" w:hAnsi="Times New Roman" w:cs="Times New Roman"/>
          <w:b/>
          <w:sz w:val="28"/>
          <w:szCs w:val="28"/>
        </w:rPr>
        <w:t>Участие граждан в политической жизни</w:t>
      </w:r>
      <w:r w:rsidR="000F5F9B">
        <w:rPr>
          <w:rFonts w:ascii="Times New Roman" w:hAnsi="Times New Roman" w:cs="Times New Roman"/>
          <w:sz w:val="28"/>
          <w:szCs w:val="28"/>
        </w:rPr>
        <w:t>. Выборы в РФ.</w:t>
      </w:r>
      <w:r w:rsidRPr="000F5F9B">
        <w:rPr>
          <w:rFonts w:ascii="Times New Roman" w:hAnsi="Times New Roman" w:cs="Times New Roman"/>
          <w:sz w:val="28"/>
          <w:szCs w:val="28"/>
        </w:rPr>
        <w:t xml:space="preserve"> Участие в вы</w:t>
      </w:r>
      <w:r w:rsidRPr="000F5F9B">
        <w:rPr>
          <w:rFonts w:ascii="Times New Roman" w:hAnsi="Times New Roman" w:cs="Times New Roman"/>
          <w:sz w:val="28"/>
          <w:szCs w:val="28"/>
        </w:rPr>
        <w:softHyphen/>
        <w:t xml:space="preserve">борах. Отличительные черты выборов в демократическом обществе. </w:t>
      </w:r>
      <w:r w:rsidR="000F5F9B">
        <w:rPr>
          <w:rFonts w:ascii="Times New Roman" w:hAnsi="Times New Roman" w:cs="Times New Roman"/>
          <w:sz w:val="28"/>
          <w:szCs w:val="28"/>
        </w:rPr>
        <w:t>Референдум. Роль референдума в политической жизни. Голосование как форма участия в политической жизни страны. Процедура голосования. Активность электората. Политические предпочтения людей.</w:t>
      </w:r>
      <w:r w:rsidRPr="000F5F9B">
        <w:rPr>
          <w:rFonts w:ascii="Times New Roman" w:hAnsi="Times New Roman" w:cs="Times New Roman"/>
          <w:sz w:val="28"/>
          <w:szCs w:val="28"/>
        </w:rPr>
        <w:t xml:space="preserve"> Опасность полити</w:t>
      </w:r>
      <w:r w:rsidRPr="000F5F9B">
        <w:rPr>
          <w:rFonts w:ascii="Times New Roman" w:hAnsi="Times New Roman" w:cs="Times New Roman"/>
          <w:sz w:val="28"/>
          <w:szCs w:val="28"/>
        </w:rPr>
        <w:softHyphen/>
        <w:t>ческого экстремизма.</w:t>
      </w:r>
    </w:p>
    <w:p w:rsidR="004A0ACF" w:rsidRPr="00A959A1" w:rsidRDefault="004A0ACF" w:rsidP="00A959A1">
      <w:pPr>
        <w:pStyle w:val="a3"/>
        <w:numPr>
          <w:ilvl w:val="1"/>
          <w:numId w:val="6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F5F9B">
        <w:rPr>
          <w:rFonts w:ascii="Times New Roman" w:hAnsi="Times New Roman" w:cs="Times New Roman"/>
          <w:b/>
          <w:sz w:val="28"/>
          <w:szCs w:val="28"/>
        </w:rPr>
        <w:t>Политические партии и движения, их роль в общест</w:t>
      </w:r>
      <w:r w:rsidRPr="000F5F9B">
        <w:rPr>
          <w:rFonts w:ascii="Times New Roman" w:hAnsi="Times New Roman" w:cs="Times New Roman"/>
          <w:b/>
          <w:sz w:val="28"/>
          <w:szCs w:val="28"/>
        </w:rPr>
        <w:softHyphen/>
        <w:t>венной жизни</w:t>
      </w:r>
      <w:r w:rsidRPr="000F5F9B">
        <w:rPr>
          <w:rFonts w:ascii="Times New Roman" w:hAnsi="Times New Roman" w:cs="Times New Roman"/>
          <w:sz w:val="28"/>
          <w:szCs w:val="28"/>
        </w:rPr>
        <w:t>.</w:t>
      </w:r>
      <w:r w:rsidR="000F5F9B">
        <w:rPr>
          <w:rFonts w:ascii="Times New Roman" w:hAnsi="Times New Roman" w:cs="Times New Roman"/>
          <w:sz w:val="28"/>
          <w:szCs w:val="28"/>
        </w:rPr>
        <w:t xml:space="preserve"> Определение и признаки политической партии. Понятие о политической программе партии</w:t>
      </w:r>
      <w:r w:rsidR="00A959A1">
        <w:rPr>
          <w:rFonts w:ascii="Times New Roman" w:hAnsi="Times New Roman" w:cs="Times New Roman"/>
          <w:sz w:val="28"/>
          <w:szCs w:val="28"/>
        </w:rPr>
        <w:t>. Однопартийная и многопартийная системы, их особенности, преимущества и недостатки. Функции политической партии. Классификация политических партий.</w:t>
      </w:r>
      <w:r w:rsidRPr="000F5F9B">
        <w:rPr>
          <w:rFonts w:ascii="Times New Roman" w:hAnsi="Times New Roman" w:cs="Times New Roman"/>
          <w:sz w:val="28"/>
          <w:szCs w:val="28"/>
        </w:rPr>
        <w:t xml:space="preserve"> Политические партии и движения в РФ. Участие партий в выборах.</w:t>
      </w:r>
      <w:r w:rsidR="00A959A1">
        <w:rPr>
          <w:rFonts w:ascii="Times New Roman" w:hAnsi="Times New Roman" w:cs="Times New Roman"/>
          <w:sz w:val="28"/>
          <w:szCs w:val="28"/>
        </w:rPr>
        <w:t xml:space="preserve"> Роль политических партий в обществе. </w:t>
      </w:r>
      <w:r w:rsidRPr="00A959A1">
        <w:rPr>
          <w:rFonts w:ascii="Times New Roman" w:hAnsi="Times New Roman" w:cs="Times New Roman"/>
          <w:sz w:val="28"/>
          <w:szCs w:val="28"/>
        </w:rPr>
        <w:t>Средства массовой информации. Влияние СМИ на по</w:t>
      </w:r>
      <w:r w:rsidRPr="00A959A1">
        <w:rPr>
          <w:rFonts w:ascii="Times New Roman" w:hAnsi="Times New Roman" w:cs="Times New Roman"/>
          <w:sz w:val="28"/>
          <w:szCs w:val="28"/>
        </w:rPr>
        <w:softHyphen/>
        <w:t>литическую жизнь общества. Роль СМИ в предвыборной борьбе.</w:t>
      </w:r>
    </w:p>
    <w:p w:rsidR="004A0ACF" w:rsidRPr="00A959A1" w:rsidRDefault="00A60291" w:rsidP="00A959A1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36E">
        <w:rPr>
          <w:rFonts w:ascii="Times New Roman" w:hAnsi="Times New Roman" w:cs="Times New Roman"/>
          <w:b/>
          <w:bCs/>
          <w:sz w:val="28"/>
          <w:szCs w:val="28"/>
        </w:rPr>
        <w:t>Раздел 2. Право (23</w:t>
      </w:r>
      <w:r w:rsidR="004A0ACF" w:rsidRPr="008B536E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4A0ACF" w:rsidRPr="00A959A1" w:rsidRDefault="00AA407D" w:rsidP="004A0ACF">
      <w:pPr>
        <w:shd w:val="clear" w:color="auto" w:fill="FFFFFF"/>
        <w:ind w:left="53" w:right="24" w:firstLine="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9A1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4A0ACF" w:rsidRPr="00A959A1">
        <w:rPr>
          <w:rFonts w:ascii="Times New Roman" w:hAnsi="Times New Roman" w:cs="Times New Roman"/>
          <w:b/>
          <w:sz w:val="28"/>
          <w:szCs w:val="28"/>
        </w:rPr>
        <w:t>Право, его роль в жизни человека, общества и госу</w:t>
      </w:r>
      <w:r w:rsidR="004A0ACF" w:rsidRPr="00A959A1">
        <w:rPr>
          <w:rFonts w:ascii="Times New Roman" w:hAnsi="Times New Roman" w:cs="Times New Roman"/>
          <w:b/>
          <w:sz w:val="28"/>
          <w:szCs w:val="28"/>
        </w:rPr>
        <w:softHyphen/>
        <w:t>дарства.</w:t>
      </w:r>
      <w:r w:rsidR="004A0ACF" w:rsidRPr="00A959A1">
        <w:rPr>
          <w:rFonts w:ascii="Times New Roman" w:hAnsi="Times New Roman" w:cs="Times New Roman"/>
          <w:sz w:val="28"/>
          <w:szCs w:val="28"/>
        </w:rPr>
        <w:t xml:space="preserve"> Понятие нормы права.</w:t>
      </w:r>
      <w:r w:rsidR="00A959A1">
        <w:rPr>
          <w:rFonts w:ascii="Times New Roman" w:hAnsi="Times New Roman" w:cs="Times New Roman"/>
          <w:sz w:val="28"/>
          <w:szCs w:val="28"/>
        </w:rPr>
        <w:t xml:space="preserve"> Теории происхождения права. Основные черты и признаки права. Принципы права.</w:t>
      </w:r>
      <w:r w:rsidR="004A0ACF" w:rsidRPr="00A959A1">
        <w:rPr>
          <w:rFonts w:ascii="Times New Roman" w:hAnsi="Times New Roman" w:cs="Times New Roman"/>
          <w:sz w:val="28"/>
          <w:szCs w:val="28"/>
        </w:rPr>
        <w:t xml:space="preserve"> Нормативно-правовой акт. </w:t>
      </w:r>
      <w:r w:rsidR="00A959A1">
        <w:rPr>
          <w:rFonts w:ascii="Times New Roman" w:hAnsi="Times New Roman" w:cs="Times New Roman"/>
          <w:sz w:val="28"/>
          <w:szCs w:val="28"/>
        </w:rPr>
        <w:t xml:space="preserve">Виды нормативно-правовых </w:t>
      </w:r>
      <w:r w:rsidR="004A0ACF" w:rsidRPr="00A959A1">
        <w:rPr>
          <w:rFonts w:ascii="Times New Roman" w:hAnsi="Times New Roman" w:cs="Times New Roman"/>
          <w:sz w:val="28"/>
          <w:szCs w:val="28"/>
        </w:rPr>
        <w:t xml:space="preserve"> </w:t>
      </w:r>
      <w:r w:rsidR="004A0ACF" w:rsidRPr="00A959A1">
        <w:rPr>
          <w:rFonts w:ascii="Times New Roman" w:hAnsi="Times New Roman" w:cs="Times New Roman"/>
          <w:sz w:val="28"/>
          <w:szCs w:val="28"/>
        </w:rPr>
        <w:lastRenderedPageBreak/>
        <w:t>актов</w:t>
      </w:r>
      <w:r w:rsidR="00A959A1">
        <w:rPr>
          <w:rFonts w:ascii="Times New Roman" w:hAnsi="Times New Roman" w:cs="Times New Roman"/>
          <w:sz w:val="28"/>
          <w:szCs w:val="28"/>
        </w:rPr>
        <w:t xml:space="preserve"> (законы, указы, постановления)</w:t>
      </w:r>
      <w:r w:rsidR="004A0ACF" w:rsidRPr="00A959A1">
        <w:rPr>
          <w:rFonts w:ascii="Times New Roman" w:hAnsi="Times New Roman" w:cs="Times New Roman"/>
          <w:sz w:val="28"/>
          <w:szCs w:val="28"/>
        </w:rPr>
        <w:t>.</w:t>
      </w:r>
      <w:r w:rsidR="00A959A1">
        <w:rPr>
          <w:rFonts w:ascii="Times New Roman" w:hAnsi="Times New Roman" w:cs="Times New Roman"/>
          <w:sz w:val="28"/>
          <w:szCs w:val="28"/>
        </w:rPr>
        <w:t xml:space="preserve"> Иерархия нормативно-правовых актов.</w:t>
      </w:r>
      <w:r w:rsidR="004A0ACF" w:rsidRPr="00A959A1">
        <w:rPr>
          <w:rFonts w:ascii="Times New Roman" w:hAnsi="Times New Roman" w:cs="Times New Roman"/>
          <w:sz w:val="28"/>
          <w:szCs w:val="28"/>
        </w:rPr>
        <w:t xml:space="preserve"> Система законодательства.</w:t>
      </w:r>
      <w:r w:rsidR="00A959A1">
        <w:rPr>
          <w:rFonts w:ascii="Times New Roman" w:hAnsi="Times New Roman" w:cs="Times New Roman"/>
          <w:sz w:val="28"/>
          <w:szCs w:val="28"/>
        </w:rPr>
        <w:t xml:space="preserve"> Основные отрасли права. Право, его роль в жизни государства и общества. </w:t>
      </w:r>
    </w:p>
    <w:p w:rsidR="004A0ACF" w:rsidRPr="00A959A1" w:rsidRDefault="00AA407D" w:rsidP="004A0ACF">
      <w:pPr>
        <w:shd w:val="clear" w:color="auto" w:fill="FFFFFF"/>
        <w:ind w:left="53" w:right="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9A1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A60291" w:rsidRPr="00A959A1">
        <w:rPr>
          <w:rFonts w:ascii="Times New Roman" w:hAnsi="Times New Roman" w:cs="Times New Roman"/>
          <w:b/>
          <w:sz w:val="28"/>
          <w:szCs w:val="28"/>
        </w:rPr>
        <w:t xml:space="preserve">Правоотношения и субъекты права. </w:t>
      </w:r>
      <w:r w:rsidR="004A0ACF" w:rsidRPr="00A959A1">
        <w:rPr>
          <w:rFonts w:ascii="Times New Roman" w:hAnsi="Times New Roman" w:cs="Times New Roman"/>
          <w:sz w:val="28"/>
          <w:szCs w:val="28"/>
        </w:rPr>
        <w:t>Понятие правоотношения. Виды правоотношений. Субъекты права. Особенности правового статуса несовер</w:t>
      </w:r>
      <w:r w:rsidR="004A0ACF" w:rsidRPr="00A959A1">
        <w:rPr>
          <w:rFonts w:ascii="Times New Roman" w:hAnsi="Times New Roman" w:cs="Times New Roman"/>
          <w:sz w:val="28"/>
          <w:szCs w:val="28"/>
        </w:rPr>
        <w:softHyphen/>
        <w:t>шеннолетних.</w:t>
      </w:r>
    </w:p>
    <w:p w:rsidR="004A0ACF" w:rsidRPr="00A959A1" w:rsidRDefault="00AA407D" w:rsidP="004A0ACF">
      <w:pPr>
        <w:shd w:val="clear" w:color="auto" w:fill="FFFFFF"/>
        <w:ind w:left="43" w:right="38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959A1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A60291" w:rsidRPr="00A959A1">
        <w:rPr>
          <w:rFonts w:ascii="Times New Roman" w:hAnsi="Times New Roman" w:cs="Times New Roman"/>
          <w:b/>
          <w:sz w:val="28"/>
          <w:szCs w:val="28"/>
        </w:rPr>
        <w:t xml:space="preserve">Правонарушения и юридическая ответственность. </w:t>
      </w:r>
      <w:r w:rsidR="004A0ACF" w:rsidRPr="00A959A1">
        <w:rPr>
          <w:rFonts w:ascii="Times New Roman" w:hAnsi="Times New Roman" w:cs="Times New Roman"/>
          <w:sz w:val="28"/>
          <w:szCs w:val="28"/>
        </w:rPr>
        <w:t>Понятие правонарушения. Признаки и виды правона</w:t>
      </w:r>
      <w:r w:rsidR="004A0ACF" w:rsidRPr="00A959A1">
        <w:rPr>
          <w:rFonts w:ascii="Times New Roman" w:hAnsi="Times New Roman" w:cs="Times New Roman"/>
          <w:sz w:val="28"/>
          <w:szCs w:val="28"/>
        </w:rPr>
        <w:softHyphen/>
        <w:t>рушений. Понятие и виды юридической ответственности. Презумпция невиновности.</w:t>
      </w:r>
    </w:p>
    <w:p w:rsidR="004A0ACF" w:rsidRPr="00A959A1" w:rsidRDefault="00AA407D" w:rsidP="004A0ACF">
      <w:pPr>
        <w:shd w:val="clear" w:color="auto" w:fill="FFFFFF"/>
        <w:ind w:left="34" w:right="48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A959A1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4A0ACF" w:rsidRPr="00A959A1">
        <w:rPr>
          <w:rFonts w:ascii="Times New Roman" w:hAnsi="Times New Roman" w:cs="Times New Roman"/>
          <w:b/>
          <w:sz w:val="28"/>
          <w:szCs w:val="28"/>
        </w:rPr>
        <w:t>Правоохранительные органы</w:t>
      </w:r>
      <w:r w:rsidR="004A0ACF" w:rsidRPr="00A959A1">
        <w:rPr>
          <w:rFonts w:ascii="Times New Roman" w:hAnsi="Times New Roman" w:cs="Times New Roman"/>
          <w:sz w:val="28"/>
          <w:szCs w:val="28"/>
        </w:rPr>
        <w:t>.</w:t>
      </w:r>
      <w:r w:rsidR="0096134A">
        <w:rPr>
          <w:rFonts w:ascii="Times New Roman" w:hAnsi="Times New Roman" w:cs="Times New Roman"/>
          <w:sz w:val="28"/>
          <w:szCs w:val="28"/>
        </w:rPr>
        <w:t xml:space="preserve"> Структура и функции правоохранительных органов РФ.</w:t>
      </w:r>
      <w:r w:rsidR="004A0ACF" w:rsidRPr="00A959A1">
        <w:rPr>
          <w:rFonts w:ascii="Times New Roman" w:hAnsi="Times New Roman" w:cs="Times New Roman"/>
          <w:sz w:val="28"/>
          <w:szCs w:val="28"/>
        </w:rPr>
        <w:t xml:space="preserve"> Судебная система РФ</w:t>
      </w:r>
      <w:r w:rsidR="004A0ACF" w:rsidRPr="00A959A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A0ACF" w:rsidRPr="00A959A1">
        <w:rPr>
          <w:rFonts w:ascii="Times New Roman" w:hAnsi="Times New Roman" w:cs="Times New Roman"/>
          <w:sz w:val="28"/>
          <w:szCs w:val="28"/>
        </w:rPr>
        <w:t>Адвокатура. Нотариат.</w:t>
      </w:r>
    </w:p>
    <w:p w:rsidR="004A0ACF" w:rsidRPr="00A959A1" w:rsidRDefault="00AA407D" w:rsidP="0096134A">
      <w:pPr>
        <w:shd w:val="clear" w:color="auto" w:fill="FFFFFF"/>
        <w:ind w:left="326"/>
        <w:rPr>
          <w:rFonts w:ascii="Times New Roman" w:hAnsi="Times New Roman" w:cs="Times New Roman"/>
          <w:sz w:val="28"/>
          <w:szCs w:val="28"/>
        </w:rPr>
      </w:pPr>
      <w:r w:rsidRPr="00A959A1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4A0ACF" w:rsidRPr="00A959A1">
        <w:rPr>
          <w:rFonts w:ascii="Times New Roman" w:hAnsi="Times New Roman" w:cs="Times New Roman"/>
          <w:b/>
          <w:sz w:val="28"/>
          <w:szCs w:val="28"/>
        </w:rPr>
        <w:t>Конституция РФ</w:t>
      </w:r>
      <w:r w:rsidR="0096134A">
        <w:rPr>
          <w:rFonts w:ascii="Times New Roman" w:hAnsi="Times New Roman" w:cs="Times New Roman"/>
          <w:sz w:val="28"/>
          <w:szCs w:val="28"/>
        </w:rPr>
        <w:t xml:space="preserve">. Конституция как основной закон РФ, ее структура. Отличие Конституции от остальных законов страны. Правовой статус человека. Классификация конституционных прав. </w:t>
      </w:r>
      <w:r w:rsidR="004A0ACF" w:rsidRPr="00A959A1">
        <w:rPr>
          <w:rFonts w:ascii="Times New Roman" w:hAnsi="Times New Roman" w:cs="Times New Roman"/>
          <w:sz w:val="28"/>
          <w:szCs w:val="28"/>
        </w:rPr>
        <w:t>Основы конституционного строя РФ. Федеративное устройство. Органы государственной власти в РФ.</w:t>
      </w:r>
      <w:r w:rsidR="0096134A">
        <w:rPr>
          <w:rFonts w:ascii="Times New Roman" w:hAnsi="Times New Roman" w:cs="Times New Roman"/>
          <w:sz w:val="28"/>
          <w:szCs w:val="28"/>
        </w:rPr>
        <w:t xml:space="preserve"> Равенство перед законом. Структура Федерального Собрания. Функции и роль депутатов. Институт президентства в России. Состав и функции Правительства. Республиканские и местные органы власти.</w:t>
      </w:r>
      <w:r w:rsidR="004A0ACF" w:rsidRPr="00A959A1">
        <w:rPr>
          <w:rFonts w:ascii="Times New Roman" w:hAnsi="Times New Roman" w:cs="Times New Roman"/>
          <w:sz w:val="28"/>
          <w:szCs w:val="28"/>
        </w:rPr>
        <w:t xml:space="preserve"> Взаи</w:t>
      </w:r>
      <w:r w:rsidR="004A0ACF" w:rsidRPr="00A959A1">
        <w:rPr>
          <w:rFonts w:ascii="Times New Roman" w:hAnsi="Times New Roman" w:cs="Times New Roman"/>
          <w:sz w:val="28"/>
          <w:szCs w:val="28"/>
        </w:rPr>
        <w:softHyphen/>
        <w:t>моотношения органов государственной власти и граждан.</w:t>
      </w:r>
    </w:p>
    <w:p w:rsidR="004A0ACF" w:rsidRPr="0096134A" w:rsidRDefault="00AA407D" w:rsidP="0096134A">
      <w:pPr>
        <w:shd w:val="clear" w:color="auto" w:fill="FFFFFF"/>
        <w:ind w:left="29" w:right="48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6134A">
        <w:rPr>
          <w:rFonts w:ascii="Times New Roman" w:hAnsi="Times New Roman" w:cs="Times New Roman"/>
          <w:b/>
          <w:sz w:val="28"/>
          <w:szCs w:val="28"/>
        </w:rPr>
        <w:t>2.6.</w:t>
      </w:r>
      <w:r w:rsidR="00A60291" w:rsidRPr="0096134A">
        <w:rPr>
          <w:rFonts w:ascii="Times New Roman" w:hAnsi="Times New Roman" w:cs="Times New Roman"/>
          <w:b/>
          <w:sz w:val="28"/>
          <w:szCs w:val="28"/>
        </w:rPr>
        <w:t>Права и свободы человека и гражданина.</w:t>
      </w:r>
      <w:r w:rsidR="00961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34A" w:rsidRPr="0096134A">
        <w:rPr>
          <w:rFonts w:ascii="Times New Roman" w:hAnsi="Times New Roman" w:cs="Times New Roman"/>
          <w:sz w:val="28"/>
          <w:szCs w:val="28"/>
        </w:rPr>
        <w:t>Гражданин – человек, имеющий права.</w:t>
      </w:r>
      <w:r w:rsidR="00A60291" w:rsidRPr="0096134A">
        <w:rPr>
          <w:rFonts w:ascii="Times New Roman" w:hAnsi="Times New Roman" w:cs="Times New Roman"/>
          <w:sz w:val="28"/>
          <w:szCs w:val="28"/>
        </w:rPr>
        <w:t xml:space="preserve"> </w:t>
      </w:r>
      <w:r w:rsidR="004A0ACF" w:rsidRPr="0096134A">
        <w:rPr>
          <w:rFonts w:ascii="Times New Roman" w:hAnsi="Times New Roman" w:cs="Times New Roman"/>
          <w:sz w:val="28"/>
          <w:szCs w:val="28"/>
        </w:rPr>
        <w:t>Понятие прав, свобод и обязанностей. Всеобщая декла</w:t>
      </w:r>
      <w:r w:rsidR="004A0ACF" w:rsidRPr="0096134A">
        <w:rPr>
          <w:rFonts w:ascii="Times New Roman" w:hAnsi="Times New Roman" w:cs="Times New Roman"/>
          <w:sz w:val="28"/>
          <w:szCs w:val="28"/>
        </w:rPr>
        <w:softHyphen/>
        <w:t>рация прав человека — идеал права. Воздействие между</w:t>
      </w:r>
      <w:r w:rsidR="004A0ACF" w:rsidRPr="0096134A">
        <w:rPr>
          <w:rFonts w:ascii="Times New Roman" w:hAnsi="Times New Roman" w:cs="Times New Roman"/>
          <w:sz w:val="28"/>
          <w:szCs w:val="28"/>
        </w:rPr>
        <w:softHyphen/>
        <w:t>народных документов по правам человека на утверждение прав и свобод человека и гражданина в РФ.</w:t>
      </w:r>
      <w:r w:rsidR="0096134A">
        <w:rPr>
          <w:rFonts w:ascii="Times New Roman" w:hAnsi="Times New Roman" w:cs="Times New Roman"/>
          <w:sz w:val="28"/>
          <w:szCs w:val="28"/>
        </w:rPr>
        <w:t xml:space="preserve"> </w:t>
      </w:r>
      <w:r w:rsidR="004A0ACF" w:rsidRPr="0096134A">
        <w:rPr>
          <w:rFonts w:ascii="Times New Roman" w:hAnsi="Times New Roman" w:cs="Times New Roman"/>
          <w:sz w:val="28"/>
          <w:szCs w:val="28"/>
        </w:rPr>
        <w:t>Права и свободы человека и гражданина в РФ, их га</w:t>
      </w:r>
      <w:r w:rsidR="004A0ACF" w:rsidRPr="0096134A">
        <w:rPr>
          <w:rFonts w:ascii="Times New Roman" w:hAnsi="Times New Roman" w:cs="Times New Roman"/>
          <w:sz w:val="28"/>
          <w:szCs w:val="28"/>
        </w:rPr>
        <w:softHyphen/>
        <w:t>рантии. Конституционные обязанности гражданина. Пра</w:t>
      </w:r>
      <w:r w:rsidR="004A0ACF" w:rsidRPr="0096134A">
        <w:rPr>
          <w:rFonts w:ascii="Times New Roman" w:hAnsi="Times New Roman" w:cs="Times New Roman"/>
          <w:sz w:val="28"/>
          <w:szCs w:val="28"/>
        </w:rPr>
        <w:softHyphen/>
        <w:t>ва ребенка и их защита.</w:t>
      </w:r>
      <w:r w:rsidR="006A57BB">
        <w:rPr>
          <w:rFonts w:ascii="Times New Roman" w:hAnsi="Times New Roman" w:cs="Times New Roman"/>
          <w:sz w:val="28"/>
          <w:szCs w:val="28"/>
        </w:rPr>
        <w:t xml:space="preserve"> Особенности правового статуса несовершеннолетних. Классификация прав и свобод ребенка.</w:t>
      </w:r>
      <w:r w:rsidR="004A0ACF" w:rsidRPr="0096134A">
        <w:rPr>
          <w:rFonts w:ascii="Times New Roman" w:hAnsi="Times New Roman" w:cs="Times New Roman"/>
          <w:sz w:val="28"/>
          <w:szCs w:val="28"/>
        </w:rPr>
        <w:t xml:space="preserve"> Механизмы реализации и защи</w:t>
      </w:r>
      <w:r w:rsidR="004A0ACF" w:rsidRPr="0096134A">
        <w:rPr>
          <w:rFonts w:ascii="Times New Roman" w:hAnsi="Times New Roman" w:cs="Times New Roman"/>
          <w:sz w:val="28"/>
          <w:szCs w:val="28"/>
        </w:rPr>
        <w:softHyphen/>
        <w:t>ты прав</w:t>
      </w:r>
      <w:r w:rsidR="006A57BB">
        <w:rPr>
          <w:rFonts w:ascii="Times New Roman" w:hAnsi="Times New Roman" w:cs="Times New Roman"/>
          <w:sz w:val="28"/>
          <w:szCs w:val="28"/>
        </w:rPr>
        <w:t xml:space="preserve"> и свобод</w:t>
      </w:r>
      <w:r w:rsidR="004A0ACF" w:rsidRPr="0096134A">
        <w:rPr>
          <w:rFonts w:ascii="Times New Roman" w:hAnsi="Times New Roman" w:cs="Times New Roman"/>
          <w:sz w:val="28"/>
          <w:szCs w:val="28"/>
        </w:rPr>
        <w:t xml:space="preserve"> человека и гражданина в РФ.</w:t>
      </w:r>
    </w:p>
    <w:p w:rsidR="004A0ACF" w:rsidRPr="0096134A" w:rsidRDefault="00AA407D" w:rsidP="004A0ACF">
      <w:pPr>
        <w:shd w:val="clear" w:color="auto" w:fill="FFFFFF"/>
        <w:ind w:left="19" w:right="5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6134A">
        <w:rPr>
          <w:rFonts w:ascii="Times New Roman" w:hAnsi="Times New Roman" w:cs="Times New Roman"/>
          <w:b/>
          <w:sz w:val="28"/>
          <w:szCs w:val="28"/>
        </w:rPr>
        <w:t>2.7.</w:t>
      </w:r>
      <w:r w:rsidR="004A0ACF" w:rsidRPr="0096134A">
        <w:rPr>
          <w:rFonts w:ascii="Times New Roman" w:hAnsi="Times New Roman" w:cs="Times New Roman"/>
          <w:b/>
          <w:sz w:val="28"/>
          <w:szCs w:val="28"/>
        </w:rPr>
        <w:t>Гражданские правоотношения.</w:t>
      </w:r>
      <w:r w:rsidR="006A57BB">
        <w:rPr>
          <w:rFonts w:ascii="Times New Roman" w:hAnsi="Times New Roman" w:cs="Times New Roman"/>
          <w:sz w:val="28"/>
          <w:szCs w:val="28"/>
        </w:rPr>
        <w:t xml:space="preserve"> Имущественные отношения. Принцип равенства участников гражданских правоотношений. Физическое и юридическое лицо. </w:t>
      </w:r>
      <w:r w:rsidR="004A0ACF" w:rsidRPr="0096134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6A57BB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4A0ACF" w:rsidRPr="0096134A">
        <w:rPr>
          <w:rFonts w:ascii="Times New Roman" w:hAnsi="Times New Roman" w:cs="Times New Roman"/>
          <w:sz w:val="28"/>
          <w:szCs w:val="28"/>
        </w:rPr>
        <w:t>.</w:t>
      </w:r>
      <w:r w:rsidR="006A57BB">
        <w:rPr>
          <w:rFonts w:ascii="Times New Roman" w:hAnsi="Times New Roman" w:cs="Times New Roman"/>
          <w:sz w:val="28"/>
          <w:szCs w:val="28"/>
        </w:rPr>
        <w:t xml:space="preserve"> Сделка и договор.</w:t>
      </w:r>
      <w:r w:rsidR="004A0ACF" w:rsidRPr="0096134A">
        <w:rPr>
          <w:rFonts w:ascii="Times New Roman" w:hAnsi="Times New Roman" w:cs="Times New Roman"/>
          <w:sz w:val="28"/>
          <w:szCs w:val="28"/>
        </w:rPr>
        <w:t xml:space="preserve"> </w:t>
      </w:r>
      <w:r w:rsidR="004A0ACF" w:rsidRPr="006A57BB">
        <w:rPr>
          <w:rFonts w:ascii="Times New Roman" w:hAnsi="Times New Roman" w:cs="Times New Roman"/>
          <w:sz w:val="28"/>
          <w:szCs w:val="28"/>
        </w:rPr>
        <w:t>Основные виды гражданско-правовых договоров</w:t>
      </w:r>
      <w:r w:rsidR="004A0ACF" w:rsidRPr="0096134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A0ACF" w:rsidRPr="0096134A">
        <w:rPr>
          <w:rFonts w:ascii="Times New Roman" w:hAnsi="Times New Roman" w:cs="Times New Roman"/>
          <w:sz w:val="28"/>
          <w:szCs w:val="28"/>
        </w:rPr>
        <w:t>Права потребителей.</w:t>
      </w:r>
      <w:r w:rsidR="006A57BB">
        <w:rPr>
          <w:rFonts w:ascii="Times New Roman" w:hAnsi="Times New Roman" w:cs="Times New Roman"/>
          <w:sz w:val="28"/>
          <w:szCs w:val="28"/>
        </w:rPr>
        <w:t xml:space="preserve"> Закон о защите прав потребителей.</w:t>
      </w:r>
    </w:p>
    <w:p w:rsidR="004A0ACF" w:rsidRPr="0096134A" w:rsidRDefault="00AA407D" w:rsidP="004A0ACF">
      <w:pPr>
        <w:shd w:val="clear" w:color="auto" w:fill="FFFFFF"/>
        <w:ind w:left="10" w:right="6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613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2.8. </w:t>
      </w:r>
      <w:r w:rsidR="00A60291" w:rsidRPr="0096134A">
        <w:rPr>
          <w:rFonts w:ascii="Times New Roman" w:hAnsi="Times New Roman" w:cs="Times New Roman"/>
          <w:b/>
          <w:sz w:val="28"/>
          <w:szCs w:val="28"/>
        </w:rPr>
        <w:t>Право на труд. Трудовые правоотношения</w:t>
      </w:r>
      <w:r w:rsidR="00A60291" w:rsidRPr="0096134A">
        <w:rPr>
          <w:rFonts w:ascii="Times New Roman" w:hAnsi="Times New Roman" w:cs="Times New Roman"/>
          <w:sz w:val="28"/>
          <w:szCs w:val="28"/>
        </w:rPr>
        <w:t xml:space="preserve">. </w:t>
      </w:r>
      <w:r w:rsidR="004A0ACF" w:rsidRPr="0096134A">
        <w:rPr>
          <w:rFonts w:ascii="Times New Roman" w:hAnsi="Times New Roman" w:cs="Times New Roman"/>
          <w:sz w:val="28"/>
          <w:szCs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4A0ACF" w:rsidRPr="0096134A" w:rsidRDefault="00AA407D" w:rsidP="004A0ACF">
      <w:pPr>
        <w:shd w:val="clear" w:color="auto" w:fill="FFFFFF"/>
        <w:ind w:right="7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6134A"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="004A0ACF" w:rsidRPr="0096134A">
        <w:rPr>
          <w:rFonts w:ascii="Times New Roman" w:hAnsi="Times New Roman" w:cs="Times New Roman"/>
          <w:b/>
          <w:sz w:val="28"/>
          <w:szCs w:val="28"/>
        </w:rPr>
        <w:t>Семейные правоотношения</w:t>
      </w:r>
      <w:r w:rsidR="004A0ACF" w:rsidRPr="006A57BB">
        <w:rPr>
          <w:rFonts w:ascii="Times New Roman" w:hAnsi="Times New Roman" w:cs="Times New Roman"/>
          <w:sz w:val="28"/>
          <w:szCs w:val="28"/>
        </w:rPr>
        <w:t>.</w:t>
      </w:r>
      <w:r w:rsidR="006A57BB" w:rsidRPr="006A57BB">
        <w:rPr>
          <w:rFonts w:ascii="Times New Roman" w:hAnsi="Times New Roman" w:cs="Times New Roman"/>
          <w:sz w:val="28"/>
          <w:szCs w:val="28"/>
        </w:rPr>
        <w:t xml:space="preserve"> Нормы</w:t>
      </w:r>
      <w:r w:rsidR="006A5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7BB">
        <w:rPr>
          <w:rFonts w:ascii="Times New Roman" w:hAnsi="Times New Roman" w:cs="Times New Roman"/>
          <w:sz w:val="28"/>
          <w:szCs w:val="28"/>
        </w:rPr>
        <w:t>семейного права и Семейный кодекс РФ.</w:t>
      </w:r>
      <w:r w:rsidR="004A0ACF" w:rsidRPr="0096134A">
        <w:rPr>
          <w:rFonts w:ascii="Times New Roman" w:hAnsi="Times New Roman" w:cs="Times New Roman"/>
          <w:sz w:val="28"/>
          <w:szCs w:val="28"/>
        </w:rPr>
        <w:t xml:space="preserve"> </w:t>
      </w:r>
      <w:r w:rsidR="004A0ACF" w:rsidRPr="006A57BB">
        <w:rPr>
          <w:rFonts w:ascii="Times New Roman" w:hAnsi="Times New Roman" w:cs="Times New Roman"/>
          <w:sz w:val="28"/>
          <w:szCs w:val="28"/>
        </w:rPr>
        <w:t>Брак и развод, неполная семья</w:t>
      </w:r>
      <w:r w:rsidR="006A57BB">
        <w:rPr>
          <w:rFonts w:ascii="Times New Roman" w:hAnsi="Times New Roman" w:cs="Times New Roman"/>
          <w:sz w:val="28"/>
          <w:szCs w:val="28"/>
        </w:rPr>
        <w:t>.</w:t>
      </w:r>
      <w:r w:rsidR="004A0ACF" w:rsidRPr="0096134A">
        <w:rPr>
          <w:rFonts w:ascii="Times New Roman" w:hAnsi="Times New Roman" w:cs="Times New Roman"/>
          <w:sz w:val="28"/>
          <w:szCs w:val="28"/>
        </w:rPr>
        <w:t xml:space="preserve"> Порядок и условия заклю</w:t>
      </w:r>
      <w:r w:rsidR="004A0ACF" w:rsidRPr="0096134A">
        <w:rPr>
          <w:rFonts w:ascii="Times New Roman" w:hAnsi="Times New Roman" w:cs="Times New Roman"/>
          <w:sz w:val="28"/>
          <w:szCs w:val="28"/>
        </w:rPr>
        <w:softHyphen/>
        <w:t>чения брака. Права и обязанности родителей и детей.</w:t>
      </w:r>
      <w:r w:rsidR="006A57BB">
        <w:rPr>
          <w:rFonts w:ascii="Times New Roman" w:hAnsi="Times New Roman" w:cs="Times New Roman"/>
          <w:sz w:val="28"/>
          <w:szCs w:val="28"/>
        </w:rPr>
        <w:t xml:space="preserve"> Юридическая трактовка брака. Юридические документы, подтверждающие заключение и расторжение брака. Органы опеки и попечительства.</w:t>
      </w:r>
    </w:p>
    <w:p w:rsidR="004A0ACF" w:rsidRPr="0096134A" w:rsidRDefault="00AA407D" w:rsidP="004A0ACF">
      <w:pPr>
        <w:shd w:val="clear" w:color="auto" w:fill="FFFFFF"/>
        <w:ind w:left="5" w:right="2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96134A">
        <w:rPr>
          <w:rFonts w:ascii="Times New Roman" w:hAnsi="Times New Roman" w:cs="Times New Roman"/>
          <w:b/>
          <w:sz w:val="28"/>
          <w:szCs w:val="28"/>
        </w:rPr>
        <w:t xml:space="preserve">2.10. </w:t>
      </w:r>
      <w:r w:rsidR="004A0ACF" w:rsidRPr="0096134A">
        <w:rPr>
          <w:rFonts w:ascii="Times New Roman" w:hAnsi="Times New Roman" w:cs="Times New Roman"/>
          <w:b/>
          <w:sz w:val="28"/>
          <w:szCs w:val="28"/>
        </w:rPr>
        <w:t>Административные правоотношения</w:t>
      </w:r>
      <w:r w:rsidR="004A0ACF" w:rsidRPr="0096134A">
        <w:rPr>
          <w:rFonts w:ascii="Times New Roman" w:hAnsi="Times New Roman" w:cs="Times New Roman"/>
          <w:sz w:val="28"/>
          <w:szCs w:val="28"/>
        </w:rPr>
        <w:t>. Адм</w:t>
      </w:r>
      <w:r w:rsidR="00874668">
        <w:rPr>
          <w:rFonts w:ascii="Times New Roman" w:hAnsi="Times New Roman" w:cs="Times New Roman"/>
          <w:sz w:val="28"/>
          <w:szCs w:val="28"/>
        </w:rPr>
        <w:t>инистратив</w:t>
      </w:r>
      <w:r w:rsidR="00874668">
        <w:rPr>
          <w:rFonts w:ascii="Times New Roman" w:hAnsi="Times New Roman" w:cs="Times New Roman"/>
          <w:sz w:val="28"/>
          <w:szCs w:val="28"/>
        </w:rPr>
        <w:softHyphen/>
        <w:t>ное правонарушение. Признаки в</w:t>
      </w:r>
      <w:r w:rsidR="004A0ACF" w:rsidRPr="0096134A">
        <w:rPr>
          <w:rFonts w:ascii="Times New Roman" w:hAnsi="Times New Roman" w:cs="Times New Roman"/>
          <w:sz w:val="28"/>
          <w:szCs w:val="28"/>
        </w:rPr>
        <w:t>иды административных</w:t>
      </w:r>
      <w:r w:rsidR="00874668">
        <w:rPr>
          <w:rFonts w:ascii="Times New Roman" w:hAnsi="Times New Roman" w:cs="Times New Roman"/>
          <w:sz w:val="28"/>
          <w:szCs w:val="28"/>
        </w:rPr>
        <w:t xml:space="preserve"> правонарушений. Виды административных</w:t>
      </w:r>
      <w:r w:rsidR="004A0ACF" w:rsidRPr="0096134A">
        <w:rPr>
          <w:rFonts w:ascii="Times New Roman" w:hAnsi="Times New Roman" w:cs="Times New Roman"/>
          <w:sz w:val="28"/>
          <w:szCs w:val="28"/>
        </w:rPr>
        <w:t xml:space="preserve"> наказаний.</w:t>
      </w:r>
      <w:r w:rsidR="00874668">
        <w:rPr>
          <w:rFonts w:ascii="Times New Roman" w:hAnsi="Times New Roman" w:cs="Times New Roman"/>
          <w:sz w:val="28"/>
          <w:szCs w:val="28"/>
        </w:rPr>
        <w:t xml:space="preserve"> Субъекты применения взысканий. </w:t>
      </w:r>
    </w:p>
    <w:p w:rsidR="004A0ACF" w:rsidRPr="0096134A" w:rsidRDefault="00AA407D" w:rsidP="004A0ACF">
      <w:pPr>
        <w:shd w:val="clear" w:color="auto" w:fill="FFFFFF"/>
        <w:ind w:left="5" w:righ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6134A">
        <w:rPr>
          <w:rFonts w:ascii="Times New Roman" w:hAnsi="Times New Roman" w:cs="Times New Roman"/>
          <w:b/>
          <w:sz w:val="28"/>
          <w:szCs w:val="28"/>
        </w:rPr>
        <w:t xml:space="preserve">2.11. </w:t>
      </w:r>
      <w:r w:rsidR="00A60291" w:rsidRPr="0096134A">
        <w:rPr>
          <w:rFonts w:ascii="Times New Roman" w:hAnsi="Times New Roman" w:cs="Times New Roman"/>
          <w:b/>
          <w:sz w:val="28"/>
          <w:szCs w:val="28"/>
        </w:rPr>
        <w:t>Уголовно-правовые отношения.</w:t>
      </w:r>
      <w:r w:rsidR="00A60291" w:rsidRPr="0096134A">
        <w:rPr>
          <w:rFonts w:ascii="Times New Roman" w:hAnsi="Times New Roman" w:cs="Times New Roman"/>
          <w:sz w:val="28"/>
          <w:szCs w:val="28"/>
        </w:rPr>
        <w:t xml:space="preserve"> </w:t>
      </w:r>
      <w:r w:rsidR="004A0ACF" w:rsidRPr="0096134A">
        <w:rPr>
          <w:rFonts w:ascii="Times New Roman" w:hAnsi="Times New Roman" w:cs="Times New Roman"/>
          <w:sz w:val="28"/>
          <w:szCs w:val="28"/>
        </w:rPr>
        <w:t>Основные понятия и институты уголовного права. По</w:t>
      </w:r>
      <w:r w:rsidR="004A0ACF" w:rsidRPr="0096134A">
        <w:rPr>
          <w:rFonts w:ascii="Times New Roman" w:hAnsi="Times New Roman" w:cs="Times New Roman"/>
          <w:sz w:val="28"/>
          <w:szCs w:val="28"/>
        </w:rPr>
        <w:softHyphen/>
        <w:t xml:space="preserve">нятие преступления. </w:t>
      </w:r>
      <w:r w:rsidR="004A0ACF" w:rsidRPr="00874668">
        <w:rPr>
          <w:rFonts w:ascii="Times New Roman" w:hAnsi="Times New Roman" w:cs="Times New Roman"/>
          <w:sz w:val="28"/>
          <w:szCs w:val="28"/>
        </w:rPr>
        <w:t>Пределы допустимой самообороны</w:t>
      </w:r>
      <w:r w:rsidR="004A0ACF" w:rsidRPr="0096134A">
        <w:rPr>
          <w:rFonts w:ascii="Times New Roman" w:hAnsi="Times New Roman" w:cs="Times New Roman"/>
          <w:i/>
          <w:sz w:val="28"/>
          <w:szCs w:val="28"/>
        </w:rPr>
        <w:t>.</w:t>
      </w:r>
      <w:r w:rsidR="004A0ACF" w:rsidRPr="0096134A">
        <w:rPr>
          <w:rFonts w:ascii="Times New Roman" w:hAnsi="Times New Roman" w:cs="Times New Roman"/>
          <w:sz w:val="28"/>
          <w:szCs w:val="28"/>
        </w:rPr>
        <w:t xml:space="preserve"> Уголовная ответственность несовершеннолетних.</w:t>
      </w:r>
      <w:r w:rsidR="00874668">
        <w:rPr>
          <w:rFonts w:ascii="Times New Roman" w:hAnsi="Times New Roman" w:cs="Times New Roman"/>
          <w:sz w:val="28"/>
          <w:szCs w:val="28"/>
        </w:rPr>
        <w:t xml:space="preserve"> Основные виды наказаний. Лишение свободы и меры воспитательного воздействия.</w:t>
      </w:r>
    </w:p>
    <w:p w:rsidR="004A0ACF" w:rsidRPr="00874668" w:rsidRDefault="00AA407D" w:rsidP="004A0ACF">
      <w:pPr>
        <w:shd w:val="clear" w:color="auto" w:fill="FFFFFF"/>
        <w:ind w:left="288"/>
        <w:rPr>
          <w:rFonts w:ascii="Times New Roman" w:hAnsi="Times New Roman" w:cs="Times New Roman"/>
          <w:sz w:val="28"/>
          <w:szCs w:val="28"/>
        </w:rPr>
      </w:pPr>
      <w:r w:rsidRPr="0096134A">
        <w:rPr>
          <w:rFonts w:ascii="Times New Roman" w:hAnsi="Times New Roman" w:cs="Times New Roman"/>
          <w:b/>
          <w:sz w:val="28"/>
          <w:szCs w:val="28"/>
        </w:rPr>
        <w:t xml:space="preserve">2.12. </w:t>
      </w:r>
      <w:r w:rsidR="00A60291" w:rsidRPr="0096134A">
        <w:rPr>
          <w:rFonts w:ascii="Times New Roman" w:hAnsi="Times New Roman" w:cs="Times New Roman"/>
          <w:b/>
          <w:sz w:val="28"/>
          <w:szCs w:val="28"/>
        </w:rPr>
        <w:t>Социальные права.</w:t>
      </w:r>
      <w:r w:rsidR="00A60291" w:rsidRPr="0096134A">
        <w:rPr>
          <w:rFonts w:ascii="Times New Roman" w:hAnsi="Times New Roman" w:cs="Times New Roman"/>
          <w:sz w:val="28"/>
          <w:szCs w:val="28"/>
        </w:rPr>
        <w:t xml:space="preserve"> </w:t>
      </w:r>
      <w:r w:rsidR="004A0ACF" w:rsidRPr="0096134A">
        <w:rPr>
          <w:rFonts w:ascii="Times New Roman" w:hAnsi="Times New Roman" w:cs="Times New Roman"/>
          <w:sz w:val="28"/>
          <w:szCs w:val="28"/>
        </w:rPr>
        <w:t>Социальные права.</w:t>
      </w:r>
      <w:r w:rsidR="00874668">
        <w:rPr>
          <w:rFonts w:ascii="Times New Roman" w:hAnsi="Times New Roman" w:cs="Times New Roman"/>
          <w:sz w:val="28"/>
          <w:szCs w:val="28"/>
        </w:rPr>
        <w:t xml:space="preserve"> Социальная политика государства. Меры социальной поддержки. Право на социальное обеспечение. Медицинское и социальное страхование.</w:t>
      </w:r>
      <w:r w:rsidR="004A0ACF" w:rsidRPr="0096134A">
        <w:rPr>
          <w:rFonts w:ascii="Times New Roman" w:hAnsi="Times New Roman" w:cs="Times New Roman"/>
          <w:sz w:val="28"/>
          <w:szCs w:val="28"/>
        </w:rPr>
        <w:t xml:space="preserve"> </w:t>
      </w:r>
      <w:r w:rsidR="004A0ACF" w:rsidRPr="00874668">
        <w:rPr>
          <w:rFonts w:ascii="Times New Roman" w:hAnsi="Times New Roman" w:cs="Times New Roman"/>
          <w:sz w:val="28"/>
          <w:szCs w:val="28"/>
        </w:rPr>
        <w:t>Жилищные правоотношения.</w:t>
      </w:r>
    </w:p>
    <w:p w:rsidR="004A0ACF" w:rsidRPr="00874668" w:rsidRDefault="00AA407D" w:rsidP="004A0ACF">
      <w:pPr>
        <w:shd w:val="clear" w:color="auto" w:fill="FFFFFF"/>
        <w:ind w:left="10" w:right="1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874668">
        <w:rPr>
          <w:rFonts w:ascii="Times New Roman" w:hAnsi="Times New Roman" w:cs="Times New Roman"/>
          <w:b/>
          <w:sz w:val="28"/>
          <w:szCs w:val="28"/>
        </w:rPr>
        <w:t xml:space="preserve">2.13. </w:t>
      </w:r>
      <w:r w:rsidR="004A0ACF" w:rsidRPr="00874668">
        <w:rPr>
          <w:rFonts w:ascii="Times New Roman" w:hAnsi="Times New Roman" w:cs="Times New Roman"/>
          <w:b/>
          <w:sz w:val="28"/>
          <w:szCs w:val="28"/>
        </w:rPr>
        <w:t>Международно-правовая защита жертв вооруженных конфликтов</w:t>
      </w:r>
      <w:r w:rsidR="004A0ACF" w:rsidRPr="00874668">
        <w:rPr>
          <w:rFonts w:ascii="Times New Roman" w:hAnsi="Times New Roman" w:cs="Times New Roman"/>
          <w:sz w:val="28"/>
          <w:szCs w:val="28"/>
        </w:rPr>
        <w:t>.</w:t>
      </w:r>
      <w:r w:rsidR="00874668">
        <w:rPr>
          <w:rFonts w:ascii="Times New Roman" w:hAnsi="Times New Roman" w:cs="Times New Roman"/>
          <w:sz w:val="28"/>
          <w:szCs w:val="28"/>
        </w:rPr>
        <w:t xml:space="preserve"> Международные и политические организации. Международное гуманитарное право.</w:t>
      </w:r>
      <w:r w:rsidR="004A0ACF" w:rsidRPr="00874668">
        <w:rPr>
          <w:rFonts w:ascii="Times New Roman" w:hAnsi="Times New Roman" w:cs="Times New Roman"/>
          <w:sz w:val="28"/>
          <w:szCs w:val="28"/>
        </w:rPr>
        <w:t xml:space="preserve"> Право на жизнь в условиях вооруженных конфликтов. Защита гражданского населения в период вооруженных конфликтов.</w:t>
      </w:r>
    </w:p>
    <w:p w:rsidR="004A0ACF" w:rsidRPr="00874668" w:rsidRDefault="00AA407D" w:rsidP="004A0ACF">
      <w:pPr>
        <w:pStyle w:val="a9"/>
        <w:ind w:firstLine="567"/>
        <w:rPr>
          <w:i/>
          <w:sz w:val="28"/>
          <w:szCs w:val="28"/>
        </w:rPr>
      </w:pPr>
      <w:r w:rsidRPr="00874668">
        <w:rPr>
          <w:b/>
          <w:sz w:val="28"/>
          <w:szCs w:val="28"/>
        </w:rPr>
        <w:t xml:space="preserve">2.14. </w:t>
      </w:r>
      <w:r w:rsidR="004A0ACF" w:rsidRPr="00874668">
        <w:rPr>
          <w:b/>
          <w:sz w:val="28"/>
          <w:szCs w:val="28"/>
        </w:rPr>
        <w:t>Правовое регулирование отношений в сфере образования</w:t>
      </w:r>
      <w:r w:rsidR="004A0ACF" w:rsidRPr="00874668">
        <w:rPr>
          <w:sz w:val="28"/>
          <w:szCs w:val="28"/>
        </w:rPr>
        <w:t>.</w:t>
      </w:r>
      <w:r w:rsidR="00874668">
        <w:rPr>
          <w:sz w:val="28"/>
          <w:szCs w:val="28"/>
        </w:rPr>
        <w:t xml:space="preserve"> Законодательство в сфере образования. Значение образования в информационном обществе. Общее и профессиональное образование.</w:t>
      </w:r>
      <w:r w:rsidR="004A0ACF" w:rsidRPr="00874668">
        <w:rPr>
          <w:sz w:val="28"/>
          <w:szCs w:val="28"/>
        </w:rPr>
        <w:t xml:space="preserve"> Возможности получения общего и профессионального образования в Российской Федерации.</w:t>
      </w:r>
    </w:p>
    <w:p w:rsidR="004A0ACF" w:rsidRPr="00874668" w:rsidRDefault="005662DF" w:rsidP="004A0A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A0ACF" w:rsidRPr="00874668">
        <w:rPr>
          <w:rFonts w:ascii="Times New Roman" w:hAnsi="Times New Roman" w:cs="Times New Roman"/>
          <w:b/>
          <w:sz w:val="28"/>
          <w:szCs w:val="28"/>
        </w:rPr>
        <w:t>Повторительно-обобщающий урок</w:t>
      </w:r>
      <w:r w:rsidR="00A60291" w:rsidRPr="00874668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4A0ACF" w:rsidRDefault="004A0ACF" w:rsidP="004A0ACF">
      <w:pPr>
        <w:rPr>
          <w:b/>
          <w:sz w:val="24"/>
          <w:szCs w:val="24"/>
        </w:rPr>
      </w:pPr>
    </w:p>
    <w:p w:rsidR="00100BA7" w:rsidRDefault="00100BA7" w:rsidP="00780AB1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47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00BA7" w:rsidRDefault="00100BA7" w:rsidP="00780AB1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47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80AB1" w:rsidRDefault="00780AB1" w:rsidP="00780AB1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470"/>
        <w:rPr>
          <w:rFonts w:ascii="Arial" w:hAnsi="Arial" w:cs="Arial"/>
          <w:b/>
          <w:bCs/>
          <w:color w:val="000000"/>
          <w:sz w:val="28"/>
          <w:szCs w:val="28"/>
        </w:rPr>
      </w:pPr>
      <w:r w:rsidRPr="00D81B8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Литература</w:t>
      </w:r>
      <w:r w:rsidR="008D001D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F127DB" w:rsidRPr="000A52C5" w:rsidRDefault="00F127DB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firstLine="470"/>
        <w:rPr>
          <w:rFonts w:ascii="Times New Roman" w:hAnsi="Times New Roman" w:cs="Times New Roman"/>
          <w:sz w:val="28"/>
          <w:szCs w:val="28"/>
        </w:rPr>
      </w:pPr>
      <w:r w:rsidRPr="000A52C5">
        <w:rPr>
          <w:rFonts w:ascii="Times New Roman" w:hAnsi="Times New Roman" w:cs="Times New Roman"/>
          <w:bCs/>
          <w:color w:val="000000"/>
          <w:sz w:val="28"/>
          <w:szCs w:val="28"/>
        </w:rPr>
        <w:t>Баранов П.А. Обществознание: экспресс – репетитор для полготовки к ГИА: «Право»</w:t>
      </w:r>
      <w:proofErr w:type="gramStart"/>
      <w:r w:rsidRPr="000A52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0A52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 класс. М.</w:t>
      </w:r>
      <w:proofErr w:type="gramStart"/>
      <w:r w:rsidRPr="000A52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0A52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A52C5">
        <w:rPr>
          <w:rFonts w:ascii="Times New Roman" w:hAnsi="Times New Roman" w:cs="Times New Roman"/>
          <w:bCs/>
          <w:color w:val="000000"/>
          <w:sz w:val="28"/>
          <w:szCs w:val="28"/>
        </w:rPr>
        <w:t>Астрель</w:t>
      </w:r>
      <w:proofErr w:type="spellEnd"/>
      <w:r w:rsidRPr="000A52C5">
        <w:rPr>
          <w:rFonts w:ascii="Times New Roman" w:hAnsi="Times New Roman" w:cs="Times New Roman"/>
          <w:bCs/>
          <w:color w:val="000000"/>
          <w:sz w:val="28"/>
          <w:szCs w:val="28"/>
        </w:rPr>
        <w:t>, 2009</w:t>
      </w:r>
    </w:p>
    <w:p w:rsidR="00373111" w:rsidRPr="000A52C5" w:rsidRDefault="00780AB1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color w:val="000000"/>
          <w:sz w:val="28"/>
          <w:szCs w:val="28"/>
        </w:rPr>
      </w:pPr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Боголюбов Л. Н. 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>Общая методика преподавания обществознания</w:t>
      </w:r>
      <w:r w:rsidR="008D001D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в школе</w:t>
      </w:r>
      <w:r w:rsidR="00AD4056" w:rsidRPr="000A52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3111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8D001D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>М.</w:t>
      </w:r>
      <w:proofErr w:type="gram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Дрофа, 2008</w:t>
      </w:r>
      <w:r w:rsidR="00AD4056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0AB1" w:rsidRPr="000A52C5" w:rsidRDefault="00780AB1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Вакуленко В. А. 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>Методическое пособие по интерактивным методам преподав</w:t>
      </w:r>
      <w:r w:rsidR="00373111" w:rsidRPr="000A52C5">
        <w:rPr>
          <w:rFonts w:ascii="Times New Roman" w:hAnsi="Times New Roman" w:cs="Times New Roman"/>
          <w:color w:val="000000"/>
          <w:sz w:val="28"/>
          <w:szCs w:val="28"/>
        </w:rPr>
        <w:t>ания права в школе. - Изд. 2-е</w:t>
      </w:r>
      <w:proofErr w:type="gramStart"/>
      <w:r w:rsidR="00373111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373111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- М.: Новый учебник, 2004.</w:t>
      </w:r>
    </w:p>
    <w:p w:rsidR="00780AB1" w:rsidRPr="000A52C5" w:rsidRDefault="00780AB1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Гордеева В. В.  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>Правовое воспитание</w:t>
      </w:r>
      <w:proofErr w:type="gram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9-11  классы : разработки организационно</w:t>
      </w:r>
      <w:r w:rsidR="00373111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11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3111" w:rsidRPr="000A52C5">
        <w:rPr>
          <w:rFonts w:ascii="Times New Roman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="00373111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игр.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- Волгоград</w:t>
      </w:r>
      <w:proofErr w:type="gram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Учитель, 2007.</w:t>
      </w:r>
    </w:p>
    <w:p w:rsidR="00373111" w:rsidRPr="000A52C5" w:rsidRDefault="00373111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Домашек</w:t>
      </w:r>
      <w:proofErr w:type="spellEnd"/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Е. В. 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>Школьный справочник по обществознанию</w:t>
      </w:r>
      <w:proofErr w:type="gram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-  Ростов - на Дону : Феникс, 2010.</w:t>
      </w:r>
    </w:p>
    <w:p w:rsidR="00373111" w:rsidRPr="000A52C5" w:rsidRDefault="00373111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Дыдко</w:t>
      </w:r>
      <w:proofErr w:type="spellEnd"/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С. П. 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>Обществознание. 8-11 классы</w:t>
      </w:r>
      <w:proofErr w:type="gram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справочные материалы.  - М.</w:t>
      </w:r>
      <w:proofErr w:type="gram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, 2010.</w:t>
      </w:r>
    </w:p>
    <w:p w:rsidR="00F127DB" w:rsidRPr="000A52C5" w:rsidRDefault="00F127DB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>Кишенкова</w:t>
      </w:r>
      <w:proofErr w:type="spell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О.В. Обществознание. Сборник заданий. 9 класс. – М.</w:t>
      </w:r>
      <w:proofErr w:type="gram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>Экмо</w:t>
      </w:r>
      <w:proofErr w:type="spellEnd"/>
      <w:r w:rsidRPr="000A52C5">
        <w:rPr>
          <w:rFonts w:ascii="Times New Roman" w:hAnsi="Times New Roman" w:cs="Times New Roman"/>
          <w:color w:val="000000"/>
          <w:sz w:val="28"/>
          <w:szCs w:val="28"/>
        </w:rPr>
        <w:t>, 2012</w:t>
      </w:r>
    </w:p>
    <w:p w:rsidR="00373111" w:rsidRPr="000A52C5" w:rsidRDefault="00F127DB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Котова О.А., </w:t>
      </w:r>
      <w:proofErr w:type="spell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>Лискова</w:t>
      </w:r>
      <w:proofErr w:type="spell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Т.Е. Обществознание. Рабочая тетрадь. – М.</w:t>
      </w:r>
      <w:proofErr w:type="gram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>Прсвещение</w:t>
      </w:r>
      <w:proofErr w:type="spellEnd"/>
      <w:r w:rsidRPr="000A52C5">
        <w:rPr>
          <w:rFonts w:ascii="Times New Roman" w:hAnsi="Times New Roman" w:cs="Times New Roman"/>
          <w:color w:val="000000"/>
          <w:sz w:val="28"/>
          <w:szCs w:val="28"/>
        </w:rPr>
        <w:t>, 2010</w:t>
      </w:r>
    </w:p>
    <w:p w:rsidR="00373111" w:rsidRPr="000A52C5" w:rsidRDefault="00780AB1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Лазебникова</w:t>
      </w:r>
      <w:proofErr w:type="spellEnd"/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А. Ю</w:t>
      </w:r>
      <w:r w:rsidR="00373111"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., Котова О.А. Обществознание ГИА (в новой форме). – М.</w:t>
      </w:r>
      <w:proofErr w:type="gramStart"/>
      <w:r w:rsidR="00373111"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="00F127DB"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Экзамен, 2013</w:t>
      </w:r>
    </w:p>
    <w:p w:rsidR="00F127DB" w:rsidRPr="000A52C5" w:rsidRDefault="00F127DB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Лопухов А. М. 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>Словарь терминов и понятий по обществознанию. - М.</w:t>
      </w:r>
      <w:proofErr w:type="gram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Айрис-Пресс, 2010.</w:t>
      </w:r>
    </w:p>
    <w:p w:rsidR="00780AB1" w:rsidRPr="000A52C5" w:rsidRDefault="00780AB1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Мавлютова</w:t>
      </w:r>
      <w:proofErr w:type="spellEnd"/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Е. А. 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>Основы правовых знаний. 8-11 классы. Интерактивные методы препод</w:t>
      </w:r>
      <w:r w:rsidR="00373111" w:rsidRPr="000A52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3111" w:rsidRPr="000A52C5">
        <w:rPr>
          <w:rFonts w:ascii="Times New Roman" w:hAnsi="Times New Roman" w:cs="Times New Roman"/>
          <w:color w:val="000000"/>
          <w:sz w:val="28"/>
          <w:szCs w:val="28"/>
        </w:rPr>
        <w:softHyphen/>
        <w:t>вания права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- Волгоград</w:t>
      </w:r>
      <w:proofErr w:type="gram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Учитель, 2009.</w:t>
      </w:r>
    </w:p>
    <w:p w:rsidR="00780AB1" w:rsidRPr="000A52C5" w:rsidRDefault="00F127DB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Сазонова</w:t>
      </w:r>
      <w:r w:rsidR="00780AB1"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Г. Г. </w:t>
      </w:r>
      <w:r w:rsidR="00780AB1" w:rsidRPr="000A52C5">
        <w:rPr>
          <w:rFonts w:ascii="Times New Roman" w:hAnsi="Times New Roman" w:cs="Times New Roman"/>
          <w:color w:val="000000"/>
          <w:sz w:val="28"/>
          <w:szCs w:val="28"/>
        </w:rPr>
        <w:t>Обществознание в таб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лицах и схемах. </w:t>
      </w:r>
      <w:r w:rsidR="00780AB1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- М.</w:t>
      </w:r>
      <w:proofErr w:type="gramStart"/>
      <w:r w:rsidR="00780AB1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780AB1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Виктория Плюс, 2007.</w:t>
      </w:r>
    </w:p>
    <w:p w:rsidR="00DF1EAA" w:rsidRPr="000A52C5" w:rsidRDefault="00DF1EAA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52C5">
        <w:rPr>
          <w:rFonts w:ascii="Times New Roman" w:hAnsi="Times New Roman" w:cs="Times New Roman"/>
          <w:color w:val="000000"/>
          <w:sz w:val="28"/>
          <w:szCs w:val="28"/>
        </w:rPr>
        <w:t>Северина</w:t>
      </w:r>
      <w:proofErr w:type="spellEnd"/>
      <w:r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О.А.</w:t>
      </w:r>
      <w:r w:rsidR="008D001D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Обществознание</w:t>
      </w:r>
      <w:r w:rsidR="00F127DB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. Тесты, тренажеры, упражнения. </w:t>
      </w:r>
      <w:r w:rsidR="000A52C5" w:rsidRPr="000A52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27DB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</w:t>
      </w:r>
      <w:r w:rsidR="000A52C5" w:rsidRPr="000A52C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D001D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«Учитель»</w:t>
      </w:r>
      <w:r w:rsidR="000A52C5" w:rsidRPr="000A52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001D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2C5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2008 </w:t>
      </w:r>
    </w:p>
    <w:p w:rsidR="00780AB1" w:rsidRPr="000A52C5" w:rsidRDefault="000A52C5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Чернышева</w:t>
      </w:r>
      <w:r w:rsidR="00780AB1" w:rsidRPr="000A52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О. А. </w:t>
      </w:r>
      <w:r w:rsidR="00780AB1" w:rsidRPr="000A52C5">
        <w:rPr>
          <w:rFonts w:ascii="Times New Roman" w:hAnsi="Times New Roman" w:cs="Times New Roman"/>
          <w:color w:val="000000"/>
          <w:sz w:val="28"/>
          <w:szCs w:val="28"/>
        </w:rPr>
        <w:t>Обществознание. 9 класс. Под</w:t>
      </w:r>
      <w:r w:rsidRPr="000A52C5">
        <w:rPr>
          <w:rFonts w:ascii="Times New Roman" w:hAnsi="Times New Roman" w:cs="Times New Roman"/>
          <w:color w:val="000000"/>
          <w:sz w:val="28"/>
          <w:szCs w:val="28"/>
        </w:rPr>
        <w:t>готовка к ГИА-2010</w:t>
      </w:r>
      <w:r w:rsidR="00780AB1" w:rsidRPr="000A52C5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="00780AB1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780AB1" w:rsidRPr="000A52C5">
        <w:rPr>
          <w:rFonts w:ascii="Times New Roman" w:hAnsi="Times New Roman" w:cs="Times New Roman"/>
          <w:color w:val="000000"/>
          <w:sz w:val="28"/>
          <w:szCs w:val="28"/>
        </w:rPr>
        <w:t xml:space="preserve"> Легион, 2009.</w:t>
      </w:r>
    </w:p>
    <w:p w:rsidR="000A52C5" w:rsidRPr="000A52C5" w:rsidRDefault="000A52C5" w:rsidP="00136F2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80AB1" w:rsidRPr="00780AB1" w:rsidRDefault="00780AB1" w:rsidP="000A52C5">
      <w:pPr>
        <w:tabs>
          <w:tab w:val="left" w:pos="630"/>
        </w:tabs>
        <w:spacing w:after="0"/>
        <w:rPr>
          <w:rFonts w:ascii="Arial" w:hAnsi="Arial" w:cs="Arial"/>
          <w:b/>
          <w:i/>
          <w:sz w:val="28"/>
          <w:szCs w:val="28"/>
        </w:rPr>
      </w:pPr>
      <w:r w:rsidRPr="00780AB1">
        <w:rPr>
          <w:rFonts w:ascii="Arial" w:hAnsi="Arial" w:cs="Arial"/>
          <w:b/>
          <w:i/>
          <w:sz w:val="28"/>
          <w:szCs w:val="28"/>
        </w:rPr>
        <w:t>Ключевые термины</w:t>
      </w:r>
    </w:p>
    <w:p w:rsidR="000224D7" w:rsidRDefault="00780AB1" w:rsidP="000224D7">
      <w:pPr>
        <w:rPr>
          <w:sz w:val="28"/>
          <w:szCs w:val="28"/>
        </w:rPr>
      </w:pPr>
      <w:proofErr w:type="gramStart"/>
      <w:r w:rsidRPr="00780AB1">
        <w:rPr>
          <w:sz w:val="28"/>
          <w:szCs w:val="28"/>
        </w:rPr>
        <w:t xml:space="preserve">Адвокатура, </w:t>
      </w:r>
      <w:r>
        <w:rPr>
          <w:sz w:val="28"/>
          <w:szCs w:val="28"/>
        </w:rPr>
        <w:t>административная ответственность, административное правонарушение, административные правоотношения, брак, власть, всеобщая декларация прав человека, выборы, государство,</w:t>
      </w:r>
      <w:r w:rsidR="007B3684">
        <w:rPr>
          <w:sz w:val="28"/>
          <w:szCs w:val="28"/>
        </w:rPr>
        <w:t xml:space="preserve"> грабеж, гражданские правоотношения, гражданское общество, гражданское право, гражданство, дееспособность, демократия, доверенность, закон</w:t>
      </w:r>
      <w:r w:rsidR="0009030D">
        <w:rPr>
          <w:sz w:val="28"/>
          <w:szCs w:val="28"/>
        </w:rPr>
        <w:t>, з</w:t>
      </w:r>
      <w:r w:rsidR="007B3684">
        <w:rPr>
          <w:sz w:val="28"/>
          <w:szCs w:val="28"/>
        </w:rPr>
        <w:t>аконодательство, институт права, конституция, кража,</w:t>
      </w:r>
      <w:r w:rsidR="0009030D">
        <w:rPr>
          <w:sz w:val="28"/>
          <w:szCs w:val="28"/>
        </w:rPr>
        <w:t xml:space="preserve"> монархия,</w:t>
      </w:r>
      <w:r w:rsidR="007B3684">
        <w:rPr>
          <w:sz w:val="28"/>
          <w:szCs w:val="28"/>
        </w:rPr>
        <w:t xml:space="preserve"> необходимая оборона, норма права, нотариат, основы конституционного строя РФ, отрасль права, подзаконный акт, политика, политическая власть, политическая жизнь, политическая партия, политический режим, политический экстремизм, права ребенка, право</w:t>
      </w:r>
      <w:proofErr w:type="gramEnd"/>
      <w:r w:rsidR="007B3684">
        <w:rPr>
          <w:sz w:val="28"/>
          <w:szCs w:val="28"/>
        </w:rPr>
        <w:t xml:space="preserve">, правовое </w:t>
      </w:r>
      <w:r w:rsidR="007B3684">
        <w:rPr>
          <w:sz w:val="28"/>
          <w:szCs w:val="28"/>
        </w:rPr>
        <w:lastRenderedPageBreak/>
        <w:t>государство, правомерные действия, правонарушение, правоотношение, правоохранительные органы, правоспособность, презумпция невиновности, преступление, признаки правового государства, прокуратура, противоправные действия, разбой,</w:t>
      </w:r>
      <w:r w:rsidR="0009030D">
        <w:rPr>
          <w:sz w:val="28"/>
          <w:szCs w:val="28"/>
        </w:rPr>
        <w:t xml:space="preserve"> республика,</w:t>
      </w:r>
      <w:r w:rsidR="007B3684">
        <w:rPr>
          <w:sz w:val="28"/>
          <w:szCs w:val="28"/>
        </w:rPr>
        <w:t xml:space="preserve"> референдум, семейное право, семейные правоотношения, семья, социальная защита, социальное государство, средства массовой информации, судебная система,</w:t>
      </w:r>
      <w:r w:rsidR="0009030D">
        <w:rPr>
          <w:sz w:val="28"/>
          <w:szCs w:val="28"/>
        </w:rPr>
        <w:t xml:space="preserve"> тоталитаризм, </w:t>
      </w:r>
      <w:r w:rsidR="007B3684">
        <w:rPr>
          <w:sz w:val="28"/>
          <w:szCs w:val="28"/>
        </w:rPr>
        <w:t xml:space="preserve"> уголовная ответственность, уголовное право, уголовные правоотношения,</w:t>
      </w:r>
      <w:r w:rsidR="0009030D">
        <w:rPr>
          <w:sz w:val="28"/>
          <w:szCs w:val="28"/>
        </w:rPr>
        <w:t xml:space="preserve"> форма государственно-территориального устройства, форма правления,</w:t>
      </w:r>
      <w:r w:rsidR="007B3684">
        <w:rPr>
          <w:sz w:val="28"/>
          <w:szCs w:val="28"/>
        </w:rPr>
        <w:t xml:space="preserve"> хулиганство, юридическая ответственность</w:t>
      </w:r>
      <w:proofErr w:type="gramStart"/>
      <w:r w:rsidR="007B3684">
        <w:rPr>
          <w:sz w:val="28"/>
          <w:szCs w:val="28"/>
        </w:rPr>
        <w:t xml:space="preserve"> </w:t>
      </w:r>
      <w:r w:rsidR="0009030D">
        <w:rPr>
          <w:sz w:val="28"/>
          <w:szCs w:val="28"/>
        </w:rPr>
        <w:t>.</w:t>
      </w:r>
      <w:proofErr w:type="gramEnd"/>
    </w:p>
    <w:p w:rsidR="00100BA7" w:rsidRDefault="00100BA7" w:rsidP="000224D7">
      <w:pPr>
        <w:rPr>
          <w:b/>
          <w:i/>
          <w:sz w:val="28"/>
          <w:szCs w:val="28"/>
        </w:rPr>
      </w:pPr>
    </w:p>
    <w:p w:rsidR="00100BA7" w:rsidRDefault="00100BA7" w:rsidP="000224D7">
      <w:pPr>
        <w:rPr>
          <w:b/>
          <w:i/>
          <w:sz w:val="28"/>
          <w:szCs w:val="28"/>
        </w:rPr>
      </w:pPr>
    </w:p>
    <w:p w:rsidR="00100BA7" w:rsidRDefault="00100BA7" w:rsidP="000224D7">
      <w:pPr>
        <w:rPr>
          <w:b/>
          <w:i/>
          <w:sz w:val="28"/>
          <w:szCs w:val="28"/>
        </w:rPr>
      </w:pPr>
    </w:p>
    <w:p w:rsidR="00100BA7" w:rsidRDefault="00100BA7" w:rsidP="000224D7">
      <w:pPr>
        <w:rPr>
          <w:b/>
          <w:i/>
          <w:sz w:val="28"/>
          <w:szCs w:val="28"/>
        </w:rPr>
      </w:pPr>
    </w:p>
    <w:p w:rsidR="00100BA7" w:rsidRDefault="00100BA7" w:rsidP="000224D7">
      <w:pPr>
        <w:rPr>
          <w:b/>
          <w:i/>
          <w:sz w:val="28"/>
          <w:szCs w:val="28"/>
        </w:rPr>
      </w:pPr>
    </w:p>
    <w:p w:rsidR="00100BA7" w:rsidRDefault="00100BA7" w:rsidP="000224D7">
      <w:pPr>
        <w:rPr>
          <w:b/>
          <w:i/>
          <w:sz w:val="28"/>
          <w:szCs w:val="28"/>
        </w:rPr>
      </w:pPr>
    </w:p>
    <w:p w:rsidR="00100BA7" w:rsidRDefault="00100BA7" w:rsidP="000224D7">
      <w:pPr>
        <w:rPr>
          <w:b/>
          <w:i/>
          <w:sz w:val="28"/>
          <w:szCs w:val="28"/>
        </w:rPr>
      </w:pPr>
    </w:p>
    <w:p w:rsidR="00100BA7" w:rsidRDefault="00100BA7" w:rsidP="000224D7">
      <w:pPr>
        <w:rPr>
          <w:b/>
          <w:i/>
          <w:sz w:val="28"/>
          <w:szCs w:val="28"/>
        </w:rPr>
      </w:pPr>
    </w:p>
    <w:p w:rsidR="00100BA7" w:rsidRDefault="00100BA7" w:rsidP="000224D7">
      <w:pPr>
        <w:rPr>
          <w:b/>
          <w:i/>
          <w:sz w:val="28"/>
          <w:szCs w:val="28"/>
        </w:rPr>
      </w:pPr>
    </w:p>
    <w:p w:rsidR="00100BA7" w:rsidRDefault="00100BA7" w:rsidP="000224D7">
      <w:pPr>
        <w:rPr>
          <w:b/>
          <w:i/>
          <w:sz w:val="28"/>
          <w:szCs w:val="28"/>
        </w:rPr>
      </w:pPr>
    </w:p>
    <w:p w:rsidR="00100BA7" w:rsidRDefault="00100BA7" w:rsidP="000224D7">
      <w:pPr>
        <w:rPr>
          <w:b/>
          <w:i/>
          <w:sz w:val="28"/>
          <w:szCs w:val="28"/>
        </w:rPr>
      </w:pPr>
    </w:p>
    <w:p w:rsidR="00100BA7" w:rsidRDefault="00100BA7" w:rsidP="000224D7">
      <w:pPr>
        <w:rPr>
          <w:b/>
          <w:i/>
          <w:sz w:val="28"/>
          <w:szCs w:val="28"/>
        </w:rPr>
      </w:pPr>
    </w:p>
    <w:p w:rsidR="00100BA7" w:rsidRDefault="00100BA7" w:rsidP="000224D7">
      <w:pPr>
        <w:rPr>
          <w:b/>
          <w:i/>
          <w:sz w:val="28"/>
          <w:szCs w:val="28"/>
        </w:rPr>
      </w:pPr>
    </w:p>
    <w:p w:rsidR="0009030D" w:rsidRPr="00100BA7" w:rsidRDefault="0009030D" w:rsidP="00100BA7">
      <w:pPr>
        <w:jc w:val="center"/>
        <w:rPr>
          <w:b/>
          <w:i/>
          <w:sz w:val="32"/>
          <w:szCs w:val="32"/>
        </w:rPr>
      </w:pPr>
      <w:r w:rsidRPr="00100BA7">
        <w:rPr>
          <w:b/>
          <w:i/>
          <w:sz w:val="32"/>
          <w:szCs w:val="32"/>
        </w:rPr>
        <w:lastRenderedPageBreak/>
        <w:t>Контролирующие материалы</w:t>
      </w:r>
    </w:p>
    <w:p w:rsidR="00BD25D4" w:rsidRPr="00EF7633" w:rsidRDefault="00714626" w:rsidP="00EF7633">
      <w:pPr>
        <w:pStyle w:val="a3"/>
        <w:numPr>
          <w:ilvl w:val="1"/>
          <w:numId w:val="6"/>
        </w:numPr>
        <w:rPr>
          <w:b/>
          <w:sz w:val="28"/>
          <w:szCs w:val="28"/>
        </w:rPr>
      </w:pPr>
      <w:r w:rsidRPr="00B94FFF">
        <w:rPr>
          <w:b/>
          <w:sz w:val="28"/>
          <w:szCs w:val="28"/>
        </w:rPr>
        <w:t>Проверочная работа №1. Тест по теме «Политика»</w:t>
      </w:r>
    </w:p>
    <w:p w:rsidR="00BD25D4" w:rsidRPr="00EF7633" w:rsidRDefault="006D1DA0" w:rsidP="000A52C5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D25D4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Особенностью политической власти является:</w:t>
      </w:r>
    </w:p>
    <w:p w:rsidR="004022D3" w:rsidRDefault="00BD25D4" w:rsidP="000A52C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A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 </w:t>
      </w:r>
      <w:r w:rsidR="004022D3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6D1DA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1)</w:t>
      </w:r>
      <w:r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высокий авторитет        </w:t>
      </w:r>
    </w:p>
    <w:p w:rsidR="00BD25D4" w:rsidRPr="006D1DA0" w:rsidRDefault="004022D3" w:rsidP="000A52C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25D4"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> 2) распространение на все общество</w:t>
      </w:r>
    </w:p>
    <w:p w:rsidR="004022D3" w:rsidRPr="004022D3" w:rsidRDefault="00BD25D4" w:rsidP="000A52C5">
      <w:pPr>
        <w:pStyle w:val="a3"/>
        <w:numPr>
          <w:ilvl w:val="0"/>
          <w:numId w:val="7"/>
        </w:num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моральные принципы     </w:t>
      </w:r>
    </w:p>
    <w:p w:rsidR="00BD25D4" w:rsidRDefault="004022D3" w:rsidP="000A52C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25D4" w:rsidRPr="004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4) организация митингов и шествий</w:t>
      </w:r>
    </w:p>
    <w:p w:rsidR="00100BA7" w:rsidRPr="004022D3" w:rsidRDefault="00100BA7" w:rsidP="000A52C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A0" w:rsidRPr="00EF7633" w:rsidRDefault="006D1DA0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Форма правления, при которой монарх «царствует,  но не правит».</w:t>
      </w:r>
    </w:p>
    <w:p w:rsidR="004022D3" w:rsidRDefault="006D1DA0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1) абсолютная монархия        </w:t>
      </w:r>
    </w:p>
    <w:p w:rsidR="006D1DA0" w:rsidRPr="006D1DA0" w:rsidRDefault="004022D3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1DA0"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2) ограниченная монархия</w:t>
      </w:r>
    </w:p>
    <w:p w:rsidR="004022D3" w:rsidRPr="004022D3" w:rsidRDefault="006D1DA0" w:rsidP="000A52C5">
      <w:pPr>
        <w:pStyle w:val="a3"/>
        <w:numPr>
          <w:ilvl w:val="0"/>
          <w:numId w:val="10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парламентская республика   </w:t>
      </w:r>
    </w:p>
    <w:p w:rsidR="006D1DA0" w:rsidRPr="00100BA7" w:rsidRDefault="006D1DA0" w:rsidP="00100BA7">
      <w:pPr>
        <w:pStyle w:val="a3"/>
        <w:numPr>
          <w:ilvl w:val="0"/>
          <w:numId w:val="10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президентская республика</w:t>
      </w:r>
    </w:p>
    <w:p w:rsidR="00100BA7" w:rsidRPr="00100BA7" w:rsidRDefault="00100BA7" w:rsidP="00100BA7">
      <w:pPr>
        <w:pStyle w:val="a3"/>
        <w:numPr>
          <w:ilvl w:val="0"/>
          <w:numId w:val="10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A0" w:rsidRPr="00EF7633" w:rsidRDefault="006D1DA0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Устойчивая политико-правовая связь человека с го</w:t>
      </w: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сударством:</w:t>
      </w:r>
    </w:p>
    <w:p w:rsidR="004022D3" w:rsidRDefault="006D1DA0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40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 партийность  </w:t>
      </w:r>
    </w:p>
    <w:p w:rsidR="004022D3" w:rsidRDefault="004022D3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1DA0"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2) национальность  </w:t>
      </w:r>
    </w:p>
    <w:p w:rsidR="004022D3" w:rsidRPr="004022D3" w:rsidRDefault="006D1DA0" w:rsidP="000A52C5">
      <w:pPr>
        <w:pStyle w:val="a3"/>
        <w:numPr>
          <w:ilvl w:val="0"/>
          <w:numId w:val="12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  </w:t>
      </w:r>
    </w:p>
    <w:p w:rsidR="006D1DA0" w:rsidRPr="00100BA7" w:rsidRDefault="006D1DA0" w:rsidP="00100BA7">
      <w:pPr>
        <w:pStyle w:val="a3"/>
        <w:numPr>
          <w:ilvl w:val="0"/>
          <w:numId w:val="12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суверенитет</w:t>
      </w:r>
    </w:p>
    <w:p w:rsidR="00100BA7" w:rsidRPr="00100BA7" w:rsidRDefault="00100BA7" w:rsidP="00100BA7">
      <w:pPr>
        <w:pStyle w:val="a3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A0" w:rsidRPr="00EF7633" w:rsidRDefault="006D1DA0" w:rsidP="00100BA7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Какая из названных функций является внешней функцией современного государства</w:t>
      </w:r>
    </w:p>
    <w:p w:rsidR="006D1DA0" w:rsidRDefault="006D1DA0" w:rsidP="00100BA7">
      <w:pPr>
        <w:pStyle w:val="a3"/>
        <w:numPr>
          <w:ilvl w:val="0"/>
          <w:numId w:val="8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участия граждан в управлении делами общества</w:t>
      </w:r>
    </w:p>
    <w:p w:rsidR="006D1DA0" w:rsidRDefault="006D1DA0" w:rsidP="00100BA7">
      <w:pPr>
        <w:pStyle w:val="a3"/>
        <w:numPr>
          <w:ilvl w:val="0"/>
          <w:numId w:val="8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воспитания подрастающего поколения в духе демократических ценностей</w:t>
      </w:r>
    </w:p>
    <w:p w:rsidR="006D1DA0" w:rsidRDefault="006D1DA0" w:rsidP="00100BA7">
      <w:pPr>
        <w:pStyle w:val="a3"/>
        <w:numPr>
          <w:ilvl w:val="0"/>
          <w:numId w:val="8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законности и правопорядка</w:t>
      </w:r>
    </w:p>
    <w:p w:rsidR="006D1DA0" w:rsidRDefault="006D1DA0" w:rsidP="00100BA7">
      <w:pPr>
        <w:pStyle w:val="a3"/>
        <w:numPr>
          <w:ilvl w:val="0"/>
          <w:numId w:val="8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Отстаивание государственных интересов на международной арене</w:t>
      </w:r>
    </w:p>
    <w:p w:rsidR="009E38D5" w:rsidRPr="00EF7633" w:rsidRDefault="009E38D5" w:rsidP="000A52C5">
      <w:pPr>
        <w:spacing w:before="100" w:beforeAutospacing="1"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Что является отличительным признаком демократического режима</w:t>
      </w:r>
    </w:p>
    <w:p w:rsidR="009E38D5" w:rsidRDefault="009E38D5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1). Федеративное устройство</w:t>
      </w:r>
    </w:p>
    <w:p w:rsidR="009E38D5" w:rsidRDefault="009E38D5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на взимание налогов</w:t>
      </w:r>
    </w:p>
    <w:p w:rsidR="009E38D5" w:rsidRDefault="009E38D5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гарантии прав и свобод</w:t>
      </w:r>
    </w:p>
    <w:p w:rsidR="006D1DA0" w:rsidRDefault="009E38D5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публичной власти</w:t>
      </w:r>
    </w:p>
    <w:p w:rsidR="00100BA7" w:rsidRDefault="00100BA7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84" w:rsidRPr="00EF7633" w:rsidRDefault="002C2384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Высшим органом законодательной власти в РФ является</w:t>
      </w:r>
    </w:p>
    <w:p w:rsidR="002C2384" w:rsidRDefault="002C2384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Правительство</w:t>
      </w:r>
    </w:p>
    <w:p w:rsidR="002C2384" w:rsidRDefault="002C2384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Федеральное Собрание РФ</w:t>
      </w:r>
    </w:p>
    <w:p w:rsidR="002C2384" w:rsidRDefault="002C2384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Общественная палата</w:t>
      </w:r>
    </w:p>
    <w:p w:rsidR="002C2384" w:rsidRDefault="002C2384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Конституционный Суд</w:t>
      </w:r>
    </w:p>
    <w:p w:rsidR="00100BA7" w:rsidRPr="006D1DA0" w:rsidRDefault="00100BA7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5D4" w:rsidRPr="00EF7633" w:rsidRDefault="00391768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D25D4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В</w:t>
      </w:r>
      <w:r w:rsidR="009E38D5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ерны ли суждения о политических партиях?</w:t>
      </w:r>
    </w:p>
    <w:p w:rsidR="00BD25D4" w:rsidRPr="006D1DA0" w:rsidRDefault="009E38D5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А. Ч</w:t>
      </w:r>
      <w:r w:rsidR="00BD25D4"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политической парти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вуют в борьбе за власть</w:t>
      </w:r>
    </w:p>
    <w:p w:rsidR="00BD25D4" w:rsidRPr="006D1DA0" w:rsidRDefault="009E38D5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Б. П</w:t>
      </w:r>
      <w:r w:rsidR="00BD25D4"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олитические партии участ</w:t>
      </w:r>
      <w:r w:rsidR="00BD25D4"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вуют в разработке экономических программ развития</w:t>
      </w:r>
    </w:p>
    <w:p w:rsidR="00BD25D4" w:rsidRPr="006D1DA0" w:rsidRDefault="00BD25D4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общества и государства?</w:t>
      </w:r>
    </w:p>
    <w:p w:rsidR="00BD25D4" w:rsidRPr="00100BA7" w:rsidRDefault="009E38D5" w:rsidP="00100BA7">
      <w:pPr>
        <w:pStyle w:val="a3"/>
        <w:numPr>
          <w:ilvl w:val="0"/>
          <w:numId w:val="13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только</w:t>
      </w:r>
      <w:proofErr w:type="gramStart"/>
      <w:r w:rsidRPr="00100BA7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="00BD25D4" w:rsidRPr="00100BA7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 </w:t>
      </w:r>
      <w:r w:rsidRPr="00100BA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верно только Б</w:t>
      </w:r>
      <w:r w:rsidR="00BD25D4" w:rsidRPr="00100B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3) верны оба суждения  4) оба суждения неверны</w:t>
      </w:r>
    </w:p>
    <w:p w:rsidR="00100BA7" w:rsidRPr="00100BA7" w:rsidRDefault="00100BA7" w:rsidP="00100BA7">
      <w:pPr>
        <w:pStyle w:val="a3"/>
        <w:spacing w:after="0" w:line="250" w:lineRule="atLeast"/>
        <w:ind w:left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5D4" w:rsidRPr="00EF7633" w:rsidRDefault="00391768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E38D5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Верны ли суждения о средствах массовой информации?</w:t>
      </w:r>
    </w:p>
    <w:p w:rsidR="00BD25D4" w:rsidRPr="006D1DA0" w:rsidRDefault="009E38D5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А.</w:t>
      </w:r>
      <w:r w:rsidR="00BD25D4"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является важным сред</w:t>
      </w:r>
      <w:r w:rsidR="00BD25D4"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массовой информации;</w:t>
      </w:r>
    </w:p>
    <w:p w:rsidR="00BD25D4" w:rsidRPr="006D1DA0" w:rsidRDefault="009E38D5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Б. С</w:t>
      </w:r>
      <w:r w:rsidR="00BD25D4"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ообщения средств мас</w:t>
      </w:r>
      <w:r w:rsidR="00BD25D4"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совой информации распространяются </w:t>
      </w:r>
      <w:proofErr w:type="gramStart"/>
      <w:r w:rsidR="00BD25D4"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D25D4"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</w:t>
      </w:r>
    </w:p>
    <w:p w:rsidR="00BD25D4" w:rsidRPr="006D1DA0" w:rsidRDefault="00BD25D4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литературе</w:t>
      </w:r>
    </w:p>
    <w:p w:rsidR="00BD25D4" w:rsidRDefault="009E38D5" w:rsidP="000A52C5">
      <w:pPr>
        <w:pStyle w:val="a3"/>
        <w:numPr>
          <w:ilvl w:val="0"/>
          <w:numId w:val="9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только</w:t>
      </w:r>
      <w:proofErr w:type="gramStart"/>
      <w:r w:rsidRPr="002C2384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2C23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2) верно только Б</w:t>
      </w:r>
      <w:r w:rsidR="00BD25D4" w:rsidRPr="002C2384">
        <w:rPr>
          <w:rFonts w:ascii="Times New Roman" w:eastAsia="Times New Roman" w:hAnsi="Times New Roman" w:cs="Times New Roman"/>
          <w:sz w:val="28"/>
          <w:szCs w:val="28"/>
          <w:lang w:eastAsia="ru-RU"/>
        </w:rPr>
        <w:t> 3) верны оба суждения  4) оба суждения неверны</w:t>
      </w:r>
    </w:p>
    <w:p w:rsidR="002C2384" w:rsidRPr="002C2384" w:rsidRDefault="002C2384" w:rsidP="000A52C5">
      <w:pPr>
        <w:pStyle w:val="a3"/>
        <w:spacing w:after="0" w:line="250" w:lineRule="atLeast"/>
        <w:ind w:left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84" w:rsidRPr="00EF7633" w:rsidRDefault="00391768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C2384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Верны ли суждения об административно-территориальном устройстве?</w:t>
      </w:r>
    </w:p>
    <w:p w:rsidR="002C2384" w:rsidRPr="002C2384" w:rsidRDefault="002C2384" w:rsidP="000A52C5">
      <w:pPr>
        <w:spacing w:after="0" w:line="25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А. А</w:t>
      </w:r>
      <w:r w:rsidRPr="002C2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дминистративные части федерации не обладают суверенитетом;</w:t>
      </w:r>
    </w:p>
    <w:p w:rsidR="002C2384" w:rsidRPr="002C2384" w:rsidRDefault="002C2384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Б. В</w:t>
      </w:r>
      <w:r w:rsidRPr="002C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наряду с об</w:t>
      </w:r>
      <w:r w:rsidRPr="002C23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 законами, действуют и местные?</w:t>
      </w:r>
    </w:p>
    <w:p w:rsidR="002C2384" w:rsidRDefault="002C2384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C2384">
        <w:rPr>
          <w:rFonts w:ascii="Times New Roman" w:eastAsia="Times New Roman" w:hAnsi="Times New Roman" w:cs="Times New Roman"/>
          <w:sz w:val="28"/>
          <w:szCs w:val="28"/>
          <w:lang w:eastAsia="ru-RU"/>
        </w:rPr>
        <w:t> 1) верно только</w:t>
      </w:r>
      <w:proofErr w:type="gramStart"/>
      <w:r w:rsidRPr="002C2384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2C23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2) верно только Б 3) верны оба суждения  4) оба суждения неверны</w:t>
      </w:r>
    </w:p>
    <w:p w:rsidR="00100BA7" w:rsidRDefault="00100BA7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768" w:rsidRPr="00EF7633" w:rsidRDefault="00391768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Найдите в приведенном ниже списке организации, представляющие гражданское общество, и запишите цифры, под которыми они указаны.</w:t>
      </w:r>
    </w:p>
    <w:p w:rsidR="00391768" w:rsidRDefault="00136F24" w:rsidP="000A52C5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7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ассоциация преподавателей университетов</w:t>
      </w:r>
    </w:p>
    <w:p w:rsidR="00391768" w:rsidRDefault="00391768" w:rsidP="000A52C5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региональное управление образования</w:t>
      </w:r>
    </w:p>
    <w:p w:rsidR="00136F24" w:rsidRDefault="00391768" w:rsidP="000A52C5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объединение ветеранов правоохранительных органов</w:t>
      </w:r>
    </w:p>
    <w:p w:rsidR="00391768" w:rsidRDefault="00136F24" w:rsidP="000A52C5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91768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территориальное управление внутренних дел</w:t>
      </w:r>
    </w:p>
    <w:p w:rsidR="00391768" w:rsidRDefault="00391768" w:rsidP="000A52C5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союз защиты прав потребителей</w:t>
      </w:r>
    </w:p>
    <w:p w:rsidR="00100BA7" w:rsidRDefault="00100BA7" w:rsidP="000A52C5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4B4" w:rsidRPr="00EF7633" w:rsidRDefault="00B114B4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6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«Государство, общество</w:t>
      </w:r>
      <w:r w:rsidR="002007DD" w:rsidRPr="00EF76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должны опираться на опыт и устои предков</w:t>
      </w:r>
      <w:r w:rsidR="002007DD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Для </w:t>
      </w:r>
      <w:proofErr w:type="gramStart"/>
      <w:r w:rsidR="002007DD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proofErr w:type="gramEnd"/>
      <w:r w:rsidR="002007DD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какой политической партии данное высказывание является ведущим, основным?</w:t>
      </w:r>
    </w:p>
    <w:p w:rsidR="002007DD" w:rsidRDefault="002007DD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консервативной</w:t>
      </w:r>
    </w:p>
    <w:p w:rsidR="002007DD" w:rsidRDefault="002007DD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либеральной</w:t>
      </w:r>
    </w:p>
    <w:p w:rsidR="002007DD" w:rsidRDefault="002007DD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социал-демократической</w:t>
      </w:r>
    </w:p>
    <w:p w:rsidR="002007DD" w:rsidRDefault="002007DD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коммунистической</w:t>
      </w:r>
    </w:p>
    <w:p w:rsidR="00100BA7" w:rsidRDefault="00100BA7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DD" w:rsidRPr="00EF7633" w:rsidRDefault="002007DD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Ниже приведен перечень социальных групп. Все из них, за исключением одной, образованы по политико-идеологическому признаку.</w:t>
      </w:r>
    </w:p>
    <w:p w:rsidR="002007DD" w:rsidRPr="00EF7633" w:rsidRDefault="002007DD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Коммунисты, социал-демократы, либералы, католики, консерваторы.</w:t>
      </w:r>
    </w:p>
    <w:p w:rsidR="002007DD" w:rsidRDefault="002007DD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и выпишите термин, выпадающий из этого ряда.</w:t>
      </w:r>
    </w:p>
    <w:p w:rsidR="00100BA7" w:rsidRPr="00EF7633" w:rsidRDefault="00100BA7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7DD" w:rsidRDefault="002007DD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Вставьте пропущенное слово: «В обществе возникает борьба за__________ и ее использование для проведения той или иной политики».</w:t>
      </w:r>
    </w:p>
    <w:p w:rsidR="00100BA7" w:rsidRPr="00EF7633" w:rsidRDefault="00100BA7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7DD" w:rsidRPr="00EF7633" w:rsidRDefault="002007DD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Найдите в приведенном ниже списке</w:t>
      </w:r>
      <w:r w:rsidR="00B87F1A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функции государства и запишите цифры, под которыми они указаны.</w:t>
      </w:r>
    </w:p>
    <w:p w:rsidR="00B87F1A" w:rsidRDefault="00B87F1A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выражение интересов страны на международной арене</w:t>
      </w:r>
    </w:p>
    <w:p w:rsidR="00B87F1A" w:rsidRDefault="00B87F1A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выдвижение кандидатов на выборах</w:t>
      </w:r>
    </w:p>
    <w:p w:rsidR="00B87F1A" w:rsidRDefault="00B87F1A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религиозных организаций</w:t>
      </w:r>
    </w:p>
    <w:p w:rsidR="00B87F1A" w:rsidRDefault="00B87F1A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защита безопасности страны</w:t>
      </w:r>
    </w:p>
    <w:p w:rsidR="00B87F1A" w:rsidRDefault="00B87F1A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выплата компенсаций акционерам разорившихся организаций</w:t>
      </w:r>
    </w:p>
    <w:p w:rsidR="00B87F1A" w:rsidRDefault="00B87F1A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осуществление законодательной, исполнительной и судебной власти</w:t>
      </w:r>
    </w:p>
    <w:p w:rsidR="00100BA7" w:rsidRPr="002007DD" w:rsidRDefault="00100BA7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384" w:rsidRPr="00EF7633" w:rsidRDefault="00B87F1A" w:rsidP="000A52C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B94FFF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Какой смы</w:t>
      </w:r>
      <w:proofErr w:type="gramStart"/>
      <w:r w:rsidR="00B94FFF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 вкл</w:t>
      </w:r>
      <w:proofErr w:type="gramEnd"/>
      <w:r w:rsidR="00B94FFF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адывают обществоведы в понятие «гражданство»?</w:t>
      </w:r>
      <w:r w:rsidR="00CF642B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D25D4" w:rsidRPr="006D1DA0" w:rsidRDefault="00BD25D4" w:rsidP="000A52C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5D4" w:rsidRPr="00EF7633" w:rsidRDefault="00BD25D4" w:rsidP="000A52C5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CF642B" w:rsidRPr="00EF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веты</w:t>
      </w:r>
    </w:p>
    <w:p w:rsidR="004022D3" w:rsidRPr="00EF7633" w:rsidRDefault="004022D3" w:rsidP="000A52C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62"/>
        <w:gridCol w:w="662"/>
        <w:gridCol w:w="1312"/>
        <w:gridCol w:w="986"/>
        <w:gridCol w:w="662"/>
        <w:gridCol w:w="662"/>
      </w:tblGrid>
      <w:tr w:rsidR="00B87F1A" w:rsidRPr="00D81B8D" w:rsidTr="00B87F1A"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А3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А5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А8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А10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А11</w:t>
            </w:r>
          </w:p>
        </w:tc>
        <w:tc>
          <w:tcPr>
            <w:tcW w:w="1077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А12</w:t>
            </w:r>
          </w:p>
        </w:tc>
        <w:tc>
          <w:tcPr>
            <w:tcW w:w="821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А13</w:t>
            </w:r>
          </w:p>
        </w:tc>
        <w:tc>
          <w:tcPr>
            <w:tcW w:w="599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А14</w:t>
            </w:r>
          </w:p>
        </w:tc>
        <w:tc>
          <w:tcPr>
            <w:tcW w:w="599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А15</w:t>
            </w:r>
          </w:p>
        </w:tc>
      </w:tr>
      <w:tr w:rsidR="00B87F1A" w:rsidRPr="00D81B8D" w:rsidTr="00B87F1A"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135</w:t>
            </w:r>
          </w:p>
        </w:tc>
        <w:tc>
          <w:tcPr>
            <w:tcW w:w="598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католики</w:t>
            </w:r>
          </w:p>
        </w:tc>
        <w:tc>
          <w:tcPr>
            <w:tcW w:w="821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власть</w:t>
            </w:r>
          </w:p>
        </w:tc>
        <w:tc>
          <w:tcPr>
            <w:tcW w:w="599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146</w:t>
            </w:r>
          </w:p>
        </w:tc>
        <w:tc>
          <w:tcPr>
            <w:tcW w:w="599" w:type="dxa"/>
          </w:tcPr>
          <w:p w:rsidR="00B87F1A" w:rsidRPr="00D81B8D" w:rsidRDefault="00B87F1A" w:rsidP="000A52C5">
            <w:pPr>
              <w:rPr>
                <w:sz w:val="28"/>
                <w:szCs w:val="28"/>
              </w:rPr>
            </w:pPr>
          </w:p>
        </w:tc>
      </w:tr>
    </w:tbl>
    <w:p w:rsidR="004022D3" w:rsidRDefault="004022D3" w:rsidP="000A52C5">
      <w:pPr>
        <w:spacing w:after="0"/>
      </w:pPr>
    </w:p>
    <w:p w:rsidR="00B87F1A" w:rsidRPr="00D81B8D" w:rsidRDefault="00B87F1A" w:rsidP="000A52C5">
      <w:pPr>
        <w:spacing w:after="0"/>
        <w:rPr>
          <w:sz w:val="28"/>
          <w:szCs w:val="28"/>
        </w:rPr>
      </w:pPr>
      <w:r w:rsidRPr="00D81B8D">
        <w:rPr>
          <w:sz w:val="28"/>
          <w:szCs w:val="28"/>
        </w:rPr>
        <w:t>15-Гражданство – это устойчива я правовая связь человека с государством, выражающаяся в совокупности взаимных прав и обязанностей.</w:t>
      </w:r>
    </w:p>
    <w:p w:rsidR="00D81B8D" w:rsidRPr="00E418FE" w:rsidRDefault="00D81B8D" w:rsidP="000A52C5">
      <w:pPr>
        <w:spacing w:after="0"/>
        <w:rPr>
          <w:b/>
        </w:rPr>
      </w:pPr>
      <w:r w:rsidRPr="00E418FE">
        <w:rPr>
          <w:b/>
        </w:rPr>
        <w:t>КРИТЕРИИ ОЦЕНОК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81B8D" w:rsidRPr="00D81B8D" w:rsidTr="00354C53"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«5»</w:t>
            </w:r>
          </w:p>
        </w:tc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«3»</w:t>
            </w:r>
          </w:p>
        </w:tc>
        <w:tc>
          <w:tcPr>
            <w:tcW w:w="1915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«2»</w:t>
            </w:r>
          </w:p>
        </w:tc>
      </w:tr>
      <w:tr w:rsidR="00D81B8D" w:rsidRPr="00D81B8D" w:rsidTr="00354C53"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Количество выполненных заданий</w:t>
            </w:r>
          </w:p>
        </w:tc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14, 15</w:t>
            </w:r>
          </w:p>
        </w:tc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11, 12, 13</w:t>
            </w:r>
          </w:p>
        </w:tc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9 и менее</w:t>
            </w:r>
          </w:p>
        </w:tc>
      </w:tr>
    </w:tbl>
    <w:p w:rsidR="00D81B8D" w:rsidRPr="00D81B8D" w:rsidRDefault="00D81B8D" w:rsidP="000A52C5">
      <w:pPr>
        <w:spacing w:after="0"/>
        <w:rPr>
          <w:sz w:val="28"/>
          <w:szCs w:val="28"/>
        </w:rPr>
      </w:pPr>
    </w:p>
    <w:p w:rsidR="00CF642B" w:rsidRPr="00D81B8D" w:rsidRDefault="00CF642B" w:rsidP="000A52C5">
      <w:pPr>
        <w:spacing w:after="0"/>
        <w:rPr>
          <w:sz w:val="28"/>
          <w:szCs w:val="28"/>
        </w:rPr>
      </w:pPr>
    </w:p>
    <w:p w:rsidR="00714626" w:rsidRPr="00CF642B" w:rsidRDefault="00714626" w:rsidP="000A52C5">
      <w:pPr>
        <w:spacing w:after="0"/>
        <w:ind w:left="302"/>
        <w:rPr>
          <w:b/>
          <w:sz w:val="28"/>
          <w:szCs w:val="28"/>
        </w:rPr>
      </w:pPr>
      <w:r w:rsidRPr="00CF642B">
        <w:rPr>
          <w:b/>
          <w:sz w:val="28"/>
          <w:szCs w:val="28"/>
        </w:rPr>
        <w:t>2.15.         Проверочная работа №2. Тест по теме «Право»</w:t>
      </w:r>
    </w:p>
    <w:p w:rsidR="006F7BEF" w:rsidRPr="00EF7633" w:rsidRDefault="006F7BEF" w:rsidP="000A52C5">
      <w:pPr>
        <w:spacing w:after="0" w:line="240" w:lineRule="auto"/>
        <w:ind w:left="302"/>
        <w:rPr>
          <w:b/>
          <w:sz w:val="28"/>
          <w:szCs w:val="28"/>
        </w:rPr>
      </w:pPr>
      <w:r w:rsidRPr="00EF7633">
        <w:rPr>
          <w:b/>
          <w:sz w:val="28"/>
          <w:szCs w:val="28"/>
        </w:rPr>
        <w:t>1. К признакам права относится</w:t>
      </w:r>
    </w:p>
    <w:p w:rsidR="006F7BEF" w:rsidRDefault="006F7BEF" w:rsidP="000A52C5">
      <w:pPr>
        <w:spacing w:after="0" w:line="240" w:lineRule="auto"/>
        <w:ind w:left="302"/>
        <w:rPr>
          <w:sz w:val="28"/>
          <w:szCs w:val="28"/>
        </w:rPr>
      </w:pPr>
      <w:r>
        <w:rPr>
          <w:sz w:val="28"/>
          <w:szCs w:val="28"/>
        </w:rPr>
        <w:t>1) закрепленность в законах</w:t>
      </w:r>
    </w:p>
    <w:p w:rsidR="006F7BEF" w:rsidRDefault="006F7BEF" w:rsidP="000A52C5">
      <w:pPr>
        <w:spacing w:after="0" w:line="240" w:lineRule="auto"/>
        <w:ind w:left="302"/>
        <w:rPr>
          <w:sz w:val="28"/>
          <w:szCs w:val="28"/>
        </w:rPr>
      </w:pPr>
      <w:r>
        <w:rPr>
          <w:sz w:val="28"/>
          <w:szCs w:val="28"/>
        </w:rPr>
        <w:t>2) поддержание силой общественного мнения</w:t>
      </w:r>
    </w:p>
    <w:p w:rsidR="006F7BEF" w:rsidRDefault="006F7BEF" w:rsidP="000A52C5">
      <w:pPr>
        <w:spacing w:after="0" w:line="240" w:lineRule="auto"/>
        <w:ind w:left="302"/>
        <w:rPr>
          <w:sz w:val="28"/>
          <w:szCs w:val="28"/>
        </w:rPr>
      </w:pPr>
      <w:r>
        <w:rPr>
          <w:sz w:val="28"/>
          <w:szCs w:val="28"/>
        </w:rPr>
        <w:t>3) описательное оформление</w:t>
      </w:r>
    </w:p>
    <w:p w:rsidR="006F7BEF" w:rsidRDefault="006F7BEF" w:rsidP="000A52C5">
      <w:pPr>
        <w:spacing w:after="0" w:line="240" w:lineRule="auto"/>
        <w:ind w:left="302"/>
        <w:rPr>
          <w:sz w:val="28"/>
          <w:szCs w:val="28"/>
        </w:rPr>
      </w:pPr>
      <w:r>
        <w:rPr>
          <w:sz w:val="28"/>
          <w:szCs w:val="28"/>
        </w:rPr>
        <w:t>4) регулирование чувств и мыслей людей</w:t>
      </w:r>
    </w:p>
    <w:p w:rsidR="00100BA7" w:rsidRDefault="00100BA7" w:rsidP="000A52C5">
      <w:pPr>
        <w:spacing w:after="0" w:line="240" w:lineRule="auto"/>
        <w:ind w:left="302"/>
        <w:rPr>
          <w:sz w:val="28"/>
          <w:szCs w:val="28"/>
        </w:rPr>
      </w:pPr>
    </w:p>
    <w:p w:rsidR="006F7BEF" w:rsidRPr="00EF7633" w:rsidRDefault="006F7BEF" w:rsidP="000A52C5">
      <w:pPr>
        <w:spacing w:after="0" w:line="240" w:lineRule="auto"/>
        <w:ind w:left="302"/>
        <w:rPr>
          <w:b/>
          <w:sz w:val="28"/>
          <w:szCs w:val="28"/>
        </w:rPr>
      </w:pPr>
      <w:r w:rsidRPr="00EF7633">
        <w:rPr>
          <w:b/>
          <w:sz w:val="28"/>
          <w:szCs w:val="28"/>
        </w:rPr>
        <w:t>2. К функциям права относится</w:t>
      </w:r>
    </w:p>
    <w:p w:rsidR="006F7BEF" w:rsidRDefault="006F7BEF" w:rsidP="000A52C5">
      <w:pPr>
        <w:spacing w:after="0" w:line="240" w:lineRule="auto"/>
        <w:ind w:left="302"/>
        <w:rPr>
          <w:sz w:val="28"/>
          <w:szCs w:val="28"/>
        </w:rPr>
      </w:pPr>
      <w:r>
        <w:rPr>
          <w:sz w:val="28"/>
          <w:szCs w:val="28"/>
        </w:rPr>
        <w:t>1) эстетическая</w:t>
      </w:r>
    </w:p>
    <w:p w:rsidR="006F7BEF" w:rsidRDefault="006F7BEF" w:rsidP="000A52C5">
      <w:pPr>
        <w:spacing w:after="0" w:line="240" w:lineRule="auto"/>
        <w:ind w:left="302"/>
        <w:rPr>
          <w:sz w:val="28"/>
          <w:szCs w:val="28"/>
        </w:rPr>
      </w:pPr>
      <w:r>
        <w:rPr>
          <w:sz w:val="28"/>
          <w:szCs w:val="28"/>
        </w:rPr>
        <w:t>2) познавательная</w:t>
      </w:r>
    </w:p>
    <w:p w:rsidR="006F7BEF" w:rsidRDefault="006F7BEF" w:rsidP="000A52C5">
      <w:pPr>
        <w:spacing w:after="0" w:line="240" w:lineRule="auto"/>
        <w:ind w:left="302"/>
        <w:rPr>
          <w:sz w:val="28"/>
          <w:szCs w:val="28"/>
        </w:rPr>
      </w:pPr>
      <w:r>
        <w:rPr>
          <w:sz w:val="28"/>
          <w:szCs w:val="28"/>
        </w:rPr>
        <w:t>3) художественная</w:t>
      </w:r>
    </w:p>
    <w:p w:rsidR="006F7BEF" w:rsidRDefault="006F7BEF" w:rsidP="000A52C5">
      <w:pPr>
        <w:spacing w:after="0" w:line="240" w:lineRule="auto"/>
        <w:ind w:left="302"/>
        <w:rPr>
          <w:sz w:val="28"/>
          <w:szCs w:val="28"/>
        </w:rPr>
      </w:pPr>
      <w:r>
        <w:rPr>
          <w:sz w:val="28"/>
          <w:szCs w:val="28"/>
        </w:rPr>
        <w:t>4) охранительная</w:t>
      </w:r>
    </w:p>
    <w:p w:rsidR="00100BA7" w:rsidRDefault="00100BA7" w:rsidP="000A52C5">
      <w:pPr>
        <w:spacing w:after="0" w:line="240" w:lineRule="auto"/>
        <w:ind w:left="302"/>
        <w:rPr>
          <w:sz w:val="28"/>
          <w:szCs w:val="28"/>
        </w:rPr>
      </w:pPr>
    </w:p>
    <w:p w:rsidR="006F7BEF" w:rsidRPr="00EF7633" w:rsidRDefault="006F7BEF" w:rsidP="000A52C5">
      <w:pPr>
        <w:spacing w:after="0"/>
        <w:ind w:left="302"/>
        <w:rPr>
          <w:b/>
          <w:sz w:val="28"/>
          <w:szCs w:val="28"/>
        </w:rPr>
      </w:pPr>
      <w:r w:rsidRPr="00EF7633">
        <w:rPr>
          <w:b/>
          <w:sz w:val="28"/>
          <w:szCs w:val="28"/>
        </w:rPr>
        <w:t xml:space="preserve">3. К подзаконным актам не относится </w:t>
      </w:r>
    </w:p>
    <w:p w:rsidR="006F7BEF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1) распоряжение  Министерства обороны РФ</w:t>
      </w:r>
    </w:p>
    <w:p w:rsidR="006F7BEF" w:rsidRDefault="006F7BEF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2) указ</w:t>
      </w:r>
      <w:r w:rsidR="008864A3">
        <w:rPr>
          <w:sz w:val="28"/>
          <w:szCs w:val="28"/>
        </w:rPr>
        <w:t xml:space="preserve"> Президента РФ</w:t>
      </w:r>
    </w:p>
    <w:p w:rsidR="006F7BEF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3) Уголовный кодекс РФ</w:t>
      </w:r>
    </w:p>
    <w:p w:rsidR="006F7BEF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lastRenderedPageBreak/>
        <w:t>4) постановление Правительства РФ</w:t>
      </w:r>
    </w:p>
    <w:p w:rsidR="00100BA7" w:rsidRDefault="00100BA7" w:rsidP="000A52C5">
      <w:pPr>
        <w:spacing w:after="0"/>
        <w:ind w:left="302"/>
        <w:rPr>
          <w:sz w:val="28"/>
          <w:szCs w:val="28"/>
        </w:rPr>
      </w:pPr>
    </w:p>
    <w:p w:rsidR="006F7BEF" w:rsidRPr="00EF7633" w:rsidRDefault="006F7BEF" w:rsidP="000A52C5">
      <w:pPr>
        <w:spacing w:after="0"/>
        <w:ind w:left="302"/>
        <w:rPr>
          <w:b/>
          <w:sz w:val="28"/>
          <w:szCs w:val="28"/>
        </w:rPr>
      </w:pPr>
      <w:r w:rsidRPr="00EF7633">
        <w:rPr>
          <w:b/>
          <w:sz w:val="28"/>
          <w:szCs w:val="28"/>
        </w:rPr>
        <w:t xml:space="preserve">4. </w:t>
      </w:r>
      <w:r w:rsidR="008864A3" w:rsidRPr="00EF7633">
        <w:rPr>
          <w:b/>
          <w:sz w:val="28"/>
          <w:szCs w:val="28"/>
        </w:rPr>
        <w:t>Конституционное право, административное право, трудовое право – это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1) теории права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2) принципы права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3) отрасли права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4) ценности права</w:t>
      </w:r>
    </w:p>
    <w:p w:rsidR="00100BA7" w:rsidRDefault="00100BA7" w:rsidP="000A52C5">
      <w:pPr>
        <w:spacing w:after="0"/>
        <w:ind w:left="302"/>
        <w:rPr>
          <w:sz w:val="28"/>
          <w:szCs w:val="28"/>
        </w:rPr>
      </w:pPr>
    </w:p>
    <w:p w:rsidR="008864A3" w:rsidRPr="00EF7633" w:rsidRDefault="008864A3" w:rsidP="000A52C5">
      <w:pPr>
        <w:spacing w:after="0"/>
        <w:ind w:left="302"/>
        <w:rPr>
          <w:b/>
          <w:sz w:val="28"/>
          <w:szCs w:val="28"/>
        </w:rPr>
      </w:pPr>
      <w:r w:rsidRPr="00EF7633">
        <w:rPr>
          <w:b/>
          <w:sz w:val="28"/>
          <w:szCs w:val="28"/>
        </w:rPr>
        <w:t xml:space="preserve">5. Директор фирмы объявил благодарность и издал распоряжение о премировании сотрудника П. </w:t>
      </w:r>
      <w:proofErr w:type="gramStart"/>
      <w:r w:rsidRPr="00EF7633">
        <w:rPr>
          <w:b/>
          <w:sz w:val="28"/>
          <w:szCs w:val="28"/>
        </w:rPr>
        <w:t>Нормами</w:t>
      </w:r>
      <w:proofErr w:type="gramEnd"/>
      <w:r w:rsidRPr="00EF7633">
        <w:rPr>
          <w:b/>
          <w:sz w:val="28"/>
          <w:szCs w:val="28"/>
        </w:rPr>
        <w:t xml:space="preserve"> какой отрасли права регулируется данная ситуация?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1) административного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2) гражданского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3) трудового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4) финансового</w:t>
      </w:r>
    </w:p>
    <w:p w:rsidR="00100BA7" w:rsidRDefault="00100BA7" w:rsidP="000A52C5">
      <w:pPr>
        <w:spacing w:after="0"/>
        <w:ind w:left="302"/>
        <w:rPr>
          <w:sz w:val="28"/>
          <w:szCs w:val="28"/>
        </w:rPr>
      </w:pPr>
    </w:p>
    <w:p w:rsidR="008864A3" w:rsidRPr="00EF7633" w:rsidRDefault="008864A3" w:rsidP="000A52C5">
      <w:pPr>
        <w:spacing w:after="0"/>
        <w:ind w:left="302"/>
        <w:rPr>
          <w:b/>
          <w:sz w:val="28"/>
          <w:szCs w:val="28"/>
        </w:rPr>
      </w:pPr>
      <w:r w:rsidRPr="00EF7633">
        <w:rPr>
          <w:b/>
          <w:sz w:val="28"/>
          <w:szCs w:val="28"/>
        </w:rPr>
        <w:t>6. Среди законов высшей юридической силой обладает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1) Гражданский кодекс РФ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2) Конституция РФ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3) Уголовный кодекс РФ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4) Закон РФ «Об образовании»</w:t>
      </w:r>
    </w:p>
    <w:p w:rsidR="00100BA7" w:rsidRDefault="00100BA7" w:rsidP="000A52C5">
      <w:pPr>
        <w:spacing w:after="0"/>
        <w:ind w:left="302"/>
        <w:rPr>
          <w:sz w:val="28"/>
          <w:szCs w:val="28"/>
        </w:rPr>
      </w:pPr>
    </w:p>
    <w:p w:rsidR="008864A3" w:rsidRPr="00EF7633" w:rsidRDefault="008864A3" w:rsidP="000A52C5">
      <w:pPr>
        <w:spacing w:after="0"/>
        <w:ind w:left="302"/>
        <w:rPr>
          <w:b/>
          <w:sz w:val="28"/>
          <w:szCs w:val="28"/>
        </w:rPr>
      </w:pPr>
      <w:r w:rsidRPr="00EF7633">
        <w:rPr>
          <w:b/>
          <w:sz w:val="28"/>
          <w:szCs w:val="28"/>
        </w:rPr>
        <w:t>7. У</w:t>
      </w:r>
      <w:r w:rsidR="00EF7633">
        <w:rPr>
          <w:b/>
          <w:sz w:val="28"/>
          <w:szCs w:val="28"/>
        </w:rPr>
        <w:t xml:space="preserve">кажите черту, не относящуюся к </w:t>
      </w:r>
      <w:r w:rsidR="00E418FE">
        <w:rPr>
          <w:b/>
          <w:sz w:val="28"/>
          <w:szCs w:val="28"/>
        </w:rPr>
        <w:t>Ко</w:t>
      </w:r>
      <w:r w:rsidRPr="00EF7633">
        <w:rPr>
          <w:b/>
          <w:sz w:val="28"/>
          <w:szCs w:val="28"/>
        </w:rPr>
        <w:t>нституции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1) закрепляет базовые принципы государственного устройства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2) характеризуется постоянными измене</w:t>
      </w:r>
      <w:r w:rsidR="00AB0EA2">
        <w:rPr>
          <w:sz w:val="28"/>
          <w:szCs w:val="28"/>
        </w:rPr>
        <w:t>н</w:t>
      </w:r>
      <w:r>
        <w:rPr>
          <w:sz w:val="28"/>
          <w:szCs w:val="28"/>
        </w:rPr>
        <w:t>иями</w:t>
      </w:r>
    </w:p>
    <w:p w:rsidR="008864A3" w:rsidRDefault="008864A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B0EA2">
        <w:rPr>
          <w:sz w:val="28"/>
          <w:szCs w:val="28"/>
        </w:rPr>
        <w:t>содержит нормы, имеющие прямое действие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4) обладает высшей юридической силой</w:t>
      </w:r>
    </w:p>
    <w:p w:rsidR="00AB0EA2" w:rsidRPr="00E418FE" w:rsidRDefault="00AB0EA2" w:rsidP="000A52C5">
      <w:pPr>
        <w:spacing w:after="0"/>
        <w:ind w:left="302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lastRenderedPageBreak/>
        <w:t>8. К органам законодательной власти РФ относится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1) Правительство РФ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2) областная Дума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3) Министерство юстиции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4) Генеральная прокуратура</w:t>
      </w:r>
    </w:p>
    <w:p w:rsidR="00100BA7" w:rsidRDefault="00100BA7" w:rsidP="000A52C5">
      <w:pPr>
        <w:spacing w:after="0"/>
        <w:ind w:left="302"/>
        <w:rPr>
          <w:sz w:val="28"/>
          <w:szCs w:val="28"/>
        </w:rPr>
      </w:pPr>
    </w:p>
    <w:p w:rsidR="00AB0EA2" w:rsidRPr="00E418FE" w:rsidRDefault="00AB0EA2" w:rsidP="000A52C5">
      <w:pPr>
        <w:spacing w:after="0"/>
        <w:ind w:left="302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t>9. Верны ли суждения о местном самоуправлении?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А. Местное самоуправление входит в систему государственной власти.</w:t>
      </w:r>
    </w:p>
    <w:p w:rsidR="00AB0EA2" w:rsidRDefault="008402C4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Б. М</w:t>
      </w:r>
      <w:r w:rsidR="00AB0EA2">
        <w:rPr>
          <w:sz w:val="28"/>
          <w:szCs w:val="28"/>
        </w:rPr>
        <w:t>естное самоуправление осуществляется, исходя из интересов населения, его исторических и местных традиций.</w:t>
      </w:r>
    </w:p>
    <w:p w:rsidR="008402C4" w:rsidRDefault="008402C4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1) верно только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                                      3) верны оба суждения</w:t>
      </w:r>
    </w:p>
    <w:p w:rsidR="008402C4" w:rsidRDefault="008402C4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2) верно только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                                       4) </w:t>
      </w:r>
      <w:r w:rsidR="00B114B4">
        <w:rPr>
          <w:sz w:val="28"/>
          <w:szCs w:val="28"/>
        </w:rPr>
        <w:t>оба суждения неверны</w:t>
      </w:r>
    </w:p>
    <w:p w:rsidR="00100BA7" w:rsidRDefault="00100BA7" w:rsidP="000A52C5">
      <w:pPr>
        <w:spacing w:after="0"/>
        <w:ind w:left="302"/>
        <w:rPr>
          <w:sz w:val="28"/>
          <w:szCs w:val="28"/>
        </w:rPr>
      </w:pPr>
    </w:p>
    <w:p w:rsidR="00AB0EA2" w:rsidRPr="00E418FE" w:rsidRDefault="00AB0EA2" w:rsidP="000A52C5">
      <w:pPr>
        <w:spacing w:after="0"/>
        <w:ind w:left="302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t>10. К какой группе прав относятся права на жилище, охрану здоровья, социальное обеспечение?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1) гражданским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2) экономическим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3) социальным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4) политическим</w:t>
      </w:r>
    </w:p>
    <w:p w:rsidR="00100BA7" w:rsidRDefault="00100BA7" w:rsidP="000A52C5">
      <w:pPr>
        <w:spacing w:after="0"/>
        <w:ind w:left="302"/>
        <w:rPr>
          <w:sz w:val="28"/>
          <w:szCs w:val="28"/>
        </w:rPr>
      </w:pPr>
    </w:p>
    <w:p w:rsidR="00AB0EA2" w:rsidRPr="00E418FE" w:rsidRDefault="00AB0EA2" w:rsidP="000A52C5">
      <w:pPr>
        <w:spacing w:after="0"/>
        <w:ind w:left="302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t>11. Укажите, какое право обеспечивает свободу от вмешательства других в личную жизнь человека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1) право на образование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2) право на неприкосновенность жилища</w:t>
      </w:r>
    </w:p>
    <w:p w:rsidR="00AB0EA2" w:rsidRDefault="00AB0EA2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B6DD3">
        <w:rPr>
          <w:sz w:val="28"/>
          <w:szCs w:val="28"/>
        </w:rPr>
        <w:t>право на объединение</w:t>
      </w:r>
    </w:p>
    <w:p w:rsidR="000B6DD3" w:rsidRDefault="000B6DD3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4) право на труд</w:t>
      </w:r>
    </w:p>
    <w:p w:rsidR="00100BA7" w:rsidRDefault="00100BA7" w:rsidP="000A52C5">
      <w:pPr>
        <w:spacing w:after="0"/>
        <w:ind w:left="302"/>
        <w:rPr>
          <w:sz w:val="28"/>
          <w:szCs w:val="28"/>
        </w:rPr>
      </w:pPr>
    </w:p>
    <w:p w:rsidR="00100BA7" w:rsidRDefault="00100BA7" w:rsidP="000A52C5">
      <w:pPr>
        <w:spacing w:after="0"/>
        <w:ind w:left="302"/>
        <w:rPr>
          <w:sz w:val="28"/>
          <w:szCs w:val="28"/>
        </w:rPr>
      </w:pPr>
    </w:p>
    <w:p w:rsidR="000B6DD3" w:rsidRPr="00E418FE" w:rsidRDefault="000B6DD3" w:rsidP="000A52C5">
      <w:pPr>
        <w:spacing w:after="0"/>
        <w:ind w:left="302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lastRenderedPageBreak/>
        <w:t>12. На фасаде одного государственного музея было вывешено объявление: «На выставку допускаются только бизнесмены». Какое право было нарушено в этом случае?</w:t>
      </w:r>
    </w:p>
    <w:p w:rsidR="000B6DD3" w:rsidRDefault="00B114B4" w:rsidP="000A52C5">
      <w:pPr>
        <w:spacing w:after="0"/>
        <w:ind w:left="302"/>
        <w:rPr>
          <w:sz w:val="28"/>
          <w:szCs w:val="28"/>
        </w:rPr>
      </w:pPr>
      <w:r>
        <w:rPr>
          <w:sz w:val="28"/>
          <w:szCs w:val="28"/>
        </w:rPr>
        <w:t>1)</w:t>
      </w:r>
      <w:r w:rsidR="000B6DD3">
        <w:rPr>
          <w:sz w:val="28"/>
          <w:szCs w:val="28"/>
        </w:rPr>
        <w:t xml:space="preserve"> право на культурную самобытность</w:t>
      </w:r>
    </w:p>
    <w:p w:rsidR="000B6DD3" w:rsidRDefault="000B6DD3" w:rsidP="000A52C5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право на свободу творчества</w:t>
      </w:r>
    </w:p>
    <w:p w:rsidR="000B6DD3" w:rsidRDefault="000B6DD3" w:rsidP="000A52C5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право на доступ к культурным ценностям</w:t>
      </w:r>
    </w:p>
    <w:p w:rsidR="000B6DD3" w:rsidRDefault="000B6DD3" w:rsidP="000A52C5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право на охрану интеллектуальной собственности</w:t>
      </w:r>
    </w:p>
    <w:p w:rsidR="00100BA7" w:rsidRDefault="00100BA7" w:rsidP="00100BA7">
      <w:pPr>
        <w:pStyle w:val="a3"/>
        <w:spacing w:after="0"/>
        <w:ind w:left="645"/>
        <w:rPr>
          <w:sz w:val="28"/>
          <w:szCs w:val="28"/>
        </w:rPr>
      </w:pPr>
    </w:p>
    <w:p w:rsidR="000B6DD3" w:rsidRPr="00E418FE" w:rsidRDefault="000B6DD3" w:rsidP="000A52C5">
      <w:pPr>
        <w:spacing w:after="0"/>
        <w:ind w:left="240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t xml:space="preserve">   13. В приведенном ниже списке указаны черты сходства уголовной ответственности с административной, а так же черты отличия уголовной ответственности </w:t>
      </w:r>
      <w:proofErr w:type="gramStart"/>
      <w:r w:rsidRPr="00E418FE">
        <w:rPr>
          <w:b/>
          <w:sz w:val="28"/>
          <w:szCs w:val="28"/>
        </w:rPr>
        <w:t>от</w:t>
      </w:r>
      <w:proofErr w:type="gramEnd"/>
      <w:r w:rsidRPr="00E418FE">
        <w:rPr>
          <w:b/>
          <w:sz w:val="28"/>
          <w:szCs w:val="28"/>
        </w:rPr>
        <w:t xml:space="preserve"> административной</w:t>
      </w:r>
      <w:r w:rsidR="00CF62EB" w:rsidRPr="00E418FE">
        <w:rPr>
          <w:b/>
          <w:sz w:val="28"/>
          <w:szCs w:val="28"/>
        </w:rPr>
        <w:t>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CF62EB" w:rsidRDefault="00CF62EB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1) порождает состояние судимости</w:t>
      </w:r>
    </w:p>
    <w:p w:rsidR="00CF62EB" w:rsidRDefault="00CF62EB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2) всегда имеет неблагоприятные последствия для правонарушителя</w:t>
      </w:r>
    </w:p>
    <w:p w:rsidR="00CF62EB" w:rsidRDefault="00CF62EB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3) использует механизмы государственного принуждения</w:t>
      </w:r>
    </w:p>
    <w:p w:rsidR="00CF62EB" w:rsidRDefault="00CF62EB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4) устанавливается только судом</w:t>
      </w:r>
    </w:p>
    <w:tbl>
      <w:tblPr>
        <w:tblStyle w:val="ab"/>
        <w:tblW w:w="0" w:type="auto"/>
        <w:tblInd w:w="240" w:type="dxa"/>
        <w:tblLook w:val="04A0" w:firstRow="1" w:lastRow="0" w:firstColumn="1" w:lastColumn="0" w:noHBand="0" w:noVBand="1"/>
      </w:tblPr>
      <w:tblGrid>
        <w:gridCol w:w="1995"/>
        <w:gridCol w:w="1984"/>
        <w:gridCol w:w="1985"/>
        <w:gridCol w:w="2268"/>
      </w:tblGrid>
      <w:tr w:rsidR="00CF62EB" w:rsidTr="00CF62EB">
        <w:tc>
          <w:tcPr>
            <w:tcW w:w="3979" w:type="dxa"/>
            <w:gridSpan w:val="2"/>
          </w:tcPr>
          <w:p w:rsidR="00CF62EB" w:rsidRDefault="00CF62EB" w:rsidP="000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Черты сходства</w:t>
            </w:r>
          </w:p>
        </w:tc>
        <w:tc>
          <w:tcPr>
            <w:tcW w:w="4253" w:type="dxa"/>
            <w:gridSpan w:val="2"/>
          </w:tcPr>
          <w:p w:rsidR="00CF62EB" w:rsidRDefault="00CF62EB" w:rsidP="000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Черты отличия</w:t>
            </w:r>
          </w:p>
        </w:tc>
      </w:tr>
      <w:tr w:rsidR="00CF62EB" w:rsidTr="00CF62EB">
        <w:tc>
          <w:tcPr>
            <w:tcW w:w="1995" w:type="dxa"/>
          </w:tcPr>
          <w:p w:rsidR="00CF62EB" w:rsidRDefault="00CF62EB" w:rsidP="000A52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F62EB" w:rsidRDefault="00CF62EB" w:rsidP="000A52C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F62EB" w:rsidRDefault="00CF62EB" w:rsidP="000A52C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62EB" w:rsidRDefault="00CF62EB" w:rsidP="000A52C5">
            <w:pPr>
              <w:rPr>
                <w:sz w:val="28"/>
                <w:szCs w:val="28"/>
              </w:rPr>
            </w:pPr>
          </w:p>
        </w:tc>
      </w:tr>
      <w:tr w:rsidR="00CF62EB" w:rsidTr="00CF62EB">
        <w:tc>
          <w:tcPr>
            <w:tcW w:w="1995" w:type="dxa"/>
          </w:tcPr>
          <w:p w:rsidR="00CF62EB" w:rsidRDefault="00CF62EB" w:rsidP="000A52C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F62EB" w:rsidRDefault="00CF62EB" w:rsidP="000A52C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F62EB" w:rsidRDefault="00CF62EB" w:rsidP="000A52C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62EB" w:rsidRDefault="00CF62EB" w:rsidP="000A52C5">
            <w:pPr>
              <w:rPr>
                <w:sz w:val="28"/>
                <w:szCs w:val="28"/>
              </w:rPr>
            </w:pPr>
          </w:p>
        </w:tc>
      </w:tr>
    </w:tbl>
    <w:p w:rsidR="00CF62EB" w:rsidRPr="00E418FE" w:rsidRDefault="00CF62EB" w:rsidP="000A52C5">
      <w:pPr>
        <w:spacing w:after="0"/>
        <w:ind w:left="240"/>
        <w:rPr>
          <w:b/>
          <w:sz w:val="28"/>
          <w:szCs w:val="28"/>
        </w:rPr>
      </w:pPr>
    </w:p>
    <w:p w:rsidR="00CF62EB" w:rsidRPr="00E418FE" w:rsidRDefault="00CF62EB" w:rsidP="000A52C5">
      <w:pPr>
        <w:spacing w:after="0"/>
        <w:ind w:left="240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t>14. Ниже приведен ряд положений. Все они за исключением одного относятся к понятию «право»</w:t>
      </w:r>
      <w:r w:rsidR="00565402" w:rsidRPr="00E418FE">
        <w:rPr>
          <w:b/>
          <w:sz w:val="28"/>
          <w:szCs w:val="28"/>
        </w:rPr>
        <w:t>. Найдите и выпишите номер этого положения.</w:t>
      </w:r>
    </w:p>
    <w:p w:rsidR="00CF62EB" w:rsidRDefault="00CF62EB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1) является регулятором общественных отношений</w:t>
      </w:r>
      <w:r w:rsidR="00565402">
        <w:rPr>
          <w:sz w:val="28"/>
          <w:szCs w:val="28"/>
        </w:rPr>
        <w:t>;</w:t>
      </w:r>
    </w:p>
    <w:p w:rsidR="00565402" w:rsidRDefault="00565402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2) его соблюдение зависит от личного выбора гражданина;</w:t>
      </w:r>
    </w:p>
    <w:p w:rsidR="00565402" w:rsidRDefault="00565402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3) находит выражение в системе юридических норм;</w:t>
      </w:r>
    </w:p>
    <w:p w:rsidR="00565402" w:rsidRDefault="00565402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4) отражает исторически сложившиеся представления о справедливости</w:t>
      </w:r>
    </w:p>
    <w:p w:rsidR="00565402" w:rsidRDefault="00565402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5) связано с государством</w:t>
      </w:r>
    </w:p>
    <w:p w:rsidR="00100BA7" w:rsidRDefault="00100BA7" w:rsidP="000A52C5">
      <w:pPr>
        <w:spacing w:after="0"/>
        <w:ind w:left="240"/>
        <w:rPr>
          <w:sz w:val="28"/>
          <w:szCs w:val="28"/>
        </w:rPr>
      </w:pPr>
    </w:p>
    <w:p w:rsidR="00565402" w:rsidRPr="00E418FE" w:rsidRDefault="00565402" w:rsidP="000A52C5">
      <w:pPr>
        <w:spacing w:after="0"/>
        <w:ind w:left="240"/>
        <w:rPr>
          <w:b/>
          <w:sz w:val="28"/>
          <w:szCs w:val="28"/>
        </w:rPr>
      </w:pPr>
      <w:r w:rsidRPr="00E418FE">
        <w:rPr>
          <w:b/>
          <w:sz w:val="28"/>
          <w:szCs w:val="28"/>
        </w:rPr>
        <w:lastRenderedPageBreak/>
        <w:t>15. Укажите правильную последовательность этапов принятия закона в РФ</w:t>
      </w:r>
    </w:p>
    <w:p w:rsidR="00565402" w:rsidRDefault="00565402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1) подписание закона Президентом РФ</w:t>
      </w:r>
    </w:p>
    <w:p w:rsidR="00565402" w:rsidRDefault="00565402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2) одобрение закона в Совете Федерации</w:t>
      </w:r>
    </w:p>
    <w:p w:rsidR="00565402" w:rsidRDefault="00565402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3) официальное опубликование закона</w:t>
      </w:r>
    </w:p>
    <w:p w:rsidR="00565402" w:rsidRDefault="00565402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4) принятие закона Государственной  Думой</w:t>
      </w:r>
    </w:p>
    <w:p w:rsidR="008402C4" w:rsidRDefault="00E418FE" w:rsidP="000A52C5">
      <w:pPr>
        <w:spacing w:after="0"/>
        <w:ind w:left="240"/>
        <w:rPr>
          <w:sz w:val="28"/>
          <w:szCs w:val="28"/>
        </w:rPr>
      </w:pPr>
      <w:r>
        <w:rPr>
          <w:sz w:val="28"/>
          <w:szCs w:val="28"/>
        </w:rPr>
        <w:t>5) обсуждение закона</w:t>
      </w:r>
    </w:p>
    <w:p w:rsidR="00136F24" w:rsidRPr="00E418FE" w:rsidRDefault="00136F24" w:rsidP="000A52C5">
      <w:pPr>
        <w:spacing w:after="0"/>
        <w:ind w:left="240"/>
        <w:rPr>
          <w:sz w:val="28"/>
          <w:szCs w:val="28"/>
        </w:rPr>
      </w:pPr>
    </w:p>
    <w:p w:rsidR="008402C4" w:rsidRPr="00E418FE" w:rsidRDefault="00E418FE" w:rsidP="000A52C5">
      <w:pPr>
        <w:spacing w:after="0"/>
        <w:rPr>
          <w:b/>
        </w:rPr>
      </w:pPr>
      <w:r>
        <w:rPr>
          <w:b/>
        </w:rPr>
        <w:t>О</w:t>
      </w:r>
      <w:r w:rsidR="00B114B4" w:rsidRPr="00E418FE">
        <w:rPr>
          <w:b/>
        </w:rPr>
        <w:t xml:space="preserve">ТВЕТЫ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62"/>
        <w:gridCol w:w="662"/>
        <w:gridCol w:w="662"/>
        <w:gridCol w:w="784"/>
        <w:gridCol w:w="662"/>
        <w:gridCol w:w="926"/>
      </w:tblGrid>
      <w:tr w:rsidR="008402C4" w:rsidRPr="00D81B8D" w:rsidTr="008402C4"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А3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А5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А8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А10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А11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А12</w:t>
            </w:r>
          </w:p>
        </w:tc>
        <w:tc>
          <w:tcPr>
            <w:tcW w:w="663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А13</w:t>
            </w:r>
          </w:p>
        </w:tc>
        <w:tc>
          <w:tcPr>
            <w:tcW w:w="599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А14</w:t>
            </w:r>
          </w:p>
        </w:tc>
        <w:tc>
          <w:tcPr>
            <w:tcW w:w="774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А15</w:t>
            </w:r>
          </w:p>
        </w:tc>
      </w:tr>
      <w:tr w:rsidR="008402C4" w:rsidRPr="00D81B8D" w:rsidTr="008402C4"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2314</w:t>
            </w:r>
          </w:p>
        </w:tc>
        <w:tc>
          <w:tcPr>
            <w:tcW w:w="599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54213</w:t>
            </w:r>
          </w:p>
        </w:tc>
      </w:tr>
    </w:tbl>
    <w:p w:rsidR="008402C4" w:rsidRDefault="008402C4" w:rsidP="000A52C5">
      <w:pPr>
        <w:spacing w:after="0"/>
      </w:pPr>
    </w:p>
    <w:p w:rsidR="008402C4" w:rsidRDefault="008402C4" w:rsidP="000A52C5">
      <w:pPr>
        <w:spacing w:after="0"/>
      </w:pPr>
    </w:p>
    <w:p w:rsidR="008402C4" w:rsidRDefault="008402C4" w:rsidP="000A52C5">
      <w:pPr>
        <w:spacing w:after="0"/>
      </w:pPr>
    </w:p>
    <w:p w:rsidR="008402C4" w:rsidRPr="00E418FE" w:rsidRDefault="00B114B4" w:rsidP="000A52C5">
      <w:pPr>
        <w:spacing w:after="0"/>
        <w:rPr>
          <w:b/>
        </w:rPr>
      </w:pPr>
      <w:r w:rsidRPr="00E418FE">
        <w:rPr>
          <w:b/>
        </w:rPr>
        <w:t>КРИТЕРИИ ОЦЕНОК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402C4" w:rsidRPr="00D81B8D" w:rsidTr="00EF7633">
        <w:tc>
          <w:tcPr>
            <w:tcW w:w="1914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«5»</w:t>
            </w:r>
          </w:p>
        </w:tc>
        <w:tc>
          <w:tcPr>
            <w:tcW w:w="1914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«3»</w:t>
            </w:r>
          </w:p>
        </w:tc>
        <w:tc>
          <w:tcPr>
            <w:tcW w:w="1915" w:type="dxa"/>
          </w:tcPr>
          <w:p w:rsidR="008402C4" w:rsidRPr="00D81B8D" w:rsidRDefault="008402C4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«2»</w:t>
            </w:r>
          </w:p>
        </w:tc>
      </w:tr>
      <w:tr w:rsidR="008402C4" w:rsidRPr="00D81B8D" w:rsidTr="00EF7633">
        <w:tc>
          <w:tcPr>
            <w:tcW w:w="1914" w:type="dxa"/>
          </w:tcPr>
          <w:p w:rsidR="008402C4" w:rsidRPr="00D81B8D" w:rsidRDefault="00136F24" w:rsidP="000A5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402C4" w:rsidRPr="00D81B8D">
              <w:rPr>
                <w:sz w:val="28"/>
                <w:szCs w:val="28"/>
              </w:rPr>
              <w:t>оличество выполненных заданий</w:t>
            </w:r>
          </w:p>
        </w:tc>
        <w:tc>
          <w:tcPr>
            <w:tcW w:w="1914" w:type="dxa"/>
          </w:tcPr>
          <w:p w:rsidR="008402C4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14, 15</w:t>
            </w:r>
          </w:p>
        </w:tc>
        <w:tc>
          <w:tcPr>
            <w:tcW w:w="1914" w:type="dxa"/>
          </w:tcPr>
          <w:p w:rsidR="008402C4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11, 12, 13</w:t>
            </w:r>
          </w:p>
        </w:tc>
        <w:tc>
          <w:tcPr>
            <w:tcW w:w="1914" w:type="dxa"/>
          </w:tcPr>
          <w:p w:rsidR="008402C4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8402C4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 xml:space="preserve">9 и </w:t>
            </w:r>
            <w:r w:rsidR="008402C4" w:rsidRPr="00D81B8D">
              <w:rPr>
                <w:sz w:val="28"/>
                <w:szCs w:val="28"/>
              </w:rPr>
              <w:t>менее</w:t>
            </w:r>
          </w:p>
        </w:tc>
      </w:tr>
    </w:tbl>
    <w:p w:rsidR="008402C4" w:rsidRDefault="008402C4" w:rsidP="000A52C5">
      <w:pPr>
        <w:spacing w:after="0"/>
        <w:rPr>
          <w:sz w:val="28"/>
          <w:szCs w:val="28"/>
        </w:rPr>
      </w:pPr>
    </w:p>
    <w:p w:rsidR="00136F24" w:rsidRPr="00D81B8D" w:rsidRDefault="00136F24" w:rsidP="000A52C5">
      <w:pPr>
        <w:spacing w:after="0"/>
        <w:rPr>
          <w:sz w:val="28"/>
          <w:szCs w:val="28"/>
        </w:rPr>
      </w:pPr>
    </w:p>
    <w:p w:rsidR="006F7BEF" w:rsidRPr="00BA7C55" w:rsidRDefault="006F7BEF" w:rsidP="000A52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626" w:rsidRDefault="00714626" w:rsidP="000A52C5">
      <w:pPr>
        <w:spacing w:after="0"/>
        <w:ind w:left="302"/>
        <w:rPr>
          <w:rFonts w:ascii="Times New Roman" w:hAnsi="Times New Roman" w:cs="Times New Roman"/>
          <w:b/>
          <w:sz w:val="28"/>
          <w:szCs w:val="28"/>
        </w:rPr>
      </w:pPr>
      <w:r w:rsidRPr="00BA7C55">
        <w:rPr>
          <w:rFonts w:ascii="Times New Roman" w:hAnsi="Times New Roman" w:cs="Times New Roman"/>
          <w:b/>
          <w:sz w:val="28"/>
          <w:szCs w:val="28"/>
        </w:rPr>
        <w:t>2.16.         Проверочная работа №3. Итоговый тест.</w:t>
      </w:r>
    </w:p>
    <w:p w:rsidR="00100BA7" w:rsidRPr="00BA7C55" w:rsidRDefault="00100BA7" w:rsidP="000A52C5">
      <w:pPr>
        <w:spacing w:after="0"/>
        <w:ind w:left="302"/>
        <w:rPr>
          <w:rFonts w:ascii="Times New Roman" w:hAnsi="Times New Roman" w:cs="Times New Roman"/>
          <w:b/>
          <w:sz w:val="28"/>
          <w:szCs w:val="28"/>
        </w:rPr>
      </w:pPr>
    </w:p>
    <w:p w:rsidR="00521FD0" w:rsidRPr="00BA7C55" w:rsidRDefault="00521FD0" w:rsidP="000A52C5">
      <w:pPr>
        <w:spacing w:after="0"/>
        <w:ind w:left="302"/>
        <w:rPr>
          <w:rFonts w:ascii="Times New Roman" w:hAnsi="Times New Roman" w:cs="Times New Roman"/>
          <w:b/>
          <w:sz w:val="28"/>
          <w:szCs w:val="28"/>
        </w:rPr>
      </w:pPr>
      <w:r w:rsidRPr="00BA7C55">
        <w:rPr>
          <w:rFonts w:ascii="Times New Roman" w:hAnsi="Times New Roman" w:cs="Times New Roman"/>
          <w:b/>
          <w:sz w:val="28"/>
          <w:szCs w:val="28"/>
        </w:rPr>
        <w:t>1. Что является отличительным признаком демократического режима?</w:t>
      </w:r>
    </w:p>
    <w:p w:rsidR="00521FD0" w:rsidRPr="00BA7C55" w:rsidRDefault="00521FD0" w:rsidP="000A52C5">
      <w:pPr>
        <w:spacing w:after="0"/>
        <w:ind w:left="302"/>
        <w:rPr>
          <w:rFonts w:ascii="Times New Roman" w:hAnsi="Times New Roman" w:cs="Times New Roman"/>
          <w:sz w:val="28"/>
          <w:szCs w:val="28"/>
        </w:rPr>
      </w:pPr>
      <w:r w:rsidRPr="00BA7C55">
        <w:rPr>
          <w:rFonts w:ascii="Times New Roman" w:hAnsi="Times New Roman" w:cs="Times New Roman"/>
          <w:sz w:val="28"/>
          <w:szCs w:val="28"/>
        </w:rPr>
        <w:t>1) федеративное устройство</w:t>
      </w:r>
    </w:p>
    <w:p w:rsidR="00521FD0" w:rsidRPr="00BA7C55" w:rsidRDefault="00521FD0" w:rsidP="000A52C5">
      <w:pPr>
        <w:spacing w:after="0"/>
        <w:ind w:left="302"/>
        <w:rPr>
          <w:rFonts w:ascii="Times New Roman" w:hAnsi="Times New Roman" w:cs="Times New Roman"/>
          <w:sz w:val="28"/>
          <w:szCs w:val="28"/>
        </w:rPr>
      </w:pPr>
      <w:r w:rsidRPr="00BA7C55">
        <w:rPr>
          <w:rFonts w:ascii="Times New Roman" w:hAnsi="Times New Roman" w:cs="Times New Roman"/>
          <w:sz w:val="28"/>
          <w:szCs w:val="28"/>
        </w:rPr>
        <w:t>2) право на взимание налогов</w:t>
      </w:r>
    </w:p>
    <w:p w:rsidR="00521FD0" w:rsidRPr="005556D3" w:rsidRDefault="00521FD0" w:rsidP="000A52C5">
      <w:pPr>
        <w:spacing w:after="0"/>
        <w:ind w:left="302"/>
        <w:rPr>
          <w:sz w:val="28"/>
          <w:szCs w:val="28"/>
        </w:rPr>
      </w:pPr>
      <w:r w:rsidRPr="005556D3">
        <w:rPr>
          <w:sz w:val="28"/>
          <w:szCs w:val="28"/>
        </w:rPr>
        <w:t>3) гарантии прав и свобод граждан</w:t>
      </w:r>
    </w:p>
    <w:p w:rsidR="00521FD0" w:rsidRPr="005556D3" w:rsidRDefault="00521FD0" w:rsidP="000A52C5">
      <w:pPr>
        <w:spacing w:after="0"/>
        <w:ind w:left="302"/>
        <w:rPr>
          <w:sz w:val="28"/>
          <w:szCs w:val="28"/>
        </w:rPr>
      </w:pPr>
      <w:r w:rsidRPr="005556D3">
        <w:rPr>
          <w:sz w:val="28"/>
          <w:szCs w:val="28"/>
        </w:rPr>
        <w:t>4) наличие публичной власти</w:t>
      </w:r>
    </w:p>
    <w:p w:rsidR="003450C2" w:rsidRPr="005556D3" w:rsidRDefault="005556D3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 w:rsidRPr="005556D3">
        <w:rPr>
          <w:rFonts w:ascii="TimesNewRomanPSMT" w:hAnsi="TimesNewRomanPSMT" w:cs="TimesNewRomanPSMT"/>
          <w:b/>
          <w:sz w:val="28"/>
          <w:szCs w:val="28"/>
        </w:rPr>
        <w:lastRenderedPageBreak/>
        <w:t>2</w:t>
      </w:r>
      <w:r w:rsidR="003450C2" w:rsidRPr="005556D3">
        <w:rPr>
          <w:rFonts w:ascii="TimesNewRomanPSMT" w:hAnsi="TimesNewRomanPSMT" w:cs="TimesNewRomanPSMT"/>
          <w:b/>
          <w:sz w:val="28"/>
          <w:szCs w:val="28"/>
        </w:rPr>
        <w:t>. Сергей работает врачом. Он честный и порядочный человек. В свободное</w:t>
      </w:r>
      <w:r w:rsidR="00BA7C5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5556D3">
        <w:rPr>
          <w:rFonts w:ascii="TimesNewRomanPSMT" w:hAnsi="TimesNewRomanPSMT" w:cs="TimesNewRomanPSMT"/>
          <w:b/>
          <w:sz w:val="28"/>
          <w:szCs w:val="28"/>
        </w:rPr>
        <w:t>время он играет в музыкальной группе и занимается в студии бальных</w:t>
      </w:r>
      <w:r w:rsidR="00BA7C5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5556D3">
        <w:rPr>
          <w:rFonts w:ascii="TimesNewRomanPSMT" w:hAnsi="TimesNewRomanPSMT" w:cs="TimesNewRomanPSMT"/>
          <w:b/>
          <w:sz w:val="28"/>
          <w:szCs w:val="28"/>
        </w:rPr>
        <w:t>танцев. Всё это характеризует Сергея как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товарища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2) индивида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3) личность</w:t>
      </w:r>
    </w:p>
    <w:p w:rsidR="003450C2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4) работника</w:t>
      </w:r>
    </w:p>
    <w:p w:rsidR="00100BA7" w:rsidRPr="005556D3" w:rsidRDefault="00100BA7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3450C2" w:rsidRPr="005556D3" w:rsidRDefault="005556D3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 w:rsidRPr="005556D3">
        <w:rPr>
          <w:rFonts w:ascii="TimesNewRomanPSMT" w:hAnsi="TimesNewRomanPSMT" w:cs="TimesNewRomanPSMT"/>
          <w:b/>
          <w:sz w:val="28"/>
          <w:szCs w:val="28"/>
        </w:rPr>
        <w:t>3</w:t>
      </w:r>
      <w:r w:rsidR="003450C2" w:rsidRPr="005556D3">
        <w:rPr>
          <w:rFonts w:ascii="TimesNewRomanPSMT" w:hAnsi="TimesNewRomanPSMT" w:cs="TimesNewRomanPSMT"/>
          <w:b/>
          <w:sz w:val="28"/>
          <w:szCs w:val="28"/>
        </w:rPr>
        <w:t>. Верны ли следующие суждения об обществе?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А. Общество является частью природы.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Б. В структуре общества выделяются сферы общественной жизни.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верно только</w:t>
      </w:r>
      <w:proofErr w:type="gramStart"/>
      <w:r w:rsidRPr="005556D3">
        <w:rPr>
          <w:rFonts w:ascii="TimesNewRomanPSMT" w:hAnsi="TimesNewRomanPSMT" w:cs="TimesNewRomanPSMT"/>
          <w:sz w:val="28"/>
          <w:szCs w:val="28"/>
        </w:rPr>
        <w:t xml:space="preserve"> А</w:t>
      </w:r>
      <w:proofErr w:type="gramEnd"/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2) верно только</w:t>
      </w:r>
      <w:proofErr w:type="gramStart"/>
      <w:r w:rsidRPr="005556D3">
        <w:rPr>
          <w:rFonts w:ascii="TimesNewRomanPSMT" w:hAnsi="TimesNewRomanPSMT" w:cs="TimesNewRomanPSMT"/>
          <w:sz w:val="28"/>
          <w:szCs w:val="28"/>
        </w:rPr>
        <w:t xml:space="preserve"> Б</w:t>
      </w:r>
      <w:proofErr w:type="gramEnd"/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3) верны оба суждения</w:t>
      </w:r>
    </w:p>
    <w:p w:rsidR="003450C2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4) оба суждения неверны</w:t>
      </w:r>
    </w:p>
    <w:p w:rsidR="00100BA7" w:rsidRPr="005556D3" w:rsidRDefault="00100BA7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3450C2" w:rsidRPr="00F8571E" w:rsidRDefault="00F8571E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 w:rsidRPr="00F8571E">
        <w:rPr>
          <w:rFonts w:ascii="TimesNewRomanPSMT" w:hAnsi="TimesNewRomanPSMT" w:cs="TimesNewRomanPSMT"/>
          <w:b/>
          <w:sz w:val="28"/>
          <w:szCs w:val="28"/>
        </w:rPr>
        <w:t>4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 xml:space="preserve">. Десятиклассница гимназии Виолетта победила на </w:t>
      </w:r>
      <w:proofErr w:type="gramStart"/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престижном</w:t>
      </w:r>
      <w:proofErr w:type="gramEnd"/>
      <w:r w:rsidR="003450C2" w:rsidRPr="00F8571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детскомконкурсе</w:t>
      </w:r>
      <w:proofErr w:type="spellEnd"/>
      <w:r w:rsidR="003450C2" w:rsidRPr="00F8571E">
        <w:rPr>
          <w:rFonts w:ascii="TimesNewRomanPSMT" w:hAnsi="TimesNewRomanPSMT" w:cs="TimesNewRomanPSMT"/>
          <w:b/>
          <w:sz w:val="28"/>
          <w:szCs w:val="28"/>
        </w:rPr>
        <w:t xml:space="preserve"> актёрского мастерства. Она занимается также в детской вокальной</w:t>
      </w:r>
      <w:r w:rsidR="00BA7C5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студии. На какой ступени образования находится Виолетта?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начальное профессиональное образование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2) основное общее образование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3) полное (среднее) общее образование</w:t>
      </w:r>
    </w:p>
    <w:p w:rsidR="003450C2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4) среднее профессиональное образование</w:t>
      </w:r>
    </w:p>
    <w:p w:rsidR="00100BA7" w:rsidRPr="005556D3" w:rsidRDefault="00100BA7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3450C2" w:rsidRPr="00F8571E" w:rsidRDefault="00F8571E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 w:rsidRPr="00F8571E">
        <w:rPr>
          <w:rFonts w:ascii="TimesNewRomanPSMT" w:hAnsi="TimesNewRomanPSMT" w:cs="TimesNewRomanPSMT"/>
          <w:b/>
          <w:sz w:val="28"/>
          <w:szCs w:val="28"/>
        </w:rPr>
        <w:t>5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. Что из перечисленного относится к факторам (ресурсам) производства?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прибыль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2) труд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3) налоги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4) зарплата</w:t>
      </w:r>
    </w:p>
    <w:p w:rsidR="003450C2" w:rsidRPr="00F8571E" w:rsidRDefault="00BA7C55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lastRenderedPageBreak/>
        <w:t>6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. В стране Z существует товарное производство и денежное обращение. Какая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дополнительная информация позволит сделать вывод о том, что экономика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страны Z имеет рыночный характер?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Государство устанавливает размер заработной платы работникам.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2) Министерство финансов решает вопрос о том, как использовать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полученную прибыль.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3) Несовершеннолетним работникам предоставлены льготные условия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труда.</w:t>
      </w:r>
    </w:p>
    <w:p w:rsidR="003450C2" w:rsidRPr="00100BA7" w:rsidRDefault="003450C2" w:rsidP="00100B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100BA7">
        <w:rPr>
          <w:rFonts w:ascii="TimesNewRomanPSMT" w:hAnsi="TimesNewRomanPSMT" w:cs="TimesNewRomanPSMT"/>
          <w:sz w:val="28"/>
          <w:szCs w:val="28"/>
        </w:rPr>
        <w:t>Производитель самостоятельно определяет, что и сколько производить.</w:t>
      </w:r>
    </w:p>
    <w:p w:rsidR="00100BA7" w:rsidRPr="00100BA7" w:rsidRDefault="00100BA7" w:rsidP="00100BA7">
      <w:pPr>
        <w:pStyle w:val="a3"/>
        <w:autoSpaceDE w:val="0"/>
        <w:autoSpaceDN w:val="0"/>
        <w:adjustRightInd w:val="0"/>
        <w:spacing w:after="0"/>
        <w:ind w:left="645"/>
        <w:rPr>
          <w:rFonts w:ascii="TimesNewRomanPSMT" w:hAnsi="TimesNewRomanPSMT" w:cs="TimesNewRomanPSMT"/>
          <w:sz w:val="28"/>
          <w:szCs w:val="28"/>
        </w:rPr>
      </w:pPr>
    </w:p>
    <w:p w:rsidR="003450C2" w:rsidRPr="00F8571E" w:rsidRDefault="00BA7C55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7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. Какая социальная группа выделена по территориальному признаку?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крестьяне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 xml:space="preserve">2) </w:t>
      </w:r>
      <w:proofErr w:type="spellStart"/>
      <w:r w:rsidRPr="005556D3">
        <w:rPr>
          <w:rFonts w:ascii="TimesNewRomanPSMT" w:hAnsi="TimesNewRomanPSMT" w:cs="TimesNewRomanPSMT"/>
          <w:sz w:val="28"/>
          <w:szCs w:val="28"/>
        </w:rPr>
        <w:t>рязанцы</w:t>
      </w:r>
      <w:proofErr w:type="spellEnd"/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3) русские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4) пассажиры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3450C2" w:rsidRPr="00F8571E" w:rsidRDefault="00BA7C55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8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. Государственную власть осуществляет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ректор университета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2) Председатель Правительства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3) лидер оппозиционной партии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4) Председатель Центробанка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3450C2" w:rsidRPr="00F8571E" w:rsidRDefault="00BA7C55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9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. В государстве Z верховная власть принадлежит наследственному правителю.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Он руководит деятельностью кабинета министров, принимает законы,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утверждает судебные решения. Какая форма правления существует</w:t>
      </w:r>
    </w:p>
    <w:p w:rsidR="003450C2" w:rsidRPr="00F8571E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 w:rsidRPr="00F8571E">
        <w:rPr>
          <w:rFonts w:ascii="TimesNewRomanPSMT" w:hAnsi="TimesNewRomanPSMT" w:cs="TimesNewRomanPSMT"/>
          <w:b/>
          <w:sz w:val="28"/>
          <w:szCs w:val="28"/>
        </w:rPr>
        <w:t>в государстве Z?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федерация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2) абсолютная монархия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3) унитарное государство</w:t>
      </w:r>
    </w:p>
    <w:p w:rsidR="003450C2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lastRenderedPageBreak/>
        <w:t>4) республика</w:t>
      </w:r>
    </w:p>
    <w:p w:rsidR="00100BA7" w:rsidRPr="005556D3" w:rsidRDefault="00100BA7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3450C2" w:rsidRPr="00F8571E" w:rsidRDefault="00BA7C55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10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. Верны ли следующие суждения о политических партиях?</w:t>
      </w:r>
    </w:p>
    <w:p w:rsidR="003450C2" w:rsidRPr="00F8571E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 w:rsidRPr="00F8571E">
        <w:rPr>
          <w:rFonts w:ascii="TimesNewRomanPSMT" w:hAnsi="TimesNewRomanPSMT" w:cs="TimesNewRomanPSMT"/>
          <w:b/>
          <w:sz w:val="28"/>
          <w:szCs w:val="28"/>
        </w:rPr>
        <w:t>А. Политическая партия стремится к участию в осуществлении власти.</w:t>
      </w:r>
    </w:p>
    <w:p w:rsidR="003450C2" w:rsidRPr="00F8571E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 w:rsidRPr="00F8571E">
        <w:rPr>
          <w:rFonts w:ascii="TimesNewRomanPSMT" w:hAnsi="TimesNewRomanPSMT" w:cs="TimesNewRomanPSMT"/>
          <w:b/>
          <w:sz w:val="28"/>
          <w:szCs w:val="28"/>
        </w:rPr>
        <w:t>Б. Политическая партия объединяет группу единомышленников, выражающих интересы определённых социальных сил.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верно только</w:t>
      </w:r>
      <w:proofErr w:type="gramStart"/>
      <w:r w:rsidRPr="005556D3">
        <w:rPr>
          <w:rFonts w:ascii="TimesNewRomanPSMT" w:hAnsi="TimesNewRomanPSMT" w:cs="TimesNewRomanPSMT"/>
          <w:sz w:val="28"/>
          <w:szCs w:val="28"/>
        </w:rPr>
        <w:t xml:space="preserve"> А</w:t>
      </w:r>
      <w:proofErr w:type="gramEnd"/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2) верно только</w:t>
      </w:r>
      <w:proofErr w:type="gramStart"/>
      <w:r w:rsidRPr="005556D3">
        <w:rPr>
          <w:rFonts w:ascii="TimesNewRomanPSMT" w:hAnsi="TimesNewRomanPSMT" w:cs="TimesNewRomanPSMT"/>
          <w:sz w:val="28"/>
          <w:szCs w:val="28"/>
        </w:rPr>
        <w:t xml:space="preserve"> Б</w:t>
      </w:r>
      <w:proofErr w:type="gramEnd"/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3) верны оба суждения</w:t>
      </w:r>
    </w:p>
    <w:p w:rsidR="003450C2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4) оба суждения неверны</w:t>
      </w:r>
    </w:p>
    <w:p w:rsidR="00100BA7" w:rsidRPr="005556D3" w:rsidRDefault="00100BA7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3450C2" w:rsidRPr="00F8571E" w:rsidRDefault="00BA7C55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11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. Правовые нормы, в отличие от других социальных норм,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поддерживаются силой государства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2) регулируют поведение людей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3) опираются на силу общественного мнения</w:t>
      </w:r>
    </w:p>
    <w:p w:rsidR="003450C2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4) содержат образцы поведения</w:t>
      </w:r>
    </w:p>
    <w:p w:rsidR="00100BA7" w:rsidRPr="005556D3" w:rsidRDefault="00100BA7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3450C2" w:rsidRPr="00F8571E" w:rsidRDefault="00BA7C55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12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. Президент Российской Федерации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решает вопрос о доверии Правительству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2) осуществляет управление федеральной собственностью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3) разрабатывает федеральный бюджет</w:t>
      </w:r>
    </w:p>
    <w:p w:rsidR="003450C2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4) определяет основные направления внутренней и внешней политики</w:t>
      </w:r>
    </w:p>
    <w:p w:rsidR="00100BA7" w:rsidRPr="005556D3" w:rsidRDefault="00100BA7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3450C2" w:rsidRPr="00F8571E" w:rsidRDefault="00BA7C55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13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 xml:space="preserve">. Гражданин К. подарил сыну на день рождения свой автомобиль. Этот </w:t>
      </w:r>
      <w:proofErr w:type="gramStart"/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пример</w:t>
      </w:r>
      <w:proofErr w:type="gramEnd"/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прежде всего иллюстрирует право гражданина К. как собственника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в отношении принадлежащего ему имущества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владеть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2) распоряжаться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lastRenderedPageBreak/>
        <w:t>3) пользоваться</w:t>
      </w:r>
    </w:p>
    <w:p w:rsidR="003450C2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4) наследовать</w:t>
      </w:r>
    </w:p>
    <w:p w:rsidR="00100BA7" w:rsidRPr="005556D3" w:rsidRDefault="00100BA7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p w:rsidR="003450C2" w:rsidRPr="00F8571E" w:rsidRDefault="00BA7C55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14</w:t>
      </w:r>
      <w:r w:rsidR="00F8571E" w:rsidRPr="00F8571E">
        <w:rPr>
          <w:rFonts w:ascii="TimesNewRomanPSMT" w:hAnsi="TimesNewRomanPSMT" w:cs="TimesNewRomanPSMT"/>
          <w:b/>
          <w:sz w:val="28"/>
          <w:szCs w:val="28"/>
        </w:rPr>
        <w:t xml:space="preserve">. 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В государстве Z установлен демократический политический режим,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а в Y государстве – тоталитарный. Сравните эти два политических режима.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Выберите и запишите в первую колонку таблицы порядковые номера черт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F8571E">
        <w:rPr>
          <w:rFonts w:ascii="TimesNewRomanPSMT" w:hAnsi="TimesNewRomanPSMT" w:cs="TimesNewRomanPSMT"/>
          <w:b/>
          <w:sz w:val="28"/>
          <w:szCs w:val="28"/>
        </w:rPr>
        <w:t>сходства, а во вторую колонку – порядковые номера черт отличия.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1) пресечение нарушений общественного порядка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2) наличие органов исполнительной власти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3) свободные выборы на альтернативной основе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4) вынесение приговоров внесудебными органами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2268"/>
        <w:gridCol w:w="2126"/>
      </w:tblGrid>
      <w:tr w:rsidR="005556D3" w:rsidRPr="005556D3" w:rsidTr="00167AEB">
        <w:tc>
          <w:tcPr>
            <w:tcW w:w="3794" w:type="dxa"/>
            <w:gridSpan w:val="2"/>
          </w:tcPr>
          <w:p w:rsidR="005556D3" w:rsidRPr="005556D3" w:rsidRDefault="005556D3" w:rsidP="000A5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556D3">
              <w:rPr>
                <w:rFonts w:ascii="TimesNewRomanPSMT" w:hAnsi="TimesNewRomanPSMT" w:cs="TimesNewRomanPSMT"/>
                <w:sz w:val="28"/>
                <w:szCs w:val="28"/>
              </w:rPr>
              <w:t>Черты сходства</w:t>
            </w:r>
          </w:p>
        </w:tc>
        <w:tc>
          <w:tcPr>
            <w:tcW w:w="4394" w:type="dxa"/>
            <w:gridSpan w:val="2"/>
          </w:tcPr>
          <w:p w:rsidR="005556D3" w:rsidRPr="005556D3" w:rsidRDefault="005556D3" w:rsidP="000A5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556D3">
              <w:rPr>
                <w:rFonts w:ascii="TimesNewRomanPSMT" w:hAnsi="TimesNewRomanPSMT" w:cs="TimesNewRomanPSMT"/>
                <w:sz w:val="28"/>
                <w:szCs w:val="28"/>
              </w:rPr>
              <w:t>Черты отличия</w:t>
            </w:r>
          </w:p>
        </w:tc>
      </w:tr>
      <w:tr w:rsidR="005556D3" w:rsidRPr="005556D3" w:rsidTr="005556D3">
        <w:tc>
          <w:tcPr>
            <w:tcW w:w="1951" w:type="dxa"/>
          </w:tcPr>
          <w:p w:rsidR="005556D3" w:rsidRPr="005556D3" w:rsidRDefault="005556D3" w:rsidP="000A52C5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6D3" w:rsidRPr="005556D3" w:rsidRDefault="005556D3" w:rsidP="000A52C5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6D3" w:rsidRPr="005556D3" w:rsidRDefault="005556D3" w:rsidP="000A52C5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56D3" w:rsidRPr="005556D3" w:rsidRDefault="005556D3" w:rsidP="000A52C5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3450C2" w:rsidRDefault="00BA7C55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 w:rsidRPr="00BA7C55">
        <w:rPr>
          <w:rFonts w:ascii="TimesNewRomanPSMT" w:hAnsi="TimesNewRomanPSMT" w:cs="TimesNewRomanPSMT"/>
          <w:b/>
          <w:sz w:val="28"/>
          <w:szCs w:val="28"/>
        </w:rPr>
        <w:t>15</w:t>
      </w:r>
      <w:r w:rsidR="00D81B8D">
        <w:rPr>
          <w:rFonts w:ascii="TimesNewRomanPSMT" w:hAnsi="TimesNewRomanPSMT" w:cs="TimesNewRomanPSMT"/>
          <w:b/>
          <w:sz w:val="28"/>
          <w:szCs w:val="28"/>
        </w:rPr>
        <w:t xml:space="preserve">. </w:t>
      </w:r>
      <w:r w:rsidR="003450C2" w:rsidRPr="00BA7C55">
        <w:rPr>
          <w:rFonts w:ascii="TimesNewRomanPSMT" w:hAnsi="TimesNewRomanPSMT" w:cs="TimesNewRomanPSMT"/>
          <w:b/>
          <w:sz w:val="28"/>
          <w:szCs w:val="28"/>
        </w:rPr>
        <w:t>Установите соответствие между правами (свободами) человека и группами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BA7C55">
        <w:rPr>
          <w:rFonts w:ascii="TimesNewRomanPSMT" w:hAnsi="TimesNewRomanPSMT" w:cs="TimesNewRomanPSMT"/>
          <w:b/>
          <w:sz w:val="28"/>
          <w:szCs w:val="28"/>
        </w:rPr>
        <w:t>прав (свобод), к которым они относятся: к каждому элементу, данному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3450C2" w:rsidRPr="00BA7C55">
        <w:rPr>
          <w:rFonts w:ascii="TimesNewRomanPSMT" w:hAnsi="TimesNewRomanPSMT" w:cs="TimesNewRomanPSMT"/>
          <w:b/>
          <w:sz w:val="28"/>
          <w:szCs w:val="28"/>
        </w:rPr>
        <w:t>в первом столбце, подберите элемент из второго столбца.</w:t>
      </w:r>
    </w:p>
    <w:p w:rsidR="00BA7C55" w:rsidRPr="00BA7C55" w:rsidRDefault="00BA7C55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</w:p>
    <w:p w:rsidR="003450C2" w:rsidRPr="00BA7C55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8"/>
          <w:szCs w:val="28"/>
        </w:rPr>
      </w:pPr>
      <w:r w:rsidRPr="00BA7C55">
        <w:rPr>
          <w:rFonts w:ascii="TimesNewRomanPSMT" w:hAnsi="TimesNewRomanPSMT" w:cs="TimesNewRomanPSMT"/>
          <w:b/>
          <w:sz w:val="28"/>
          <w:szCs w:val="28"/>
        </w:rPr>
        <w:t>ПРАВА (СВОБОДЫ) ЧЕЛОВЕКА</w:t>
      </w:r>
      <w:r w:rsidR="00F8571E" w:rsidRPr="00BA7C55">
        <w:rPr>
          <w:rFonts w:ascii="TimesNewRomanPSMT" w:hAnsi="TimesNewRomanPSMT" w:cs="TimesNewRomanPSMT"/>
          <w:b/>
          <w:sz w:val="28"/>
          <w:szCs w:val="28"/>
        </w:rPr>
        <w:t xml:space="preserve">                                                            </w:t>
      </w:r>
      <w:r w:rsidRPr="00BA7C55">
        <w:rPr>
          <w:rFonts w:ascii="TimesNewRomanPSMT" w:hAnsi="TimesNewRomanPSMT" w:cs="TimesNewRomanPSMT"/>
          <w:b/>
          <w:sz w:val="28"/>
          <w:szCs w:val="28"/>
        </w:rPr>
        <w:t xml:space="preserve"> ГРУППЫ ПРАВ (СВОБОД)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5556D3">
        <w:rPr>
          <w:rFonts w:ascii="TimesNewRomanPSMT" w:hAnsi="TimesNewRomanPSMT" w:cs="TimesNewRomanPSMT"/>
          <w:sz w:val="28"/>
          <w:szCs w:val="28"/>
        </w:rPr>
        <w:t>А) право на охрану здоровья и медицинскую</w:t>
      </w:r>
      <w:r w:rsidR="00F8571E">
        <w:rPr>
          <w:rFonts w:ascii="TimesNewRomanPSMT" w:hAnsi="TimesNewRomanPSMT" w:cs="TimesNewRomanPSMT"/>
          <w:sz w:val="28"/>
          <w:szCs w:val="28"/>
        </w:rPr>
        <w:t xml:space="preserve">                                             1) гражданские (личные)</w:t>
      </w:r>
      <w:proofErr w:type="gramEnd"/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помощь</w:t>
      </w:r>
    </w:p>
    <w:p w:rsidR="00F8571E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Б) защита от произвольного вмешательства</w:t>
      </w:r>
      <w:r w:rsidR="00F8571E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2) политические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в личную жизнь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В) право на защиту чести и достоинства</w:t>
      </w:r>
      <w:r w:rsidR="00F8571E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3) социальные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Г) право на свободу мирных собраний и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ассоциаций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Д) право на жизнь</w:t>
      </w:r>
    </w:p>
    <w:p w:rsidR="003450C2" w:rsidRPr="005556D3" w:rsidRDefault="003450C2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5556D3">
        <w:rPr>
          <w:rFonts w:ascii="TimesNewRomanPSMT" w:hAnsi="TimesNewRomanPSMT" w:cs="TimesNewRomanPSMT"/>
          <w:sz w:val="28"/>
          <w:szCs w:val="28"/>
        </w:rPr>
        <w:t>Запишите в таблицу выбранные цифры.</w:t>
      </w:r>
    </w:p>
    <w:p w:rsidR="003450C2" w:rsidRPr="005556D3" w:rsidRDefault="00F8571E" w:rsidP="000A52C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Ответ: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  <w:gridCol w:w="1276"/>
      </w:tblGrid>
      <w:tr w:rsidR="00BA7C55" w:rsidRPr="005556D3" w:rsidTr="00BA7C55">
        <w:tc>
          <w:tcPr>
            <w:tcW w:w="1101" w:type="dxa"/>
          </w:tcPr>
          <w:p w:rsidR="00BA7C55" w:rsidRPr="005556D3" w:rsidRDefault="00BA7C55" w:rsidP="000A52C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BA7C55" w:rsidRPr="005556D3" w:rsidRDefault="00BA7C55" w:rsidP="000A52C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BA7C55" w:rsidRPr="005556D3" w:rsidRDefault="00BA7C55" w:rsidP="000A52C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BA7C55" w:rsidRPr="005556D3" w:rsidRDefault="00BA7C55" w:rsidP="000A52C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BA7C55" w:rsidRDefault="00BA7C55" w:rsidP="000A52C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</w:t>
            </w:r>
          </w:p>
        </w:tc>
      </w:tr>
      <w:tr w:rsidR="00BA7C55" w:rsidRPr="005556D3" w:rsidTr="00BA7C55">
        <w:tc>
          <w:tcPr>
            <w:tcW w:w="1101" w:type="dxa"/>
          </w:tcPr>
          <w:p w:rsidR="00BA7C55" w:rsidRPr="005556D3" w:rsidRDefault="00BA7C55" w:rsidP="000A52C5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7C55" w:rsidRPr="005556D3" w:rsidRDefault="00BA7C55" w:rsidP="000A52C5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7C55" w:rsidRPr="005556D3" w:rsidRDefault="00BA7C55" w:rsidP="000A52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7C55" w:rsidRPr="005556D3" w:rsidRDefault="00BA7C55" w:rsidP="000A52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7C55" w:rsidRPr="005556D3" w:rsidRDefault="00BA7C55" w:rsidP="000A52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3450C2" w:rsidRPr="005556D3" w:rsidRDefault="003450C2" w:rsidP="000A52C5">
      <w:pPr>
        <w:spacing w:after="0"/>
        <w:ind w:left="302"/>
        <w:rPr>
          <w:sz w:val="28"/>
          <w:szCs w:val="28"/>
        </w:rPr>
      </w:pPr>
    </w:p>
    <w:p w:rsidR="005556D3" w:rsidRDefault="005556D3" w:rsidP="000A52C5">
      <w:pPr>
        <w:spacing w:after="0"/>
        <w:ind w:left="302"/>
        <w:rPr>
          <w:sz w:val="28"/>
          <w:szCs w:val="28"/>
        </w:rPr>
      </w:pPr>
    </w:p>
    <w:p w:rsidR="00BA7C55" w:rsidRPr="00E418FE" w:rsidRDefault="00BA7C55" w:rsidP="000A52C5">
      <w:pPr>
        <w:spacing w:after="0"/>
        <w:rPr>
          <w:b/>
        </w:rPr>
      </w:pPr>
      <w:r>
        <w:rPr>
          <w:b/>
        </w:rPr>
        <w:t>О</w:t>
      </w:r>
      <w:r w:rsidRPr="00E418FE">
        <w:rPr>
          <w:b/>
        </w:rPr>
        <w:t xml:space="preserve">ТВЕТЫ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62"/>
        <w:gridCol w:w="662"/>
        <w:gridCol w:w="662"/>
        <w:gridCol w:w="663"/>
        <w:gridCol w:w="784"/>
        <w:gridCol w:w="926"/>
      </w:tblGrid>
      <w:tr w:rsidR="00BA7C55" w:rsidRPr="00D81B8D" w:rsidTr="00354C53"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А3</w:t>
            </w:r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А5</w:t>
            </w:r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А8</w:t>
            </w:r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</w:t>
            </w:r>
            <w:proofErr w:type="gramStart"/>
            <w:r w:rsidRPr="00D81B8D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А10</w:t>
            </w:r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А11</w:t>
            </w:r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А12</w:t>
            </w:r>
          </w:p>
        </w:tc>
        <w:tc>
          <w:tcPr>
            <w:tcW w:w="663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А13</w:t>
            </w:r>
          </w:p>
        </w:tc>
        <w:tc>
          <w:tcPr>
            <w:tcW w:w="599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А14</w:t>
            </w:r>
          </w:p>
        </w:tc>
        <w:tc>
          <w:tcPr>
            <w:tcW w:w="774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А15</w:t>
            </w:r>
          </w:p>
        </w:tc>
      </w:tr>
      <w:tr w:rsidR="00BA7C55" w:rsidRPr="00D81B8D" w:rsidTr="00354C53">
        <w:tc>
          <w:tcPr>
            <w:tcW w:w="598" w:type="dxa"/>
          </w:tcPr>
          <w:p w:rsidR="00BA7C55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BA7C55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BA7C55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BA7C55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BA7C55" w:rsidRPr="00D81B8D" w:rsidRDefault="00BA7C55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BA7C55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BA7C55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A7C55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</w:tcPr>
          <w:p w:rsidR="00BA7C55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2</w:t>
            </w:r>
          </w:p>
        </w:tc>
        <w:tc>
          <w:tcPr>
            <w:tcW w:w="599" w:type="dxa"/>
          </w:tcPr>
          <w:p w:rsidR="00BA7C55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1234</w:t>
            </w:r>
          </w:p>
        </w:tc>
        <w:tc>
          <w:tcPr>
            <w:tcW w:w="774" w:type="dxa"/>
          </w:tcPr>
          <w:p w:rsidR="00BA7C55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31121</w:t>
            </w:r>
          </w:p>
        </w:tc>
      </w:tr>
    </w:tbl>
    <w:p w:rsidR="00BA7C55" w:rsidRDefault="00BA7C55" w:rsidP="000A52C5">
      <w:pPr>
        <w:spacing w:after="0"/>
      </w:pPr>
    </w:p>
    <w:p w:rsidR="00D81B8D" w:rsidRPr="00E418FE" w:rsidRDefault="00D81B8D" w:rsidP="000A52C5">
      <w:pPr>
        <w:spacing w:after="0"/>
        <w:rPr>
          <w:b/>
        </w:rPr>
      </w:pPr>
      <w:r w:rsidRPr="00E418FE">
        <w:rPr>
          <w:b/>
        </w:rPr>
        <w:t>КРИТЕРИИ ОЦЕНОК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81B8D" w:rsidRPr="00D81B8D" w:rsidTr="00354C53"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«5»</w:t>
            </w:r>
          </w:p>
        </w:tc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«3»</w:t>
            </w:r>
          </w:p>
        </w:tc>
        <w:tc>
          <w:tcPr>
            <w:tcW w:w="1915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«2»</w:t>
            </w:r>
          </w:p>
        </w:tc>
      </w:tr>
      <w:tr w:rsidR="00D81B8D" w:rsidRPr="00D81B8D" w:rsidTr="00354C53">
        <w:tc>
          <w:tcPr>
            <w:tcW w:w="1914" w:type="dxa"/>
          </w:tcPr>
          <w:p w:rsidR="00D81B8D" w:rsidRPr="00D81B8D" w:rsidRDefault="00136F24" w:rsidP="000A5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81B8D" w:rsidRPr="00D81B8D">
              <w:rPr>
                <w:sz w:val="28"/>
                <w:szCs w:val="28"/>
              </w:rPr>
              <w:t>оличество выполненных заданий</w:t>
            </w:r>
          </w:p>
        </w:tc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14, 15</w:t>
            </w:r>
          </w:p>
        </w:tc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11, 12, 13</w:t>
            </w:r>
          </w:p>
        </w:tc>
        <w:tc>
          <w:tcPr>
            <w:tcW w:w="1914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D81B8D" w:rsidRPr="00D81B8D" w:rsidRDefault="00D81B8D" w:rsidP="000A52C5">
            <w:pPr>
              <w:rPr>
                <w:sz w:val="28"/>
                <w:szCs w:val="28"/>
              </w:rPr>
            </w:pPr>
            <w:r w:rsidRPr="00D81B8D">
              <w:rPr>
                <w:sz w:val="28"/>
                <w:szCs w:val="28"/>
              </w:rPr>
              <w:t>9 и менее</w:t>
            </w:r>
          </w:p>
        </w:tc>
      </w:tr>
    </w:tbl>
    <w:p w:rsidR="00D81B8D" w:rsidRPr="00D81B8D" w:rsidRDefault="00D81B8D" w:rsidP="000A52C5">
      <w:pPr>
        <w:spacing w:after="0"/>
        <w:rPr>
          <w:sz w:val="28"/>
          <w:szCs w:val="28"/>
        </w:rPr>
      </w:pPr>
    </w:p>
    <w:p w:rsidR="00BA7C55" w:rsidRPr="005556D3" w:rsidRDefault="00BA7C55" w:rsidP="000A52C5">
      <w:pPr>
        <w:spacing w:after="0"/>
        <w:ind w:left="302"/>
        <w:rPr>
          <w:sz w:val="28"/>
          <w:szCs w:val="28"/>
        </w:rPr>
      </w:pPr>
    </w:p>
    <w:sectPr w:rsidR="00BA7C55" w:rsidRPr="005556D3" w:rsidSect="00100BA7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91" w:rsidRDefault="00551991" w:rsidP="00E26721">
      <w:pPr>
        <w:spacing w:after="0" w:line="240" w:lineRule="auto"/>
      </w:pPr>
      <w:r>
        <w:separator/>
      </w:r>
    </w:p>
  </w:endnote>
  <w:endnote w:type="continuationSeparator" w:id="0">
    <w:p w:rsidR="00551991" w:rsidRDefault="00551991" w:rsidP="00E2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91" w:rsidRDefault="00551991" w:rsidP="00E26721">
      <w:pPr>
        <w:spacing w:after="0" w:line="240" w:lineRule="auto"/>
      </w:pPr>
      <w:r>
        <w:separator/>
      </w:r>
    </w:p>
  </w:footnote>
  <w:footnote w:type="continuationSeparator" w:id="0">
    <w:p w:rsidR="00551991" w:rsidRDefault="00551991" w:rsidP="00E2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3651"/>
    <w:multiLevelType w:val="multilevel"/>
    <w:tmpl w:val="0FA0D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16" w:hanging="1800"/>
      </w:pPr>
      <w:rPr>
        <w:rFonts w:hint="default"/>
        <w:b/>
      </w:rPr>
    </w:lvl>
  </w:abstractNum>
  <w:abstractNum w:abstractNumId="1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85C14"/>
    <w:multiLevelType w:val="hybridMultilevel"/>
    <w:tmpl w:val="1A0472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737D"/>
    <w:multiLevelType w:val="hybridMultilevel"/>
    <w:tmpl w:val="F328E6B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61212"/>
    <w:multiLevelType w:val="hybridMultilevel"/>
    <w:tmpl w:val="6DE8C4BC"/>
    <w:lvl w:ilvl="0" w:tplc="331ABEF6">
      <w:start w:val="1"/>
      <w:numFmt w:val="decimal"/>
      <w:lvlText w:val="%1)"/>
      <w:lvlJc w:val="left"/>
      <w:pPr>
        <w:ind w:left="6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6D427D3"/>
    <w:multiLevelType w:val="hybridMultilevel"/>
    <w:tmpl w:val="632ABFA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000CF"/>
    <w:multiLevelType w:val="hybridMultilevel"/>
    <w:tmpl w:val="EBE68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15596B"/>
    <w:multiLevelType w:val="hybridMultilevel"/>
    <w:tmpl w:val="EBE68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87300A"/>
    <w:multiLevelType w:val="hybridMultilevel"/>
    <w:tmpl w:val="77CE79EE"/>
    <w:lvl w:ilvl="0" w:tplc="A316F0B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CF52322"/>
    <w:multiLevelType w:val="hybridMultilevel"/>
    <w:tmpl w:val="01F09E5A"/>
    <w:lvl w:ilvl="0" w:tplc="6C22BC4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4D7"/>
    <w:rsid w:val="000224D7"/>
    <w:rsid w:val="0008655F"/>
    <w:rsid w:val="0009030D"/>
    <w:rsid w:val="000A52C5"/>
    <w:rsid w:val="000B6DD3"/>
    <w:rsid w:val="000E344C"/>
    <w:rsid w:val="000F5F9B"/>
    <w:rsid w:val="00100BA7"/>
    <w:rsid w:val="00136F24"/>
    <w:rsid w:val="001D1456"/>
    <w:rsid w:val="001E0122"/>
    <w:rsid w:val="001E3F20"/>
    <w:rsid w:val="002007DD"/>
    <w:rsid w:val="002551DC"/>
    <w:rsid w:val="0026209F"/>
    <w:rsid w:val="002A05BA"/>
    <w:rsid w:val="002B446D"/>
    <w:rsid w:val="002C2384"/>
    <w:rsid w:val="003175EE"/>
    <w:rsid w:val="003450C2"/>
    <w:rsid w:val="00373111"/>
    <w:rsid w:val="00391768"/>
    <w:rsid w:val="0039788B"/>
    <w:rsid w:val="004022D3"/>
    <w:rsid w:val="004A0ACF"/>
    <w:rsid w:val="00521FD0"/>
    <w:rsid w:val="00551991"/>
    <w:rsid w:val="005556D3"/>
    <w:rsid w:val="00565402"/>
    <w:rsid w:val="005662DF"/>
    <w:rsid w:val="006200D1"/>
    <w:rsid w:val="0064248F"/>
    <w:rsid w:val="006A57BB"/>
    <w:rsid w:val="006B1A0A"/>
    <w:rsid w:val="006C6C79"/>
    <w:rsid w:val="006D1DA0"/>
    <w:rsid w:val="006F7BEF"/>
    <w:rsid w:val="00714626"/>
    <w:rsid w:val="00780AB1"/>
    <w:rsid w:val="00795457"/>
    <w:rsid w:val="007B3684"/>
    <w:rsid w:val="008402C4"/>
    <w:rsid w:val="00874668"/>
    <w:rsid w:val="008864A3"/>
    <w:rsid w:val="008B536E"/>
    <w:rsid w:val="008C1418"/>
    <w:rsid w:val="008D001D"/>
    <w:rsid w:val="008F32D9"/>
    <w:rsid w:val="00936598"/>
    <w:rsid w:val="0096134A"/>
    <w:rsid w:val="009C3BA1"/>
    <w:rsid w:val="009D50AD"/>
    <w:rsid w:val="009E38D5"/>
    <w:rsid w:val="00A06816"/>
    <w:rsid w:val="00A60291"/>
    <w:rsid w:val="00A942CF"/>
    <w:rsid w:val="00A959A1"/>
    <w:rsid w:val="00AA407D"/>
    <w:rsid w:val="00AA4597"/>
    <w:rsid w:val="00AB0EA2"/>
    <w:rsid w:val="00AD4056"/>
    <w:rsid w:val="00AE67EF"/>
    <w:rsid w:val="00B114B4"/>
    <w:rsid w:val="00B87F1A"/>
    <w:rsid w:val="00B94FFF"/>
    <w:rsid w:val="00BA7C55"/>
    <w:rsid w:val="00BD25D4"/>
    <w:rsid w:val="00CF62EB"/>
    <w:rsid w:val="00CF642B"/>
    <w:rsid w:val="00D75E37"/>
    <w:rsid w:val="00D81B8D"/>
    <w:rsid w:val="00DA5011"/>
    <w:rsid w:val="00DD4ED3"/>
    <w:rsid w:val="00DF1EAA"/>
    <w:rsid w:val="00DF5FAF"/>
    <w:rsid w:val="00E26721"/>
    <w:rsid w:val="00E4149C"/>
    <w:rsid w:val="00E418FE"/>
    <w:rsid w:val="00E7700F"/>
    <w:rsid w:val="00EF7633"/>
    <w:rsid w:val="00F127DB"/>
    <w:rsid w:val="00F63AF4"/>
    <w:rsid w:val="00F8571E"/>
    <w:rsid w:val="00F86A5F"/>
    <w:rsid w:val="00F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456"/>
    <w:pPr>
      <w:ind w:left="720"/>
      <w:contextualSpacing/>
    </w:pPr>
  </w:style>
  <w:style w:type="paragraph" w:styleId="a4">
    <w:name w:val="footnote text"/>
    <w:basedOn w:val="a"/>
    <w:link w:val="a5"/>
    <w:semiHidden/>
    <w:rsid w:val="00E26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267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26721"/>
    <w:rPr>
      <w:vertAlign w:val="superscript"/>
    </w:rPr>
  </w:style>
  <w:style w:type="paragraph" w:styleId="2">
    <w:name w:val="Body Text Indent 2"/>
    <w:basedOn w:val="a"/>
    <w:link w:val="20"/>
    <w:rsid w:val="00E2672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6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E267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267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2B446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B44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6B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.ru/db-mon/mo/Data/d_08/m3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CB2CB-D853-4FCE-8AE0-10439DB5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26</Pages>
  <Words>4918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Учитель 1</cp:lastModifiedBy>
  <cp:revision>19</cp:revision>
  <dcterms:created xsi:type="dcterms:W3CDTF">2012-10-29T10:26:00Z</dcterms:created>
  <dcterms:modified xsi:type="dcterms:W3CDTF">2012-10-31T11:05:00Z</dcterms:modified>
</cp:coreProperties>
</file>