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83E" w:rsidRPr="00D63A08" w:rsidRDefault="00BB4D6D" w:rsidP="00D63A08">
      <w:pPr>
        <w:keepNext/>
        <w:shd w:val="clear" w:color="auto" w:fill="FFFFFF"/>
        <w:autoSpaceDE w:val="0"/>
        <w:autoSpaceDN w:val="0"/>
        <w:adjustRightInd w:val="0"/>
        <w:spacing w:before="240" w:after="240" w:line="240" w:lineRule="auto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                            </w:t>
      </w:r>
    </w:p>
    <w:p w:rsidR="00705475" w:rsidRPr="00D63A08" w:rsidRDefault="00705475" w:rsidP="00D63A0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D64BE" w:rsidRPr="00D63A08" w:rsidRDefault="000D64BE" w:rsidP="00D63A08">
      <w:pPr>
        <w:keepNext/>
        <w:shd w:val="clear" w:color="auto" w:fill="FFFFFF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r w:rsidRPr="00D63A08">
        <w:rPr>
          <w:rFonts w:ascii="Times New Roman" w:hAnsi="Times New Roman"/>
          <w:b/>
          <w:bCs/>
          <w:caps/>
          <w:color w:val="000000"/>
          <w:sz w:val="28"/>
          <w:szCs w:val="28"/>
        </w:rPr>
        <w:t>Пояснительная записка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Настоящее тематическое планирование по истории разработано на основе федерального компонента государственного стандарта общего образования, примерной программы основного общего образования и авторских программ: Боханов А. Н., Фадеева Д. А. История России. XIX век. М.: ООО «ТИД «Русское слово – РС», 2006.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Курс «История России. </w:t>
      </w:r>
      <w:proofErr w:type="gramStart"/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век» является логическим продолжением курса «История России с древнейших времён до конца </w:t>
      </w:r>
      <w:r w:rsidRPr="00D63A08">
        <w:rPr>
          <w:rFonts w:ascii="Times New Roman" w:hAnsi="Times New Roman"/>
          <w:sz w:val="28"/>
          <w:szCs w:val="28"/>
          <w:lang w:val="en-US"/>
        </w:rPr>
        <w:t>XVIII</w:t>
      </w:r>
      <w:r w:rsidRPr="00D63A08">
        <w:rPr>
          <w:rFonts w:ascii="Times New Roman" w:hAnsi="Times New Roman"/>
          <w:sz w:val="28"/>
          <w:szCs w:val="28"/>
        </w:rPr>
        <w:t xml:space="preserve"> века».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Программа </w:t>
      </w:r>
      <w:proofErr w:type="spellStart"/>
      <w:r w:rsidRPr="00D63A08">
        <w:rPr>
          <w:rFonts w:ascii="Times New Roman" w:hAnsi="Times New Roman"/>
          <w:sz w:val="28"/>
          <w:szCs w:val="28"/>
        </w:rPr>
        <w:t>курма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и тематическое планирование </w:t>
      </w:r>
      <w:proofErr w:type="spellStart"/>
      <w:r w:rsidRPr="00D63A08">
        <w:rPr>
          <w:rFonts w:ascii="Times New Roman" w:hAnsi="Times New Roman"/>
          <w:sz w:val="28"/>
          <w:szCs w:val="28"/>
        </w:rPr>
        <w:t>расчитаны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на преподавание Истории России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 в 8 классе общеобразовательной школы по учебнику А.Н. Сахарова, А.Н. Боханова «История России. 8 класс». М.: Русское слово, 2008.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Учебник полностью соответствует Федеральному государственному образовательному стандарту общего образования и входит в Федеральный перечень учебников, рекомендованных (допущенных)  Министерством образования и науки Российской Федерации к использованию в образовательном процессе в образовательных учреждениях Российской Федерации.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В основу учебника и программы положен комплексный подход к изложению событий отечественной истории. В программе предлагается рассматривать все стороны общественной жизни в их совокупности и взаимосвязи, не выделяя особо </w:t>
      </w:r>
      <w:proofErr w:type="gramStart"/>
      <w:r w:rsidRPr="00D63A08">
        <w:rPr>
          <w:rFonts w:ascii="Times New Roman" w:hAnsi="Times New Roman"/>
          <w:sz w:val="28"/>
          <w:szCs w:val="28"/>
        </w:rPr>
        <w:t>какую-либо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из них.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 – важный этап в истории России, когда с особой силой обнажились противоречия между необходимостью модернизации и традиционными ценностями национальной государственности и общественной жизни.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Этот конфликт, с одной стороны, стал двигателем невиданного ускорения экономического культурного прогресса нашей страны, а с другой стороны – сформировал предпосылки социально-политических потрясений начала </w:t>
      </w:r>
      <w:r w:rsidRPr="00D63A08">
        <w:rPr>
          <w:rFonts w:ascii="Times New Roman" w:hAnsi="Times New Roman"/>
          <w:sz w:val="28"/>
          <w:szCs w:val="28"/>
          <w:lang w:val="en-US"/>
        </w:rPr>
        <w:t>XX</w:t>
      </w:r>
      <w:r w:rsidRPr="00D63A08">
        <w:rPr>
          <w:rFonts w:ascii="Times New Roman" w:hAnsi="Times New Roman"/>
          <w:sz w:val="28"/>
          <w:szCs w:val="28"/>
        </w:rPr>
        <w:t xml:space="preserve"> века, которые в итоге привели Российскую империю к гибели. 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Учебник, как и весь УМК «История России. 6-11 классы» издательство «Русское слово», призван донести до сознания ученика тот непреложный факт, что история нашего Отечества полна трагическими событиями, которые изобилуют не только примерами беззаветного героизма, но и </w:t>
      </w:r>
      <w:proofErr w:type="gramStart"/>
      <w:r w:rsidRPr="00D63A08">
        <w:rPr>
          <w:rFonts w:ascii="Times New Roman" w:hAnsi="Times New Roman"/>
          <w:sz w:val="28"/>
          <w:szCs w:val="28"/>
        </w:rPr>
        <w:t>тяжёлых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3A08">
        <w:rPr>
          <w:rFonts w:ascii="Times New Roman" w:hAnsi="Times New Roman"/>
          <w:sz w:val="28"/>
          <w:szCs w:val="28"/>
        </w:rPr>
        <w:t>потерью</w:t>
      </w:r>
      <w:proofErr w:type="spellEnd"/>
      <w:r w:rsidRPr="00D63A08">
        <w:rPr>
          <w:rFonts w:ascii="Times New Roman" w:hAnsi="Times New Roman"/>
          <w:sz w:val="28"/>
          <w:szCs w:val="28"/>
        </w:rPr>
        <w:t>. Именно поэтому мы должны уважительно относиться к своему прошлому, ценить исторические достижения нашего народа. Знание об ошибках и заблуждениях наших предков не умаляет для нас их подвиги. Открытия и свершения, но даёт нам верные ориентиры в настоящем и будущем.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Программа содержит списки рекомендуемой литературы, фильмов, </w:t>
      </w:r>
      <w:proofErr w:type="spellStart"/>
      <w:r w:rsidRPr="00D63A08">
        <w:rPr>
          <w:rFonts w:ascii="Times New Roman" w:hAnsi="Times New Roman"/>
          <w:sz w:val="28"/>
          <w:szCs w:val="28"/>
        </w:rPr>
        <w:t>интернет-ресурсов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с целью создания многомерной, объективной панорамы русского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 с учётом меняющихся взглядов и отношений к нему.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 xml:space="preserve"> В УМК «История России. 8 класс», помимо учебника, входят также методические рекомендации, рабочая тетрадь, схемы.</w:t>
      </w:r>
    </w:p>
    <w:p w:rsidR="00722DF5" w:rsidRPr="00D63A08" w:rsidRDefault="00722DF5" w:rsidP="00D63A08">
      <w:pPr>
        <w:tabs>
          <w:tab w:val="left" w:pos="492"/>
          <w:tab w:val="center" w:pos="4677"/>
        </w:tabs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63A08">
        <w:rPr>
          <w:rFonts w:ascii="Times New Roman" w:hAnsi="Times New Roman"/>
          <w:bCs/>
          <w:iCs/>
          <w:sz w:val="28"/>
          <w:szCs w:val="28"/>
        </w:rPr>
        <w:t>ФОРМЫ ОРГАНИЗАЦИИ УЧЕБНОГО ПРОЦЕССА</w:t>
      </w:r>
    </w:p>
    <w:p w:rsidR="00722DF5" w:rsidRPr="00D63A08" w:rsidRDefault="00722DF5" w:rsidP="00D63A0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коллективная; </w:t>
      </w:r>
    </w:p>
    <w:p w:rsidR="00722DF5" w:rsidRPr="00D63A08" w:rsidRDefault="00722DF5" w:rsidP="00D63A0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групповая; </w:t>
      </w:r>
    </w:p>
    <w:p w:rsidR="00722DF5" w:rsidRPr="00D63A08" w:rsidRDefault="00722DF5" w:rsidP="00D63A08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индивидуальная.  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     Форма обучения реализуется как органическое единство целенаправленной   организации: </w:t>
      </w:r>
    </w:p>
    <w:p w:rsidR="00722DF5" w:rsidRPr="00D63A08" w:rsidRDefault="00722DF5" w:rsidP="00D63A0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содержания; </w:t>
      </w:r>
    </w:p>
    <w:p w:rsidR="00722DF5" w:rsidRPr="00D63A08" w:rsidRDefault="00722DF5" w:rsidP="00D63A0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обучающих средств; </w:t>
      </w:r>
    </w:p>
    <w:p w:rsidR="00722DF5" w:rsidRPr="00D63A08" w:rsidRDefault="00722DF5" w:rsidP="00D63A0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методов обучения. 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bCs/>
          <w:i/>
          <w:iCs/>
          <w:sz w:val="28"/>
          <w:szCs w:val="28"/>
        </w:rPr>
        <w:t xml:space="preserve">   Виды учебных занятий:</w:t>
      </w:r>
      <w:r w:rsidRPr="00D63A08">
        <w:rPr>
          <w:rFonts w:ascii="Times New Roman" w:hAnsi="Times New Roman"/>
          <w:sz w:val="28"/>
          <w:szCs w:val="28"/>
        </w:rPr>
        <w:t xml:space="preserve"> урок, лекция, практическое занятие,  игры-обсуждения, проектная деятельность.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>КРИТЕРИИ ОЦЕНИВАНИЯ.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>Оценивание устных ответов: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1. Оценка «5» ставится за полный, развёрнутый ответ, умение применять знания и излагать их логично. </w:t>
      </w:r>
    </w:p>
    <w:p w:rsidR="00722DF5" w:rsidRPr="00D63A08" w:rsidRDefault="00722DF5" w:rsidP="00D63A08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«4» ставится за ответ, который в основном соответствует требованиям программы обучения, но при наличии некоторой неполноты знаний или мелких ошибок.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3. Оценка «3» ставится за ответ, который в основном соответствует требованиям программы обучения, но имеются недостатки и ошибки. 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4. Оценка «2» ставится за существенные недостатки и ошибки, а результат ответа соответствует частично требованиям программы 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5.Оценка «1» ставится при отказе ученика ответить по теме при неуважительной причине или при полном незнании основных положений темы.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>Оценивание письменных ответов: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«5» - 100-90 %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«4» - 89-70 %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«3» - 69-45 %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«2» - 44-20 %</w:t>
      </w:r>
    </w:p>
    <w:p w:rsidR="00722DF5" w:rsidRPr="00D63A08" w:rsidRDefault="00722DF5" w:rsidP="00D63A08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Оценка «1» - 19- 0 %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2"/>
        <w:gridCol w:w="5991"/>
        <w:gridCol w:w="3242"/>
      </w:tblGrid>
      <w:tr w:rsidR="008371F2" w:rsidRPr="00D63A08" w:rsidTr="008371F2">
        <w:trPr>
          <w:trHeight w:val="57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раздела/темы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8371F2" w:rsidRPr="00D63A08" w:rsidTr="008371F2">
        <w:trPr>
          <w:trHeight w:val="57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Российская империя в начале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371F2" w:rsidRPr="00D63A08" w:rsidTr="008371F2">
        <w:trPr>
          <w:trHeight w:val="597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Внешняя политика Российской империи в начале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8371F2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371F2" w:rsidRPr="00D63A08" w:rsidTr="008371F2">
        <w:trPr>
          <w:trHeight w:val="57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Россия после Отечественной войны 1812 года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07081A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</w:tr>
      <w:tr w:rsidR="008371F2" w:rsidRPr="00D63A08" w:rsidTr="008371F2">
        <w:trPr>
          <w:trHeight w:val="57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Российская империя в годы правления Николая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</w:tr>
      <w:tr w:rsidR="008371F2" w:rsidRPr="00D63A08" w:rsidTr="008371F2">
        <w:trPr>
          <w:trHeight w:val="597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Общество, Церковь, культура в России первой половины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371F2" w:rsidRPr="00D63A08" w:rsidTr="008371F2">
        <w:trPr>
          <w:trHeight w:val="597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в годы правления Александра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8371F2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371F2" w:rsidRPr="00D63A08" w:rsidTr="008371F2">
        <w:trPr>
          <w:trHeight w:val="571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7. 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Россия в годы правления Александра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III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. Первые годы правления Николая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8371F2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</w:tr>
      <w:tr w:rsidR="008371F2" w:rsidRPr="00D63A08" w:rsidTr="008371F2">
        <w:trPr>
          <w:trHeight w:val="597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07081A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  <w:r w:rsidR="00722DF5" w:rsidRPr="00D63A08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Образование, наука и культура России во второй половине 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XIX</w:t>
            </w: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 века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2DF5" w:rsidRPr="00D63A08" w:rsidRDefault="00722DF5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572F5E" w:rsidRPr="00D63A08">
              <w:rPr>
                <w:rFonts w:ascii="Times New Roman" w:eastAsia="Times New Roman" w:hAnsi="Times New Roman"/>
                <w:sz w:val="28"/>
                <w:szCs w:val="28"/>
              </w:rPr>
              <w:t>+1 повторительно-обобщающий урок.</w:t>
            </w:r>
          </w:p>
        </w:tc>
      </w:tr>
      <w:tr w:rsidR="008371F2" w:rsidRPr="00D63A08" w:rsidTr="00572F5E">
        <w:trPr>
          <w:trHeight w:val="302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 xml:space="preserve">Церковная жизнь в </w:t>
            </w:r>
            <w:proofErr w:type="spellStart"/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Start"/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.ч</w:t>
            </w:r>
            <w:proofErr w:type="gramEnd"/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етв</w:t>
            </w:r>
            <w:proofErr w:type="spellEnd"/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. 19 века.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572F5E" w:rsidRPr="00D63A08" w:rsidTr="00572F5E">
        <w:trPr>
          <w:trHeight w:val="303"/>
        </w:trPr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5E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E" w:rsidRPr="00D63A08" w:rsidRDefault="00572F5E" w:rsidP="00D63A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Итоговое повторение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E" w:rsidRPr="00D63A08" w:rsidRDefault="00572F5E" w:rsidP="00D63A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371F2" w:rsidRPr="00D63A08" w:rsidTr="00572F5E">
        <w:trPr>
          <w:trHeight w:val="178"/>
        </w:trPr>
        <w:tc>
          <w:tcPr>
            <w:tcW w:w="9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3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22DF5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572F5E" w:rsidRPr="00D63A08" w:rsidTr="00572F5E">
        <w:trPr>
          <w:trHeight w:val="427"/>
        </w:trPr>
        <w:tc>
          <w:tcPr>
            <w:tcW w:w="9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2F5E" w:rsidRPr="00D63A08" w:rsidRDefault="00572F5E" w:rsidP="00D63A0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E" w:rsidRPr="00D63A08" w:rsidRDefault="00572F5E" w:rsidP="00D63A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72F5E" w:rsidRPr="00D63A08" w:rsidRDefault="00572F5E" w:rsidP="00D63A0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63A08">
              <w:rPr>
                <w:rFonts w:ascii="Times New Roman" w:eastAsia="Times New Roman" w:hAnsi="Times New Roman"/>
                <w:sz w:val="28"/>
                <w:szCs w:val="28"/>
              </w:rPr>
              <w:t>34часа</w:t>
            </w:r>
          </w:p>
        </w:tc>
      </w:tr>
    </w:tbl>
    <w:p w:rsidR="00722DF5" w:rsidRPr="00D63A08" w:rsidRDefault="00722DF5" w:rsidP="00D63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722DF5" w:rsidRPr="00D63A08" w:rsidRDefault="00722DF5" w:rsidP="00D63A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Российская империя в начале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b/>
          <w:sz w:val="28"/>
          <w:szCs w:val="28"/>
        </w:rPr>
        <w:t xml:space="preserve"> века (3 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История России – часть всемирной истории.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 в истории России: роль самодержавия в развитии страны; взаимоотношения центра и национальных окраин; влияние промышленного переворота, становление капитализма на социальную сферу и общественное сознание.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Внутренняя политика: основные черты политики Павла </w:t>
      </w:r>
      <w:r w:rsidRPr="00D63A08">
        <w:rPr>
          <w:rFonts w:ascii="Times New Roman" w:hAnsi="Times New Roman"/>
          <w:sz w:val="28"/>
          <w:szCs w:val="28"/>
          <w:lang w:val="en-US"/>
        </w:rPr>
        <w:t>I</w:t>
      </w:r>
      <w:r w:rsidRPr="00D63A08">
        <w:rPr>
          <w:rFonts w:ascii="Times New Roman" w:hAnsi="Times New Roman"/>
          <w:sz w:val="28"/>
          <w:szCs w:val="28"/>
        </w:rPr>
        <w:t xml:space="preserve">; рост недовольства в высших кругах; переворот 11 марта 1801 года; личность Александра </w:t>
      </w:r>
      <w:r w:rsidRPr="00D63A08">
        <w:rPr>
          <w:rFonts w:ascii="Times New Roman" w:hAnsi="Times New Roman"/>
          <w:sz w:val="28"/>
          <w:szCs w:val="28"/>
          <w:lang w:val="en-US"/>
        </w:rPr>
        <w:t>I</w:t>
      </w:r>
      <w:r w:rsidRPr="00D63A08">
        <w:rPr>
          <w:rFonts w:ascii="Times New Roman" w:hAnsi="Times New Roman"/>
          <w:sz w:val="28"/>
          <w:szCs w:val="28"/>
        </w:rPr>
        <w:t>; деятельность Негласного комитета; проект реформ М.М. Сперанского и его реализация.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Социально-экономическое развитие: сословный строй; крепостнический характер экономики; развитие капиталистических отношений.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Внешняя политика Российской империи в начале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XIX</w:t>
      </w:r>
      <w:r w:rsidR="008371F2" w:rsidRPr="00D63A08">
        <w:rPr>
          <w:rFonts w:ascii="Times New Roman" w:hAnsi="Times New Roman"/>
          <w:b/>
          <w:sz w:val="28"/>
          <w:szCs w:val="28"/>
        </w:rPr>
        <w:t xml:space="preserve"> века (3</w:t>
      </w:r>
      <w:r w:rsidRPr="00D63A08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 xml:space="preserve">Войны с Персией, Турцией и Швецией: присоединение Дагестана, Северного Азербайджана, Западной Грузии, Бессарабии, Финляндии. Русско-французские отношения: Россия в антифранцузских коалициях; </w:t>
      </w:r>
      <w:proofErr w:type="spellStart"/>
      <w:r w:rsidRPr="00D63A08">
        <w:rPr>
          <w:rFonts w:ascii="Times New Roman" w:hAnsi="Times New Roman"/>
          <w:sz w:val="28"/>
          <w:szCs w:val="28"/>
        </w:rPr>
        <w:t>Тильзитский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мир; предпосылки наполеоновского вторжения в Россию.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Отечественная война 1812 года: патриотический подъём, важнейшие сражения, выдающиеся полководцы, примеры героизма.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Заграничный поход русской армии. Венский конгресс и «венская система» мирового порядка. Образование Священного союза.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Россия после </w:t>
      </w:r>
      <w:r w:rsidR="00572F5E" w:rsidRPr="00D63A08">
        <w:rPr>
          <w:rFonts w:ascii="Times New Roman" w:hAnsi="Times New Roman"/>
          <w:b/>
          <w:sz w:val="28"/>
          <w:szCs w:val="28"/>
        </w:rPr>
        <w:t>Отечественной войны 1812 года (3</w:t>
      </w:r>
      <w:r w:rsidRPr="00D63A08">
        <w:rPr>
          <w:rFonts w:ascii="Times New Roman" w:hAnsi="Times New Roman"/>
          <w:b/>
          <w:sz w:val="28"/>
          <w:szCs w:val="28"/>
        </w:rPr>
        <w:t xml:space="preserve"> 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Консервативный и либеральный варианты внутриполитических реформ: создание военных поселений, проект отмены крепостного права А.А. Аракчеева; «Уставная грамота» Н.Н. Новосильцева.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Тайные общества: причины возникновения, участники, цели, программы. Восстание 14 декабря 1825 года: подготовка, ход, итоги. Восстание Черниговского полка. Оценка движения декабристов современниками и потомками.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Российская империя в годы правления Николая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I</w:t>
      </w:r>
      <w:r w:rsidR="00572F5E" w:rsidRPr="00D63A08">
        <w:rPr>
          <w:rFonts w:ascii="Times New Roman" w:hAnsi="Times New Roman"/>
          <w:b/>
          <w:sz w:val="28"/>
          <w:szCs w:val="28"/>
        </w:rPr>
        <w:t xml:space="preserve"> (6</w:t>
      </w:r>
      <w:r w:rsidRPr="00D63A0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Личность Николая </w:t>
      </w:r>
      <w:r w:rsidRPr="00D63A08">
        <w:rPr>
          <w:rFonts w:ascii="Times New Roman" w:hAnsi="Times New Roman"/>
          <w:sz w:val="28"/>
          <w:szCs w:val="28"/>
          <w:lang w:val="en-US"/>
        </w:rPr>
        <w:t>I</w:t>
      </w:r>
      <w:r w:rsidRPr="00D63A08">
        <w:rPr>
          <w:rFonts w:ascii="Times New Roman" w:hAnsi="Times New Roman"/>
          <w:sz w:val="28"/>
          <w:szCs w:val="28"/>
        </w:rPr>
        <w:t xml:space="preserve">. Кодификация законодательства: роль М.М. Сперанского. </w:t>
      </w:r>
      <w:proofErr w:type="spellStart"/>
      <w:r w:rsidRPr="00D63A08">
        <w:rPr>
          <w:rFonts w:ascii="Times New Roman" w:hAnsi="Times New Roman"/>
          <w:sz w:val="28"/>
          <w:szCs w:val="28"/>
        </w:rPr>
        <w:t>Финаннсовая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реформа Е.Ф. </w:t>
      </w:r>
      <w:proofErr w:type="spellStart"/>
      <w:r w:rsidRPr="00D63A08">
        <w:rPr>
          <w:rFonts w:ascii="Times New Roman" w:hAnsi="Times New Roman"/>
          <w:sz w:val="28"/>
          <w:szCs w:val="28"/>
        </w:rPr>
        <w:t>Канкрина</w:t>
      </w:r>
      <w:proofErr w:type="spellEnd"/>
      <w:r w:rsidRPr="00D63A08">
        <w:rPr>
          <w:rFonts w:ascii="Times New Roman" w:hAnsi="Times New Roman"/>
          <w:sz w:val="28"/>
          <w:szCs w:val="28"/>
        </w:rPr>
        <w:t>. Закон об обязательных крестьянах. Реформа управления государственными крестьянами. П.Д. Киселёва.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Усиление системы политической безопасности:  возникновение и деятельность </w:t>
      </w:r>
      <w:r w:rsidRPr="00D63A08">
        <w:rPr>
          <w:rFonts w:ascii="Times New Roman" w:hAnsi="Times New Roman"/>
          <w:sz w:val="28"/>
          <w:szCs w:val="28"/>
          <w:lang w:val="en-US"/>
        </w:rPr>
        <w:t>III</w:t>
      </w:r>
      <w:r w:rsidRPr="00D63A08">
        <w:rPr>
          <w:rFonts w:ascii="Times New Roman" w:hAnsi="Times New Roman"/>
          <w:sz w:val="28"/>
          <w:szCs w:val="28"/>
        </w:rPr>
        <w:t xml:space="preserve"> Отделения собственной Его Императорского Величества канцелярии. Государственная идеология: «теория официальной народности» С.С. Уварова.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Аграрный характер экономики. Крепостной и вольнонаёмный труд. Начало промышленного переворота. Зарождение отечественного машиностроения.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Причины, основные этапы и события Кавказской войны. Имам Шамиль. Итоги войны на Кавказе. Польские земли в составе России. Польское восстание 1830-1831 годов и его последствия.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Война с Ираном и Турцией: присоединение к России Восточной Армении, восточного побережья Чёрного моря и дельты Дуная.  Европейские революции 1830 и 1848 годов и Россия. Российско-британские отношения. Россия и восточный вопрос. Крымская война: цели стран-участниц, главные сражения, полководцы, итоги.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Общество, Церковь, культура в России первой половины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b/>
          <w:sz w:val="28"/>
          <w:szCs w:val="28"/>
        </w:rPr>
        <w:t xml:space="preserve"> века    (4 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Источники </w:t>
      </w:r>
      <w:proofErr w:type="spellStart"/>
      <w:r w:rsidRPr="00D63A08">
        <w:rPr>
          <w:rFonts w:ascii="Times New Roman" w:hAnsi="Times New Roman"/>
          <w:sz w:val="28"/>
          <w:szCs w:val="28"/>
        </w:rPr>
        <w:t>филосовской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мысли 30-40-х годов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века. Славянофилы и западники о перспективах развития России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Русский утопический социализм.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Структура Русской православной церкви в Синодальный период. Роль Церкви в повседневной жизни. Деятельность митрополита Филарета (Дроздова).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 xml:space="preserve">Особенности российской культуры: западноевропейский образ жизни высших слоёв общества; масонство; традиционная культура социальных низов. Образование и наука. Математические открытия НИ. Лобачевского. Географические исследования первой половины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века. Н.М. Карамзин и его «История государства Российского». Развитие техники.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Золотой век русской культуры. Возникновение русской классической литературы. Русский ампир в архитектуре. Общественное значение театра и выдающиеся актёры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века. Классицизм и реализм в русской живописи. Рождение русской национальной оперы. Государственный гимн Российской империи А.Ф. Львова и В.А. Жуковского.</w:t>
      </w:r>
    </w:p>
    <w:p w:rsidR="00722DF5" w:rsidRPr="00D63A08" w:rsidRDefault="00722DF5" w:rsidP="00D63A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Россия в годы правления Александра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II</w:t>
      </w:r>
      <w:r w:rsidR="00572F5E" w:rsidRPr="00D63A08">
        <w:rPr>
          <w:rFonts w:ascii="Times New Roman" w:hAnsi="Times New Roman"/>
          <w:b/>
          <w:sz w:val="28"/>
          <w:szCs w:val="28"/>
        </w:rPr>
        <w:t xml:space="preserve"> (4</w:t>
      </w:r>
      <w:r w:rsidRPr="00D63A0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Личность Александра </w:t>
      </w:r>
      <w:r w:rsidRPr="00D63A08">
        <w:rPr>
          <w:rFonts w:ascii="Times New Roman" w:hAnsi="Times New Roman"/>
          <w:sz w:val="28"/>
          <w:szCs w:val="28"/>
          <w:lang w:val="en-US"/>
        </w:rPr>
        <w:t>II</w:t>
      </w:r>
      <w:r w:rsidRPr="00D63A08">
        <w:rPr>
          <w:rFonts w:ascii="Times New Roman" w:hAnsi="Times New Roman"/>
          <w:sz w:val="28"/>
          <w:szCs w:val="28"/>
        </w:rPr>
        <w:t xml:space="preserve">. Причины Великих реформ. Основные положения крестьянской реформы 1861 года. 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Создание земств. Создание системы городского самоуправления. Судебная и военная реформы. Реформа системы образования.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Аграрный характер экономики. Пережитки крепостничества. Крестьянская община. Проблема повышения эффективности сельского хозяйства и попытки её решения. Превращение России из аграрной страны в </w:t>
      </w:r>
      <w:proofErr w:type="gramStart"/>
      <w:r w:rsidRPr="00D63A08">
        <w:rPr>
          <w:rFonts w:ascii="Times New Roman" w:hAnsi="Times New Roman"/>
          <w:sz w:val="28"/>
          <w:szCs w:val="28"/>
        </w:rPr>
        <w:t>аграрно-индустриальную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. Деятельность М.Х. </w:t>
      </w:r>
      <w:proofErr w:type="spellStart"/>
      <w:r w:rsidRPr="00D63A08">
        <w:rPr>
          <w:rFonts w:ascii="Times New Roman" w:hAnsi="Times New Roman"/>
          <w:sz w:val="28"/>
          <w:szCs w:val="28"/>
        </w:rPr>
        <w:t>Рейтерна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на посту министра финансов: оздоровление государственных финансов; </w:t>
      </w:r>
      <w:proofErr w:type="spellStart"/>
      <w:r w:rsidRPr="00D63A08">
        <w:rPr>
          <w:rFonts w:ascii="Times New Roman" w:hAnsi="Times New Roman"/>
          <w:sz w:val="28"/>
          <w:szCs w:val="28"/>
        </w:rPr>
        <w:t>развите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предпринимательства; поощрение сельскохозяйственного экспорта. Железнодорожное строительство.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Основные направление внешней политики: пересмотр итогов Крымской войны; решение «польского вопроса»; «Союз тёх императоров»; присоединение к России Средней Азии. Деятельность А.М. Горчакова на посту министра иностранных дел.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3A08">
        <w:rPr>
          <w:rFonts w:ascii="Times New Roman" w:hAnsi="Times New Roman"/>
          <w:sz w:val="28"/>
          <w:szCs w:val="28"/>
        </w:rPr>
        <w:t xml:space="preserve">Русско-турецкая (Балканская война) война 1877-1878 годов: причины, страны-участницы, цели сторон, главные сражения, полководцы, Берлинский конгресс. </w:t>
      </w:r>
      <w:proofErr w:type="gramEnd"/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Причины возникновения движения </w:t>
      </w:r>
      <w:proofErr w:type="spellStart"/>
      <w:proofErr w:type="gramStart"/>
      <w:r w:rsidRPr="00D63A08">
        <w:rPr>
          <w:rFonts w:ascii="Times New Roman" w:hAnsi="Times New Roman"/>
          <w:sz w:val="28"/>
          <w:szCs w:val="28"/>
        </w:rPr>
        <w:t>народни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ков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и его идеология. «Хождение в народ». Народнический террор. Программа реформ М.Т. </w:t>
      </w:r>
      <w:proofErr w:type="spellStart"/>
      <w:r w:rsidRPr="00D63A08">
        <w:rPr>
          <w:rFonts w:ascii="Times New Roman" w:hAnsi="Times New Roman"/>
          <w:sz w:val="28"/>
          <w:szCs w:val="28"/>
        </w:rPr>
        <w:t>Лорис-Меликова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как попытка подавить рост революционного движения. Убийство Александра </w:t>
      </w:r>
      <w:r w:rsidRPr="00D63A08">
        <w:rPr>
          <w:rFonts w:ascii="Times New Roman" w:hAnsi="Times New Roman"/>
          <w:sz w:val="28"/>
          <w:szCs w:val="28"/>
          <w:lang w:val="en-US"/>
        </w:rPr>
        <w:t>II</w:t>
      </w:r>
      <w:r w:rsidRPr="00D63A08">
        <w:rPr>
          <w:rFonts w:ascii="Times New Roman" w:hAnsi="Times New Roman"/>
          <w:sz w:val="28"/>
          <w:szCs w:val="28"/>
        </w:rPr>
        <w:t>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D63A08">
        <w:rPr>
          <w:rFonts w:ascii="Times New Roman" w:hAnsi="Times New Roman"/>
          <w:b/>
          <w:sz w:val="28"/>
          <w:szCs w:val="28"/>
        </w:rPr>
        <w:t>Россиия</w:t>
      </w:r>
      <w:proofErr w:type="spellEnd"/>
      <w:r w:rsidRPr="00D63A08">
        <w:rPr>
          <w:rFonts w:ascii="Times New Roman" w:hAnsi="Times New Roman"/>
          <w:b/>
          <w:sz w:val="28"/>
          <w:szCs w:val="28"/>
        </w:rPr>
        <w:t xml:space="preserve"> в годы правления Александра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D63A08">
        <w:rPr>
          <w:rFonts w:ascii="Times New Roman" w:hAnsi="Times New Roman"/>
          <w:b/>
          <w:sz w:val="28"/>
          <w:szCs w:val="28"/>
        </w:rPr>
        <w:t xml:space="preserve">. Первые годы правления Николая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II</w:t>
      </w:r>
      <w:r w:rsidR="00572F5E" w:rsidRPr="00D63A08">
        <w:rPr>
          <w:rFonts w:ascii="Times New Roman" w:hAnsi="Times New Roman"/>
          <w:b/>
          <w:sz w:val="28"/>
          <w:szCs w:val="28"/>
        </w:rPr>
        <w:t xml:space="preserve"> (4</w:t>
      </w:r>
      <w:r w:rsidRPr="00D63A0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Личность Александра </w:t>
      </w:r>
      <w:r w:rsidRPr="00D63A08">
        <w:rPr>
          <w:rFonts w:ascii="Times New Roman" w:hAnsi="Times New Roman"/>
          <w:sz w:val="28"/>
          <w:szCs w:val="28"/>
          <w:lang w:val="en-US"/>
        </w:rPr>
        <w:t>III</w:t>
      </w:r>
      <w:r w:rsidRPr="00D63A08">
        <w:rPr>
          <w:rFonts w:ascii="Times New Roman" w:hAnsi="Times New Roman"/>
          <w:sz w:val="28"/>
          <w:szCs w:val="28"/>
        </w:rPr>
        <w:t xml:space="preserve">. Контрреформы: отказ от «парламентских проектов» М.Т. </w:t>
      </w:r>
      <w:proofErr w:type="spellStart"/>
      <w:r w:rsidRPr="00D63A08">
        <w:rPr>
          <w:rFonts w:ascii="Times New Roman" w:hAnsi="Times New Roman"/>
          <w:sz w:val="28"/>
          <w:szCs w:val="28"/>
        </w:rPr>
        <w:t>Лорис-Меликова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и Н.П. Игнатьева; ужесточение цензуры; «циркуляр о </w:t>
      </w:r>
      <w:proofErr w:type="spellStart"/>
      <w:r w:rsidRPr="00D63A08">
        <w:rPr>
          <w:rFonts w:ascii="Times New Roman" w:hAnsi="Times New Roman"/>
          <w:sz w:val="28"/>
          <w:szCs w:val="28"/>
        </w:rPr>
        <w:t>кухарских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детях»; ограничение крестьянского, городского, земского самоуправления.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Финансово-экономический кризис конца 1870-х годов. Деятельность Н.Х. </w:t>
      </w:r>
      <w:proofErr w:type="spellStart"/>
      <w:r w:rsidRPr="00D63A08">
        <w:rPr>
          <w:rFonts w:ascii="Times New Roman" w:hAnsi="Times New Roman"/>
          <w:sz w:val="28"/>
          <w:szCs w:val="28"/>
        </w:rPr>
        <w:t>Бунге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на посту министра финансов: экономическая поддержка крестьянства; поощрение сельскохозяйственного экспорта; поощрение промышленного и железнодорожного </w:t>
      </w:r>
      <w:proofErr w:type="spellStart"/>
      <w:r w:rsidRPr="00D63A08">
        <w:rPr>
          <w:rFonts w:ascii="Times New Roman" w:hAnsi="Times New Roman"/>
          <w:sz w:val="28"/>
          <w:szCs w:val="28"/>
        </w:rPr>
        <w:t>сроительства</w:t>
      </w:r>
      <w:proofErr w:type="spellEnd"/>
      <w:r w:rsidRPr="00D63A08">
        <w:rPr>
          <w:rFonts w:ascii="Times New Roman" w:hAnsi="Times New Roman"/>
          <w:sz w:val="28"/>
          <w:szCs w:val="28"/>
        </w:rPr>
        <w:t>. Завершение промышленного переворота. Превращение России в аграрно-индустриальную страну.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>Органы государственного управления самодержавной монархии. Административно-территориальное устройство. Кризис сословного общества. Положение рабочего класса, рабочее законодательство. Всеобщая перепись населения 1897 года.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Россия и объединение Германии. Российско-британские отношения. Возобновление «Союза трёх императоров» и Договор перестраховки. Сближение России с Францией.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Личность последнего российского императора. Экономические реформы С.Ю. Витте: введение золотого обеспечения рубля; учреждение винной монополии; строительство транссибирской </w:t>
      </w:r>
      <w:proofErr w:type="spellStart"/>
      <w:r w:rsidRPr="00D63A08">
        <w:rPr>
          <w:rFonts w:ascii="Times New Roman" w:hAnsi="Times New Roman"/>
          <w:sz w:val="28"/>
          <w:szCs w:val="28"/>
        </w:rPr>
        <w:t>железенодорожной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магистрали. Внешняя политика России в конце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века: Гаагская конференция 1899 года; дальневосточное направление.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Общественная и церковная жизнь в последней четверти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b/>
          <w:sz w:val="28"/>
          <w:szCs w:val="28"/>
        </w:rPr>
        <w:t xml:space="preserve"> века (2 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Социалистические течения общественной жизни в России. Первые русские марксисты. Г.В. Плеханов и группа «Освобождение труда». В.И. Ленин: начало революционной деятельности. Возникновение РСДРП.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Общественная деятельность Церкви. Кризисные явления в церковной жизни. Деятельность К.П. Победоносцева на посту обер-прокурора Синода. Строительство храма Христа Спасителя в Москве. Иоанн </w:t>
      </w:r>
      <w:proofErr w:type="spellStart"/>
      <w:r w:rsidRPr="00D63A08">
        <w:rPr>
          <w:rFonts w:ascii="Times New Roman" w:hAnsi="Times New Roman"/>
          <w:sz w:val="28"/>
          <w:szCs w:val="28"/>
        </w:rPr>
        <w:t>Кронштадтский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– проповедник и благотворитель.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Образование, наука и культура России во второй половине </w:t>
      </w:r>
      <w:r w:rsidRPr="00D63A08">
        <w:rPr>
          <w:rFonts w:ascii="Times New Roman" w:hAnsi="Times New Roman"/>
          <w:b/>
          <w:sz w:val="28"/>
          <w:szCs w:val="28"/>
          <w:lang w:val="en-US"/>
        </w:rPr>
        <w:t>XIX</w:t>
      </w:r>
      <w:r w:rsidR="00572F5E" w:rsidRPr="00D63A08">
        <w:rPr>
          <w:rFonts w:ascii="Times New Roman" w:hAnsi="Times New Roman"/>
          <w:b/>
          <w:sz w:val="28"/>
          <w:szCs w:val="28"/>
        </w:rPr>
        <w:t xml:space="preserve"> века (3 </w:t>
      </w:r>
      <w:r w:rsidRPr="00D63A08">
        <w:rPr>
          <w:rFonts w:ascii="Times New Roman" w:hAnsi="Times New Roman"/>
          <w:b/>
          <w:sz w:val="28"/>
          <w:szCs w:val="28"/>
        </w:rPr>
        <w:t>часа)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Развитие образования: достижения и проблемы. Расцвет книгоиздательского дела. Рост международного признания достижений российской науки.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Расцвет романа в творчестве И.С. Тургенева, Ф.М. Достоевского, Л.Н. Толстого. Творчество А.П. Чехова.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Русские художники: стилевое и жанровое разнообразие творчества. Товарищество передвижных художественных выставок.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Новые тенденции развития архитектуры. Возрождение традиций древнерусской архитектуры (А.Н. Померанцев, В.О. </w:t>
      </w:r>
      <w:proofErr w:type="spellStart"/>
      <w:r w:rsidRPr="00D63A08">
        <w:rPr>
          <w:rFonts w:ascii="Times New Roman" w:hAnsi="Times New Roman"/>
          <w:sz w:val="28"/>
          <w:szCs w:val="28"/>
        </w:rPr>
        <w:t>Шевруд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). Реализм в скульптуре (М.О. Микешин, А.М. </w:t>
      </w:r>
      <w:proofErr w:type="spellStart"/>
      <w:r w:rsidRPr="00D63A08">
        <w:rPr>
          <w:rFonts w:ascii="Times New Roman" w:hAnsi="Times New Roman"/>
          <w:sz w:val="28"/>
          <w:szCs w:val="28"/>
        </w:rPr>
        <w:t>Опекушин</w:t>
      </w:r>
      <w:proofErr w:type="spellEnd"/>
      <w:r w:rsidRPr="00D63A08">
        <w:rPr>
          <w:rFonts w:ascii="Times New Roman" w:hAnsi="Times New Roman"/>
          <w:sz w:val="28"/>
          <w:szCs w:val="28"/>
        </w:rPr>
        <w:t>).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63A08">
        <w:rPr>
          <w:rFonts w:ascii="Times New Roman" w:hAnsi="Times New Roman"/>
          <w:sz w:val="28"/>
          <w:szCs w:val="28"/>
        </w:rPr>
        <w:t>Расцвеи</w:t>
      </w:r>
      <w:proofErr w:type="spellEnd"/>
      <w:r w:rsidRPr="00D63A08">
        <w:rPr>
          <w:rFonts w:ascii="Times New Roman" w:hAnsi="Times New Roman"/>
          <w:sz w:val="28"/>
          <w:szCs w:val="28"/>
        </w:rPr>
        <w:t xml:space="preserve"> русской оперной, балетной и симфонической музыки: композиторы «могучей кучки»; творчество П.И. Чайковского.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Развитие театрального искусства в России в </w:t>
      </w:r>
      <w:r w:rsidRPr="00D63A08">
        <w:rPr>
          <w:rFonts w:ascii="Times New Roman" w:hAnsi="Times New Roman"/>
          <w:sz w:val="28"/>
          <w:szCs w:val="28"/>
          <w:lang w:val="en-US"/>
        </w:rPr>
        <w:t>XIX</w:t>
      </w:r>
      <w:r w:rsidRPr="00D63A08">
        <w:rPr>
          <w:rFonts w:ascii="Times New Roman" w:hAnsi="Times New Roman"/>
          <w:sz w:val="28"/>
          <w:szCs w:val="28"/>
        </w:rPr>
        <w:t xml:space="preserve"> веке. Создание К.С. Станиславским и В.И. Немировичем-Данченко Московского общедоступного художественного театра.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22DF5" w:rsidRPr="00D63A08" w:rsidRDefault="00722DF5" w:rsidP="00D63A08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D63A08">
        <w:rPr>
          <w:rFonts w:ascii="Times New Roman" w:hAnsi="Times New Roman"/>
          <w:b/>
          <w:sz w:val="28"/>
          <w:szCs w:val="28"/>
        </w:rPr>
        <w:t xml:space="preserve">Формы </w:t>
      </w:r>
      <w:proofErr w:type="spellStart"/>
      <w:r w:rsidRPr="00D63A08">
        <w:rPr>
          <w:rFonts w:ascii="Times New Roman" w:hAnsi="Times New Roman"/>
          <w:b/>
          <w:sz w:val="28"/>
          <w:szCs w:val="28"/>
        </w:rPr>
        <w:t>конроля</w:t>
      </w:r>
      <w:proofErr w:type="spellEnd"/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В ходе изучения курса «Истории» в 8 классе предусмотрен тематический и итоговый контроль в форме тематических тестов, самостоятельных работ.</w:t>
      </w:r>
    </w:p>
    <w:p w:rsidR="00722DF5" w:rsidRPr="00D63A08" w:rsidRDefault="00722DF5" w:rsidP="00D63A0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Кроме того, для текущего контроля знаний учащихся предусмотрено проведение самостоятельных и тестовых работ, занимающих от 10 до 25 минут.</w:t>
      </w:r>
    </w:p>
    <w:p w:rsidR="00722DF5" w:rsidRPr="00D63A08" w:rsidRDefault="00722DF5" w:rsidP="00D63A08">
      <w:pPr>
        <w:spacing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  <w:r w:rsidRPr="00D63A08">
        <w:rPr>
          <w:rFonts w:ascii="Times New Roman" w:hAnsi="Times New Roman"/>
          <w:bCs/>
          <w:iCs/>
          <w:sz w:val="28"/>
          <w:szCs w:val="28"/>
        </w:rPr>
        <w:t>ПРЕОБЛАДАЮЩИЕ ФОРМЫ  КОНТРОЛЯ ЗНАНИЙ, УМЕНИЙ, НАВЫКОВ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 xml:space="preserve">   Основными формами контроля знаний, умений, навыков являются</w:t>
      </w:r>
      <w:proofErr w:type="gramStart"/>
      <w:r w:rsidRPr="00D63A0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текущий и промежуточный контроль знаний, которые позволяют:</w:t>
      </w:r>
    </w:p>
    <w:p w:rsidR="00722DF5" w:rsidRPr="00D63A08" w:rsidRDefault="00722DF5" w:rsidP="00D63A0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определить фактический уровень знаний, умений и </w:t>
      </w:r>
      <w:proofErr w:type="gramStart"/>
      <w:r w:rsidRPr="00D63A08">
        <w:rPr>
          <w:rFonts w:ascii="Times New Roman" w:hAnsi="Times New Roman"/>
          <w:sz w:val="28"/>
          <w:szCs w:val="28"/>
        </w:rPr>
        <w:t>навыков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обучающихся  по предмету (согласно учебного плана);</w:t>
      </w:r>
    </w:p>
    <w:p w:rsidR="00722DF5" w:rsidRPr="00D63A08" w:rsidRDefault="00722DF5" w:rsidP="00D63A0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722DF5" w:rsidRPr="00D63A08" w:rsidRDefault="00722DF5" w:rsidP="00D63A08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осуществить </w:t>
      </w:r>
      <w:proofErr w:type="gramStart"/>
      <w:r w:rsidRPr="00D63A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63A08">
        <w:rPr>
          <w:rFonts w:ascii="Times New Roman" w:hAnsi="Times New Roman"/>
          <w:sz w:val="28"/>
          <w:szCs w:val="28"/>
        </w:rPr>
        <w:t xml:space="preserve"> реализацией образовательной программы (учебного плана) и программ учебных курсов.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Pr="00D63A08">
        <w:rPr>
          <w:rFonts w:ascii="Times New Roman" w:hAnsi="Times New Roman"/>
          <w:bCs/>
          <w:sz w:val="28"/>
          <w:szCs w:val="28"/>
        </w:rPr>
        <w:t>1.Текущий контроль знаний</w:t>
      </w:r>
      <w:r w:rsidRPr="00D63A08">
        <w:rPr>
          <w:rFonts w:ascii="Times New Roman" w:hAnsi="Times New Roman"/>
          <w:sz w:val="28"/>
          <w:szCs w:val="28"/>
        </w:rPr>
        <w:t xml:space="preserve"> – проверка знаний обучающихся через опросы, самостоятельные и контрольные работы, зачеты, тестирование и т.п. в рамках урока.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Отметка за устный ответ обучающегося заносится в классный журнал в день проведения урока. Отметка за письменную самостоятельную, контрольную, зачетную и т.п.  работу выставляется в классный журнал к следующему уроку .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   </w:t>
      </w:r>
      <w:r w:rsidRPr="00D63A08">
        <w:rPr>
          <w:rFonts w:ascii="Times New Roman" w:hAnsi="Times New Roman"/>
          <w:bCs/>
          <w:sz w:val="28"/>
          <w:szCs w:val="28"/>
        </w:rPr>
        <w:t xml:space="preserve"> 2. Промежуточный контроль знаний</w:t>
      </w:r>
      <w:r w:rsidRPr="00D63A08">
        <w:rPr>
          <w:rFonts w:ascii="Times New Roman" w:hAnsi="Times New Roman"/>
          <w:sz w:val="28"/>
          <w:szCs w:val="28"/>
        </w:rPr>
        <w:t xml:space="preserve"> обучающихся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    Промежуточный контроль знаний – контроль результативности обучения школьника, осуществляемый по окончании полугодия на основе результатов текущего контроля.</w:t>
      </w:r>
    </w:p>
    <w:p w:rsidR="00722DF5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   Промежуточный контроль проводится в соответствии с установленным годовым календарным учебным графиком.</w:t>
      </w:r>
    </w:p>
    <w:p w:rsidR="000D64BE" w:rsidRPr="00D63A08" w:rsidRDefault="00722DF5" w:rsidP="00D63A0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  </w:t>
      </w:r>
      <w:r w:rsidR="000D64BE" w:rsidRPr="00D63A08">
        <w:rPr>
          <w:rFonts w:ascii="Times New Roman" w:hAnsi="Times New Roman"/>
          <w:b/>
          <w:bCs/>
          <w:i/>
          <w:iCs/>
          <w:sz w:val="28"/>
          <w:szCs w:val="28"/>
        </w:rPr>
        <w:t xml:space="preserve">Требования к уровню подготовки </w:t>
      </w:r>
      <w:proofErr w:type="gramStart"/>
      <w:r w:rsidR="000D64BE" w:rsidRPr="00D63A08">
        <w:rPr>
          <w:rFonts w:ascii="Times New Roman" w:hAnsi="Times New Roman"/>
          <w:b/>
          <w:bCs/>
          <w:i/>
          <w:iCs/>
          <w:sz w:val="28"/>
          <w:szCs w:val="28"/>
        </w:rPr>
        <w:t>обучающихся</w:t>
      </w:r>
      <w:proofErr w:type="gramEnd"/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D63A08">
        <w:rPr>
          <w:rFonts w:ascii="Times New Roman" w:hAnsi="Times New Roman"/>
          <w:b/>
          <w:bCs/>
          <w:i/>
          <w:iCs/>
          <w:sz w:val="28"/>
          <w:szCs w:val="28"/>
        </w:rPr>
        <w:t>должны знать</w:t>
      </w:r>
      <w:r w:rsidRPr="00D63A08"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даты основных событий, термины и понятия значительных процессов и основных событий, их участников, результаты и итоги событий XIX в.; важнейшие достижения культуры и системы ценностей, сформировавшиеся к XIX в.; изученные виды исторических источников;</w:t>
      </w:r>
    </w:p>
    <w:p w:rsidR="000D64BE" w:rsidRPr="00D63A08" w:rsidRDefault="000D64BE" w:rsidP="00D63A08">
      <w:pPr>
        <w:autoSpaceDE w:val="0"/>
        <w:autoSpaceDN w:val="0"/>
        <w:adjustRightInd w:val="0"/>
        <w:spacing w:before="105" w:after="45" w:line="240" w:lineRule="auto"/>
        <w:ind w:firstLine="570"/>
        <w:jc w:val="both"/>
        <w:rPr>
          <w:rFonts w:ascii="Times New Roman" w:hAnsi="Times New Roman"/>
          <w:b/>
          <w:bCs/>
          <w:sz w:val="28"/>
          <w:szCs w:val="28"/>
        </w:rPr>
      </w:pPr>
      <w:r w:rsidRPr="00D63A08">
        <w:rPr>
          <w:rFonts w:ascii="Times New Roman" w:hAnsi="Times New Roman"/>
          <w:b/>
          <w:bCs/>
          <w:i/>
          <w:iCs/>
          <w:sz w:val="28"/>
          <w:szCs w:val="28"/>
        </w:rPr>
        <w:t>должны уметь</w:t>
      </w:r>
      <w:r w:rsidRPr="00D63A08">
        <w:rPr>
          <w:rFonts w:ascii="Times New Roman" w:hAnsi="Times New Roman"/>
          <w:b/>
          <w:bCs/>
          <w:sz w:val="28"/>
          <w:szCs w:val="28"/>
        </w:rPr>
        <w:t>: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– соотносить даты событий отечественной и всеобщей истории с веком; определять последовательность и длительность важнейших событий  отечественной и всеобщей истории; 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использовать текст исторического источника при ответе на вопросы, решении различных учебных задач; сравнивать свидетельства различных источников;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показывать на исторической карте территории расселения народов, границы государств, города, места значительных событий;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lastRenderedPageBreak/>
        <w:t xml:space="preserve">–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исторических источников; использовать приобретенные знания при написании творческих работ, отчетов; 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определять на основе учебного материала причины и следствия важнейших исторических событий;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объяснять свое отношение к наиболее значимым событиям и личностям истории России и всеобщей истории, достижениям отечественной и мировой культуры;</w:t>
      </w:r>
    </w:p>
    <w:p w:rsidR="00BB4D6D" w:rsidRPr="00D63A08" w:rsidRDefault="00BB4D6D" w:rsidP="00D63A0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B4D6D" w:rsidRPr="00D63A08" w:rsidRDefault="00BB4D6D" w:rsidP="00D63A0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0D64BE" w:rsidRPr="00D63A08" w:rsidRDefault="000D64BE" w:rsidP="00D63A08">
      <w:pPr>
        <w:autoSpaceDE w:val="0"/>
        <w:autoSpaceDN w:val="0"/>
        <w:adjustRightInd w:val="0"/>
        <w:spacing w:before="120" w:after="60" w:line="240" w:lineRule="auto"/>
        <w:ind w:firstLine="57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D63A08">
        <w:rPr>
          <w:rFonts w:ascii="Times New Roman" w:hAnsi="Times New Roman"/>
          <w:b/>
          <w:bCs/>
          <w:i/>
          <w:iCs/>
          <w:sz w:val="28"/>
          <w:szCs w:val="28"/>
        </w:rPr>
        <w:t>владеть компетенциями: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информационно-поисковой;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учебно-познавательной;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коммуникативной;</w:t>
      </w: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>– рефлексивной;</w:t>
      </w:r>
    </w:p>
    <w:p w:rsidR="00722DF5" w:rsidRPr="00D63A08" w:rsidRDefault="000D64BE" w:rsidP="00D63A08">
      <w:pPr>
        <w:autoSpaceDE w:val="0"/>
        <w:autoSpaceDN w:val="0"/>
        <w:adjustRightInd w:val="0"/>
        <w:spacing w:after="0" w:line="240" w:lineRule="auto"/>
        <w:ind w:firstLine="570"/>
        <w:jc w:val="both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63A08">
        <w:rPr>
          <w:rFonts w:ascii="Times New Roman" w:hAnsi="Times New Roman"/>
          <w:sz w:val="28"/>
          <w:szCs w:val="28"/>
        </w:rPr>
        <w:t>смыслопоисковой.</w:t>
      </w:r>
      <w:proofErr w:type="spellEnd"/>
    </w:p>
    <w:p w:rsidR="00722DF5" w:rsidRPr="00D63A08" w:rsidRDefault="00722DF5" w:rsidP="00D6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D64BE" w:rsidRPr="00D63A08" w:rsidRDefault="000D64BE" w:rsidP="00D63A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63A08">
        <w:rPr>
          <w:rFonts w:ascii="Times New Roman" w:hAnsi="Times New Roman"/>
          <w:b/>
          <w:bCs/>
          <w:caps/>
          <w:sz w:val="28"/>
          <w:szCs w:val="28"/>
        </w:rPr>
        <w:t>Тематическое планирование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 w:rsidTr="00064C72">
        <w:trPr>
          <w:trHeight w:val="75"/>
          <w:jc w:val="center"/>
        </w:trPr>
        <w:tc>
          <w:tcPr>
            <w:tcW w:w="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№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Тема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урока</w:t>
            </w:r>
          </w:p>
        </w:tc>
        <w:tc>
          <w:tcPr>
            <w:tcW w:w="6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20" w:after="0" w:line="240" w:lineRule="auto"/>
              <w:ind w:left="-30" w:right="-3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80" w:after="0" w:line="240" w:lineRule="auto"/>
              <w:ind w:left="-15" w:right="-1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Тип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урока 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Элементы минимального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содержания образования</w:t>
            </w:r>
          </w:p>
        </w:tc>
        <w:tc>
          <w:tcPr>
            <w:tcW w:w="48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32687F" w:rsidP="00D63A08">
            <w:pPr>
              <w:autoSpaceDE w:val="0"/>
              <w:autoSpaceDN w:val="0"/>
              <w:adjustRightInd w:val="0"/>
              <w:spacing w:before="33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Формирование УУД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32687F" w:rsidP="00D63A08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Форма</w:t>
            </w:r>
            <w:r w:rsidR="000D64BE" w:rsidRPr="00D63A08">
              <w:rPr>
                <w:rFonts w:ascii="Times New Roman" w:hAnsi="Times New Roman"/>
                <w:sz w:val="28"/>
                <w:szCs w:val="28"/>
              </w:rPr>
              <w:br/>
              <w:t>контроля</w:t>
            </w:r>
          </w:p>
        </w:tc>
        <w:tc>
          <w:tcPr>
            <w:tcW w:w="12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8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Домашнее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задание</w:t>
            </w: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Дата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проведения</w:t>
            </w:r>
          </w:p>
        </w:tc>
      </w:tr>
      <w:tr w:rsidR="000D64BE" w:rsidRPr="00D63A08" w:rsidTr="00064C72">
        <w:trPr>
          <w:trHeight w:val="165"/>
          <w:jc w:val="center"/>
        </w:trPr>
        <w:tc>
          <w:tcPr>
            <w:tcW w:w="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9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48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12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план.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факт.</w:t>
            </w:r>
          </w:p>
        </w:tc>
      </w:tr>
      <w:tr w:rsidR="000D64BE" w:rsidRPr="00D63A08" w:rsidTr="00064C72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064C72">
        <w:trPr>
          <w:trHeight w:val="150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105" w:after="105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ИСТОРИЯ РОССИИ</w:t>
            </w:r>
          </w:p>
        </w:tc>
      </w:tr>
      <w:tr w:rsidR="000D64BE" w:rsidRPr="00D63A08" w:rsidTr="00064C72">
        <w:trPr>
          <w:trHeight w:val="150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75" w:after="6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империя в начале XX века  (3 часа)</w:t>
            </w:r>
          </w:p>
        </w:tc>
      </w:tr>
      <w:tr w:rsidR="000D64BE" w:rsidRPr="00D63A08" w:rsidTr="00064C72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7081A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Дворцовый перев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орот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1801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Внутренняя и внешняя политика Павла. Заговор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 императора. Дворцовый переворот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1801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 Личность Александра I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сравнить переворот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1801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с дворцовыми переворотами XVIII в.,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выделить общие черты и различия;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охарактеризовать личность Александра I, выяснить особенности формирования его взглядов, убеждений.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–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оценки и суждения об Александре I, высказывать свое мнение о личности императора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по теме, работа с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заданием по карточкам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1,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1–5,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индивидуальные сообщения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064C72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7081A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Попыт-ки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реформ.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Внутренняя политика Александра I. «Негласный комитет». Указы первых лет царствования.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«Негласный комитет», министерства, указ о «вольных хлебопашцах», Государственный совет;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Вопросы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по теме, работа с заданием 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2,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1–6,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18–19. 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rPr>
          <w:rFonts w:ascii="Times New Roman" w:hAnsi="Times New Roman"/>
          <w:i/>
          <w:iCs/>
          <w:sz w:val="28"/>
          <w:szCs w:val="28"/>
        </w:rPr>
      </w:pP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91"/>
        <w:gridCol w:w="707"/>
        <w:gridCol w:w="2584"/>
        <w:gridCol w:w="4868"/>
        <w:gridCol w:w="1412"/>
        <w:gridCol w:w="1246"/>
        <w:gridCol w:w="647"/>
        <w:gridCol w:w="622"/>
        <w:gridCol w:w="9"/>
      </w:tblGrid>
      <w:tr w:rsidR="000D64BE" w:rsidRPr="00D63A08" w:rsidTr="00A46517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Деятель-ность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М. М. Сперанского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М. Сперанский, его проект политических реформ. Противоречивость внутренней политики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в 1815–1825 гг. Усиление консервативных тенденций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и сущность реформ Александра I;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чем смысл предлагаемых М. М. Сперанским политических преобразований;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недовольства  дворянства предложенными Сперанским преобразованиями;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какое значение имел указ о «вольных хлебопашцах».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документами, отвечать на вопросы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по карточкам.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Составление схемы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«Проект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М. Сперанского»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ндивидуальные сообщения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7081A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Социально-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экономическое развитие России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Социальный состав населения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Российской империи.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Развитие промышленности, торговли. Города – центры торговли и предпринимательства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сословия, категории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крестьянства, дворянство, купечество, мещане,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Макарьевская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(Нижегородская)  ярмарка, специализация, промышленный переворот.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выделять особенности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социально-экономиче-ского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развития России в начале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по теме,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с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заданиемпо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Групповая работа «Анализ фактов»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3,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5.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142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Внешняя политика России в начале XIX века (3 часа)</w:t>
            </w: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Войны со Швецией, Турцией, Ираном. Участие России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в ант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фран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Русско-турецкая война 1806–1812 гг. Бухарестский мирный договор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1812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Адрианопольский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 </w:t>
            </w:r>
            <w:smartTag w:uri="urn:schemas-microsoft-com:office:smarttags" w:element="metricconverter">
              <w:smartTagPr>
                <w:attr w:name="ProductID" w:val="1829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1829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 Русско-шведская война 1808–1809 гг.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Русско-персидские войны,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Гюлистанский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мирный договор </w:t>
            </w:r>
            <w:smartTag w:uri="urn:schemas-microsoft-com:office:smarttags" w:element="metricconverter">
              <w:smartTagPr>
                <w:attr w:name="ProductID" w:val="1813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1813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Расширение территории 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 понятия: русско-турецкая война,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Адрианопольский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мир, русско-персидские войны,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Туркманчайский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мирный договор, антифранцузская коалиция,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Тильзитский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мир, «континентальная блокада»;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участия России в антифранцузской коалиции;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последствия для России присоединения к «континентальной блокаде»;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основные направления внешней политики России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 начале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XIX в., войны, которые вела Россия в начале XIX в., их итоги и значение.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Беседа по вопросам, работа с заданием по карточкам, с картой, с историческим документом, с. 33.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4–5,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вопросы,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соотнести иллюстрации с текстом параграфов, документ,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33.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517" w:rsidRPr="00D63A08" w:rsidTr="00A4651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391"/>
          <w:jc w:val="center"/>
        </w:trPr>
        <w:tc>
          <w:tcPr>
            <w:tcW w:w="13619" w:type="dxa"/>
            <w:gridSpan w:val="9"/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before="60" w:after="105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622" w:type="dxa"/>
            <w:shd w:val="clear" w:color="auto" w:fill="auto"/>
          </w:tcPr>
          <w:p w:rsidR="00A46517" w:rsidRPr="00D63A08" w:rsidRDefault="00A46517" w:rsidP="00D63A0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A46517" w:rsidRPr="00D63A08" w:rsidTr="00A46517">
        <w:trPr>
          <w:trHeight w:val="2806"/>
          <w:jc w:val="center"/>
        </w:trPr>
        <w:tc>
          <w:tcPr>
            <w:tcW w:w="563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цузских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коалициях</w:t>
            </w:r>
            <w:proofErr w:type="gramEnd"/>
          </w:p>
        </w:tc>
        <w:tc>
          <w:tcPr>
            <w:tcW w:w="67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Российской империи – присоединение Финляндии, Бессарабии, Грузии. 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Антифранцузские коалиции, сражение при Аустерлице,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Тильзитский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мирный договор </w:t>
            </w:r>
            <w:smartTag w:uri="urn:schemas-microsoft-com:office:smarttags" w:element="metricconverter">
              <w:smartTagPr>
                <w:attr w:name="ProductID" w:val="1807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1807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., «континентальная блокада»</w:t>
            </w:r>
          </w:p>
        </w:tc>
        <w:tc>
          <w:tcPr>
            <w:tcW w:w="488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сравнивать с внешней политикой России конца XVIII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работать с картой, показывать территории, вошедшие в состав России в начале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А. И. Ермолов, 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И. Кутузов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A46517" w:rsidRPr="00D63A08" w:rsidRDefault="00A46517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Индивидуальные сообщения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:rsidR="00A46517" w:rsidRPr="00D63A08" w:rsidRDefault="00A46517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Отечественная война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1812 г.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1812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Основные сражения,  герои Отечественной войны, итоги войны, ее влияние на общественную мысль в России и национальное самосознание русского народа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мобилизация, ополчение, Бородинская битва, редут,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Тарутинский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маневр, партизанская война;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причины, повод, ход, результат и итоги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1812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чем заключался народный характер войны.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показывать основные сражения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1812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 на карте;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и сравнивать разные исторические документы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Тест, сообщения, работа с картой.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Б. Барклай де Толли,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И. Багратион,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Бонапарт,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Д. В. Давыдов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6,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1–6, подготовиться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к тесту, таблица «Отечественная 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вой-на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1812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.»,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40–41. Индивидуальные сообщения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A46517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Загра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ничный поход русской армии. 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Заграничные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походы русской армии, «Битва народов» под Лейпцигом.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Венский конгресс, система коллективной безопасности, Священный союз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– значение понятий: заграничные походы, «Битва народов», Венский конгресс, «венская система», система коллективной безопасности, Священный союз;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участия России в заграничных походах;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в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интересах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каких государств были приняты решения Венского конгресса;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Вопросы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по теме, работа с заданием по карточкам, карте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7,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Венский конгресс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какие территориальные изменения произошли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Европе после Венского конгресса.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по карте, показывать основные события заграничных походов русской армии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ind w:firstLine="3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Положение России после Отечественной войны 1812 года (3 часа)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Внутренняя политика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Алексан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ра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I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в 1801–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1806 гг.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А. Аракчеев. Военные поселения. Изменение внутриполитического курса Александра I во второй половине царствования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военные поселения, крепостное право, конституционный проект;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 какой целью создавались военные поселения, к каким последствиям привела их организация;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чем была обусловлена историческая необходимость отмены крепостного права, в чем состояла сложность решения данной проблемы.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характеризовать: проект А. А. Аракчеева по отмене крепостного права; конституционный проект Н. И. Новосильцева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Вопросы к параграфу, задания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А. Аракчеев, Н. Н. Новосильцев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2,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1–5. Индивидуальные сообщения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  <w:r w:rsidR="000D64BE" w:rsidRPr="00D63A08">
              <w:rPr>
                <w:rFonts w:ascii="Times New Roman" w:hAnsi="Times New Roman"/>
                <w:sz w:val="28"/>
                <w:szCs w:val="28"/>
              </w:rPr>
              <w:t>–</w:t>
            </w:r>
          </w:p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Движение декабристов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Тайные общества (участники, цели): «Союз Спасения», «Союз благоденствия». Декабристы. Северное и Южное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общества,  их программы. Выступление  декабристов на Сенатской площади, восстание Черниговского полка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тайные общества, «Союз спасения», «Союз благоденствия», декабристы, «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Русская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правда» П. Пестеля, «Конституция» Н. Муравьева, династический кризис, междуцарствие;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почему тайные общества возникли в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офицерской среде;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что сближало и отличало тайные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особенности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освободительного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движенияв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России в первой половине XIX в.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Сравнительная таблица «Программные документы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декабристов», беседа по вопросам, работа с заданием по карточкам.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9–10, вопросы к параграфам, задания на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карточках, тест «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Дви-жение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декабристов в России», текст с ошибками,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91"/>
        <w:gridCol w:w="707"/>
        <w:gridCol w:w="2584"/>
        <w:gridCol w:w="4868"/>
        <w:gridCol w:w="1412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сравнивать программные документы Северного и Южного обществ;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разные точки зрения на события 14 декабря 1825 года: бунт, мятеж, восстание, военный переворот;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высказывать свою точку зрения, аргументировать её;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документами, отвечать на вопросы к ним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Персоналии: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П. Пестель,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К. Рылеев,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Трубецкой, Н. Муравьев,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А. Милорадович,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Муравьев-Апостол,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Бестужев-Рюмин,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Каховский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сообщение по плану «Выступление на Сенатской площади», документ,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60.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Индивидуальные сообщения, презентация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Российская империя в годы пр</w:t>
            </w:r>
            <w:r w:rsidR="00572F5E"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авления Николая I (1825–1855) (3</w:t>
            </w: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0D64BE" w:rsidRPr="00D63A08">
        <w:trPr>
          <w:trHeight w:val="324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Внутренняя политика Николая I 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Император Николай I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и его окружение.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Преобразования  в системе управления страной.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Крестьянский вопрос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царствование Николая I</w:t>
            </w:r>
          </w:p>
        </w:tc>
        <w:tc>
          <w:tcPr>
            <w:tcW w:w="4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кодификация законодательства, закон об обязанных крестьянах;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проведения денежной реформы;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обсуждения крестьянского вопроса, ограниченный характер предложений, как изменилось положение государственных крестьян;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итоги преобразовательной деятельности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М. Сперанского;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особенности политических взглядов и основные направления политики Николая I.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caps/>
                <w:sz w:val="28"/>
                <w:szCs w:val="28"/>
              </w:rPr>
              <w:t>у</w:t>
            </w: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меть 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делать выводы, сравнения, обобщения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еседа по вопросам, работа с заданием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Николай I,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Е. Ф.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Канкрин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Д. Киселев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11,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1–6.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Индивидуальные сообщения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91"/>
        <w:gridCol w:w="707"/>
        <w:gridCol w:w="2584"/>
        <w:gridCol w:w="4868"/>
        <w:gridCol w:w="1412"/>
        <w:gridCol w:w="1246"/>
        <w:gridCol w:w="647"/>
        <w:gridCol w:w="631"/>
      </w:tblGrid>
      <w:tr w:rsidR="000D64BE" w:rsidRPr="00D63A08" w:rsidTr="00064C72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064C72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Ужесточение контроля над обществом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Ужесточение контроля над обществом.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Ф.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Бенкендорф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и Третье отделение.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Теория официальной народности С. С. Уварова.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Его Императорского Величества тайная канцелярия, тайная полиция, политический сыск, дело петрашевцев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тайная полиция, Третье отделение, теория официальной народности, апогей самодержавия;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причины ужесточения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обществом;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создания и деятельность Собственной Его Императорского Величества тайной канцелярии и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Т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ретьего отделения в частности, каковы были его функции;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существования тайных обществ и их деятельность (М. В. Петрашевского);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чем заключалась теория официальной народности, её назначение.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документами, отвечать на вопросы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еседа по вопросам, работа с заданием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Х.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Бенкендорф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В. Петрашевский,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С. Уваров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12,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1–5, документ,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71–72.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Индивидуальные сообщения.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064C72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Экономическое развитие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20 – 50-е гг.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XIX в.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Промышленный переворот, его особенности в России. Новые тенденции в развитии промышленности и сельского хозяйства в первой половине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мануфактура, фабрика, паровые машины, промышленный переворот, пролетариат;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особенности  промышленного переворота в России.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анализировать факты, свидетельствующие об экономическом развитии России в 20–50-е гг.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Текст с пропусками, составление плана «Экономическое развитие в 20–50-е гг.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13,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1–6, план.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64C72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Внешняя политика России в </w:t>
            </w:r>
            <w:r w:rsidR="000D64BE"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период царствования Николая I (3 часа)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Кавказская война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Вхождение Кавказа в состав России. Шамиль. Покорение Кавказа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 мусульмане, мюридизм, газават, Кавказская война, имамат;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хронологические рамки и  основные этапы Кавказской войны, её итоги и последствия.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характер войны, делать выводы о причинах упорного сопротивления горских народов;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давать характеристику историческому деятелю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еседа по вопросам, работа с заданием по карточкам, те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кст с пр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опусками.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Шамиль,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И. Барятинский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14,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1–5. Индивидуальные сообщения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Польша в составе Российской империи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Польское восстание 1830–1831 гг.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сейм, Россия – «жандарм Европы»;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восстания 1830–1831 гг.;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суть политического порядка в Европе, установленного Венским конгрессом </w:t>
            </w:r>
            <w:smartTag w:uri="urn:schemas-microsoft-com:office:smarttags" w:element="metricconverter">
              <w:smartTagPr>
                <w:attr w:name="ProductID" w:val="1815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1815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какие события определили роль России как «жандарма Европы»;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этапы восстания в Польше, хронологические рамки, ход, итоги, последствия и значение.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Уметь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составлять развернутый план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Составление плана, работа с картой, выполнение заданий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И. И. Дибич,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И. Ф.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Паскевич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15,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«Восточный вопрос»  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«Восточный вопрос», Крымская война,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Синопское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сражение, адмирал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С. Нахимов, вице-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«восточный вопрос», оборона Севастополя, Малахов курган;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в чем заключался «восточный вопрос», когда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еседа по вопросам, тест,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работапо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карте,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16,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1–8.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ндивидуальные 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 Крымская война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адмирал В. А. Корнилов, контр-адмирал В. И.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томин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Э. И.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Тотлебен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Евпатория,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Альма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Севастополь, Малахов курган, Л. Н. Толстой, Парижский мирный договор </w:t>
            </w:r>
            <w:smartTag w:uri="urn:schemas-microsoft-com:office:smarttags" w:element="metricconverter">
              <w:smartTagPr>
                <w:attr w:name="ProductID" w:val="1856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1856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 с кем Россия вела войны, связанные с его решением;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причины, повод, этапы, театры военных действий, ход, итоги, последствия, значение Крымской войны, причины поражения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Россиив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Крымской войне, какие цели преследовали государства, участвовавшие в этой войне.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по карте, показывать основные события Крымской войны;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таблицу «Крымская война 1853–1855 гг.»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составление таблицы «Крымская война 1853–1855 гг.».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С. Нахимов,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В. А. Корнилов,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В. И. Истомин,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Э. И.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Тотлебен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сообщения, презентация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Общественная мысль Росс</w:t>
            </w:r>
            <w:r w:rsidR="008371F2"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ии в первой половине XIX века (4</w:t>
            </w: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часа)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Западники и славянофилы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Западники и славянофилы об исторических путях развития России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понятия: славянофилы, западники;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какие течения общественной мысли сложились в России в 1830–1850 гг., каков их взгляд на путь развития России.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анализировать, какие из проблем, поднятых западниками и славянофилами, актуальны сегодня и почему;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вести дискуссию, отстаивать свою точку зрения, опираясь на факты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еседа по вопросам, задания по карточкам, сообщения, составление таблицы «Общественная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мысль о путях  и перспективах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17,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ндивидуальные сообщения,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101.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резентация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PowerPoint</w:t>
            </w:r>
            <w:proofErr w:type="spellEnd"/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исторического развития русского государства», составление плана.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С. Хомяков, Киреевские, Аксаковы,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Ю. Ф. Самарин,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Я. Чаадаев,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Т. Н. Грановский,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К. Д.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Кавелин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Русская Православная Церковь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Русская Православная Церковь и светская власть.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Подвижники – Серафим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Саровский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оптинские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старцы, митрополит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Филарет, Святейший синод, обер-прокурор, епархия, архиерей, катехизис</w:t>
            </w:r>
            <w:proofErr w:type="gramEnd"/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автокефальная церковь, Святейший синод, митрополит, подвижники, пустынь, катехизис;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какое значение для Руси имело принятие христианства;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какую роль играли монастыри в жизни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почему Сергия Радонежского и Серафима 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lastRenderedPageBreak/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еседа по вопросам, задания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Серафим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Саровский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18,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106–107.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с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ообщен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ия «Мир русского монастыря»,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24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Саровского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называли чудотворцами;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древнерусские монастыри, монастырские правила и обычаи.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характеризовать роль Русской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равославной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ц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еркви в истории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давать характеристику деятелям церкви (митрополит Филарет)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Амвросий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Оптинский</w:t>
            </w:r>
            <w:proofErr w:type="spellEnd"/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«Христианский подвиг Серафима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Саровского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514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Революционно-демократическое движение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Л</w:t>
            </w:r>
            <w:r w:rsidRPr="00D63A08">
              <w:rPr>
                <w:rFonts w:ascii="Times New Roman" w:hAnsi="Times New Roman"/>
                <w:position w:val="8"/>
                <w:sz w:val="28"/>
                <w:szCs w:val="28"/>
              </w:rPr>
              <w:t>*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</w:r>
            <w:r w:rsidRPr="00D63A08">
              <w:rPr>
                <w:rFonts w:ascii="Times New Roman" w:hAnsi="Times New Roman"/>
                <w:i/>
                <w:iCs/>
                <w:sz w:val="28"/>
                <w:szCs w:val="28"/>
              </w:rPr>
              <w:t>(см. Примечание)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Русский утопический социализм. Русский общинный социализм,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В. Г. Белинский,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И. Герцен,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Г. Чернышевский, революционно-демократическое крыло в русском общественном движении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социалисты-утописты, радикализм, крестьянская община;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возникновения в России революционно-демократического движения;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почему социалисты-утописты видели в крестьянской общине ячейку социалистического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почему В. Г. Белинского, А. И. Герцена,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Г.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Чернышевского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называли революционерами-демократами; народными социалистами; социалистами-утопистами;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какое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из определений наиболее точно соответствует сущности их взглядов.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исторические документы, делать выводы;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таблицу;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еседа по вопросам, задания по карточкам.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В. Г. Белинский,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И. Герцен,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Г. Чернышевский.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аблица «Общественная мысль первой половины XIX века»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§ 19,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1–5, таблица.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 w:rsidTr="00064C72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064C72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Культура  России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в первой половине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Национальные корни отечественной культуры и западные влияния. Наука и образование. Влияние масонства на русскую жизнь.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Литература, золотой век русской культуры.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С. Пушкин,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Ю. Лермонтов,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В. Гоголь. Основные стили в художественной культуре (классицизм, романтизм, реализм). Архитектура, театр, живопись, музыка. Становление русской национальной музыкальной школы.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Культура, масонство,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П. Погодин, Т. Н. 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Гра-новский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Н. И. Лобачевский, И.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Ф. Крузенштерн,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Ю. Ф. Лисянский,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Ф. Ф. Беллинсгаузен,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П. Лазарев, Н. М. Карамзин «История государства Российского», 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– понятия: культура, масонство, «История государства Российского», поздний классицизм, ампир, Эрмитаж, Манеж, Триумфальные ворота, живопись, музыкальная культура;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каковы были различия между дворянской и народной культурой;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 вы понимаете образное выражение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С. Пушкина о Н. М. Карамзине «последний летописец»;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в чем суть общественно-политической позиции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М. Карамзина;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что явилось причиной подъема культуры в первой половине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достижения российской науки в первой половине XIX 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каких городах существовали университеты;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произведения писателей и поэтов золотого века русской культуры;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памятники архитектуры и их создателей;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произведения живописи и музыкального искусства и их создателей.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охарактеризовать: творчество А. С. Пушкина,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Ю. Лермонтова, Н. В. Гоголя, их роль в развитии русской культуры;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Групповая работа, презентации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 индивидуальные сообщения, творческие задания, составление справочника «Культура России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в первой половине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.».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С. Пушкин,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Ю. Лермонтов,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В. Гоголь,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П. Погодин,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Т. Н.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Грановский,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И. Лобачевский,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§ 20–22, 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 параграфам, задания для групп.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резентация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б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уклет «Справочный материал по теме».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ест по разделу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С. Пушкин, М. Ю. Лермонтов, Н. В. Гоголь, поздний классицизм, ампир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сравнивать стили классицизма, позднего классицизма и ампира;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выполнять творческие задания;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выступать с сообщениями по заданному плану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 использованием презентации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или других информационных ресурсов;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создавать справочный материал по теме в виде буклета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И. Ф. Крузенштерн,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Ю. Ф. Лисянский,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Ф. Ф. Беллинсгаузен,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П. Лазарев,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М. Карамзин,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В. Воронихин,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К. И. Росси,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А.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Монферран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Б. И. Орловский,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О. И. Бове,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Асенкова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В. Каратыгин,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Щепкин,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К. П. Брюллов,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А. Иванов,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О. А. Кипренский,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И. Глинка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 w:rsidTr="005726A8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5726A8">
        <w:trPr>
          <w:trHeight w:val="15"/>
          <w:jc w:val="center"/>
        </w:trPr>
        <w:tc>
          <w:tcPr>
            <w:tcW w:w="142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Россия в</w:t>
            </w:r>
            <w:r w:rsidR="0007081A"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 правления Александра II (4 часа</w:t>
            </w: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5726A8" w:rsidRPr="00D63A08" w:rsidTr="00D01F89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Личность 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Алекса-ндра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II. Отмена крепостного права.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Реформы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60–70-х годов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Личность Александра II. Предпосылки и проекты реформ. Отмена крепостного права. Манифест об отмене крепостного права 19 февраля </w:t>
            </w:r>
            <w:smartTag w:uri="urn:schemas-microsoft-com:office:smarttags" w:element="metricconverter">
              <w:smartTagPr>
                <w:attr w:name="ProductID" w:val="1861 г"/>
              </w:smartTagPr>
              <w:r w:rsidRPr="00D63A08">
                <w:rPr>
                  <w:rFonts w:ascii="Times New Roman" w:hAnsi="Times New Roman"/>
                  <w:sz w:val="28"/>
                  <w:szCs w:val="28"/>
                </w:rPr>
                <w:t>1861 г</w:t>
              </w:r>
            </w:smartTag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Выкуп и выкупная операция. Повинности 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временнообязанных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крестьян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Судебная, земская, военная реформы. Значение реформ 60–70-х гг. XIX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истории России.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Влияние реформ на социально-экономическое развитие России</w:t>
            </w:r>
          </w:p>
        </w:tc>
        <w:tc>
          <w:tcPr>
            <w:tcW w:w="488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реформа, крепостное право, выкупные платежи,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временнообязанные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 отрезки;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проведения реформы по отмене крепостного права.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характеризовать: личность Александра II, особенности формирования его взглядов, убеждений; разные позиции в вопросе отмены крепостного права, чем они были обусловлены; основные положения реформы, её итоги и последствия;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текст исторических документов, выделять главную мысль текста;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сравнивать  и обобщать материал;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определять и объяснять понятия;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–  понятия: земства, земские управы, «Городское положение», Судебные уставы, присяжные поверенные, суд присяжных, всеобщая воинская повинность, Университетский устав, Школьный устав;</w:t>
            </w:r>
            <w:proofErr w:type="gramEnd"/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почему время правления Александра II назвали эпохой Великих реформ;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чем была обусловлена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необходимость проведения буржуазных реформ, каковы их  основные</w:t>
            </w:r>
          </w:p>
        </w:tc>
        <w:tc>
          <w:tcPr>
            <w:tcW w:w="13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Работа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 xml:space="preserve">с текстом исторического документа, работа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br/>
              <w:t>с заданием по карточкам.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Персоналии: Александр II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Беседа по вопросам, составление плана, работа с документами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23-24</w:t>
            </w:r>
          </w:p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26A8" w:rsidRPr="00D63A08" w:rsidTr="00D01F89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8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9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6A8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положения, итоги и последствия для дальнейшего развития страны;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почему реформы носили незавершенный характер.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определять и объяснять понятия;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развернутый план, работать с текстом учебника, документами, делать выводы;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Влияние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ре-форм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на социально-экономическое развитие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Особенности модернизации страны. Сельское хозяйство после отмены крепостного права.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Промышленное развитие в эпоху Великих реформ.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Превращение России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аграрно-индустриальную страну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обезземеливание крестьян, отработочная система, государственный бюджет, аграрно-индустриальный характер экономики, акционерные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особенности развития российской экономики после отмены крепостного права;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что способствовало и что препятствовало становлению крестьянина-производителя;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какую роль играла община в жизни крестьян;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почему производительность крестьянских хозяйств уступала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помещичьим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 государственную политику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области промышленности и финансов;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– отбирать факты, подтверждающие процесс превращения России в аграрно-индустриальную страну;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анализировать карту, диаграммы и таблицы, отвечать на вопросы к ним;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Беседа по вопросам, групповая работа с заданием по карточкам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§ 25–26,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 параграфам, документ, с. 166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Внешняя политика России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Деятельность А. М. Горчакова, польское восстание 1863–1864 гг., «Союз трех императоров»,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Кокандское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ханство, Бухарский эмират, Хивинское ханство, Туркестанское генерал-губернаторство, русско-турецкая война 1877–1878 гг.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 понятия: «Союз трех императоров»,  освободительное движение славянских народов,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Сан-Стефанский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мир, Берлинский конгресс;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причины русско-турецкой войны, основные этапы, итоги и значение;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какие события во внешней политики России были ключевыми и почему;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направления и  важнейшие события во внешней политике России в 1860 – первой половине 1870-х гг.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характеризовать: государственную деятельность А. М. Горчакова, её значение;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документами и по карте, отвечать на вопросы к ним;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таблицу, делать выводы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Составление таблицы «Внешняя политика России в 1860 – первой половине 1870-х гг.»,  схемы; групповая работа с заданием на карточках, тест.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А. М. Горчаков,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Г. Столетов,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Д. Скобелев,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И. В. Гурко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27– 28, вопросы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 параграфам, задания для групп.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ндивидуальные сообщения, презентации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180–181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Народничество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Л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Народничество: организации, участники, тактика.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Радикальные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течения.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Теория революционного народничества.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«Хождение в народ»,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«Земля и воля»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народничество, «хождение в народ», анархизм, народнический террор, «Народная воля», «Черный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передел»;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течения в народничестве;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народнические организации;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итоги царствования Александра II.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давать оценку историческим фактам, делать выводы;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Текст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с ошибками, тест,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групповая работа с заданием на карточках.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М. А. Бакунин,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Л. Лавров,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29,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1–5. </w:t>
            </w:r>
            <w:proofErr w:type="gramStart"/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уальные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со-общения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, тест.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резентации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189–190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историческими документами, отвечать на вопросы к ним;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давать характеристику политического деятеля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 Н. Ткачев,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М. Т.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Лорис-Меликов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И.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ж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елябов,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Л. Перовская,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В. Засулич,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Д. Каракозов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1422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Россия в царствование Александра III (4 часа)</w:t>
            </w: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Внутренняя и внешняя политика 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Алекса-ндра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III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7081A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Личность Александра III. Русская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п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равославная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ц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ерковь и К. П. Победоносцев. Иоанн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Кронштадтский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Контрреформы. Завершение территориального формирования Российской империи, присоединение Средней Азии. Роль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России в «концерте» мировых держав: участие в военно-политических союзах.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Тройственный союз, военно-стратегические коалиции.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Договор перестраховки, Военная конвенция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 понятия: царь-миротворец, контрреформы, «Союз трех императоров», коалиция, Договор перестраховки;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какие факторы повлияли на формирование политических взглядов Александра III;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чем состояли противоречия между европейскими странами, каким образом новая геополитическая обстановка затрагивала интересы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направления политики правительства и сравнивать с курсом Александра II, делать выводы;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– основные задачи в области внешней политики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Ро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c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сии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в конце XIX в.;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главных мировых лидеров и анализировать их отношения с Россией;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государства, объединившиеся в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т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ройственный союз, и объяснять его отличие от «Союза трех императоров».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Беседа по вопросам, групповая работа с заданием по карточкам, тест, составление таблицы «Внешняя политика России в конце XIX века».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Персоналии: Александр III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7081A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30, 34</w:t>
            </w:r>
            <w:r w:rsidR="000D64BE" w:rsidRPr="00D63A08">
              <w:rPr>
                <w:rFonts w:ascii="Times New Roman" w:hAnsi="Times New Roman"/>
                <w:sz w:val="28"/>
                <w:szCs w:val="28"/>
              </w:rPr>
              <w:t xml:space="preserve"> вопросы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 параграфам.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ндивидуальные сообщения, тест.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Презентации в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PowerPoint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194–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195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77"/>
        <w:gridCol w:w="705"/>
        <w:gridCol w:w="2600"/>
        <w:gridCol w:w="4882"/>
        <w:gridCol w:w="1398"/>
        <w:gridCol w:w="1246"/>
        <w:gridCol w:w="647"/>
        <w:gridCol w:w="631"/>
      </w:tblGrid>
      <w:tr w:rsidR="000D64BE" w:rsidRPr="00D63A08">
        <w:trPr>
          <w:trHeight w:val="15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>
        <w:trPr>
          <w:trHeight w:val="3270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 историческими документами, отвечать на вопросы к ним;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сравнивать деятельность Александра III и Александра II, обобщать и делать выводы;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справочный материал по теме «Важнейшие события  в международных отношениях второй половины XIX века»;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>
        <w:trPr>
          <w:trHeight w:val="15"/>
          <w:jc w:val="center"/>
        </w:trPr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Политическое и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адми-нистративное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устройство Российской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империи</w:t>
            </w:r>
            <w:proofErr w:type="gramStart"/>
            <w:r w:rsidR="0007081A" w:rsidRPr="00D63A08">
              <w:rPr>
                <w:rFonts w:ascii="Times New Roman" w:hAnsi="Times New Roman"/>
                <w:sz w:val="28"/>
                <w:szCs w:val="28"/>
              </w:rPr>
              <w:t>.Э</w:t>
            </w:r>
            <w:proofErr w:type="gramEnd"/>
            <w:r w:rsidR="0007081A" w:rsidRPr="00D63A08">
              <w:rPr>
                <w:rFonts w:ascii="Times New Roman" w:hAnsi="Times New Roman"/>
                <w:sz w:val="28"/>
                <w:szCs w:val="28"/>
              </w:rPr>
              <w:t>кономика</w:t>
            </w:r>
            <w:proofErr w:type="spellEnd"/>
            <w:r w:rsidR="0007081A" w:rsidRPr="00D63A08">
              <w:rPr>
                <w:rFonts w:ascii="Times New Roman" w:hAnsi="Times New Roman"/>
                <w:sz w:val="28"/>
                <w:szCs w:val="28"/>
              </w:rPr>
              <w:t xml:space="preserve"> и социальная структура.</w:t>
            </w:r>
          </w:p>
        </w:tc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Экономическая политика правительства Александра III, поощрение развития российской промышленности. Деятельность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х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Бунге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Политическое и административное устройство Российской империи. Сословная структура Российского общества. Всеобщая перепись населения 1897.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классов индустриального общества. Фабрично-заводское строительство. 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–  понятия: инфляция, подушная подать, Крестьянский поземельный банк, протекционизм, монархическая власть, министерства, Сенат, уезд, социальная структура общества, сословие, классы, пролетариат, буржуазия;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какова была главная тенденция экономического развития России в 1880–1890-х гг.;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особенности политического строя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особенности социальной структуры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факты, которые свидетельствовали о протекционистской политике правительства, интенсивном экономическом росте, успехах в развитии торговли, о превращении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России из аграрной в аграрно-индустриальную страну, о переходе от сословной к классовой структуре общества;</w:t>
            </w:r>
            <w:proofErr w:type="gramEnd"/>
          </w:p>
        </w:tc>
        <w:tc>
          <w:tcPr>
            <w:tcW w:w="1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Беседа по вопросам, групповая работа с заданием по карточкам, индивидуальные сообщения, составление справочного материала, схем</w:t>
            </w:r>
          </w:p>
        </w:tc>
        <w:tc>
          <w:tcPr>
            <w:tcW w:w="1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§ 31–33,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вопросы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 параграфам, задания группам.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ндивидуальные сообщения</w:t>
            </w:r>
          </w:p>
        </w:tc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63"/>
        <w:gridCol w:w="901"/>
        <w:gridCol w:w="691"/>
        <w:gridCol w:w="707"/>
        <w:gridCol w:w="2584"/>
        <w:gridCol w:w="4868"/>
        <w:gridCol w:w="1412"/>
        <w:gridCol w:w="1246"/>
        <w:gridCol w:w="647"/>
        <w:gridCol w:w="631"/>
      </w:tblGrid>
      <w:tr w:rsidR="000D64BE" w:rsidRPr="00D63A08" w:rsidTr="0007081A">
        <w:trPr>
          <w:trHeight w:val="150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07081A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Новые промышленные районы и отрасли хозяйства. Монархическая власть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мероприятия министра финансов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Х.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Бунге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высшие органы управления страной, их функции;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крупнейшие российские города, управлявшиеся градоначальниками.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охарактеризовать: основное содержание экономической политики правительства Александра III; административно-территориальное устройство Российской империи; социально-сословный состав населения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определять и объяснять понятия;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выделять главное и делать выводы на основе текста учебника, исторических документов;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справочный материал по теме;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07081A">
        <w:trPr>
          <w:trHeight w:val="15"/>
          <w:jc w:val="center"/>
        </w:trPr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Социал-демократическое движение. </w:t>
            </w: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Распро-стран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ение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К/у</w:t>
            </w:r>
          </w:p>
        </w:tc>
        <w:tc>
          <w:tcPr>
            <w:tcW w:w="2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Рабочее движение и российская социал-демократия. Марксизм, Карл Маркс, Фридрих Энгельс, </w:t>
            </w: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Южнороссийский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союз рабочих, Северный союз русских рабочих,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Г. В. Плеханов, «Освобождение труда», В. И. Ульянов (Ленин), </w:t>
            </w:r>
          </w:p>
        </w:tc>
        <w:tc>
          <w:tcPr>
            <w:tcW w:w="4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направления и течения общественно-политической жизни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основы марксистского учения, этапы его распространения в России.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 деятельность марксистских организаций, РСДРП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Беседа по вопросам, составление таблиц, схем, плана, сообщения</w:t>
            </w:r>
          </w:p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38,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2–6;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§ 39,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239.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и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ндивид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уальные сообщения.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autoSpaceDE w:val="0"/>
        <w:autoSpaceDN w:val="0"/>
        <w:adjustRightInd w:val="0"/>
        <w:spacing w:before="60" w:after="105" w:line="240" w:lineRule="auto"/>
        <w:ind w:firstLine="360"/>
        <w:jc w:val="right"/>
        <w:rPr>
          <w:rFonts w:ascii="Times New Roman" w:hAnsi="Times New Roman"/>
          <w:i/>
          <w:iCs/>
          <w:sz w:val="28"/>
          <w:szCs w:val="28"/>
        </w:rPr>
      </w:pP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br w:type="page"/>
      </w:r>
      <w:r w:rsidRPr="00D63A08">
        <w:rPr>
          <w:rFonts w:ascii="Times New Roman" w:hAnsi="Times New Roman"/>
          <w:i/>
          <w:iCs/>
          <w:sz w:val="28"/>
          <w:szCs w:val="28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8"/>
        <w:gridCol w:w="12"/>
        <w:gridCol w:w="895"/>
        <w:gridCol w:w="6"/>
        <w:gridCol w:w="670"/>
        <w:gridCol w:w="7"/>
        <w:gridCol w:w="14"/>
        <w:gridCol w:w="691"/>
        <w:gridCol w:w="16"/>
        <w:gridCol w:w="2582"/>
        <w:gridCol w:w="4869"/>
        <w:gridCol w:w="9"/>
        <w:gridCol w:w="1395"/>
        <w:gridCol w:w="7"/>
        <w:gridCol w:w="1237"/>
        <w:gridCol w:w="9"/>
        <w:gridCol w:w="647"/>
        <w:gridCol w:w="20"/>
        <w:gridCol w:w="616"/>
      </w:tblGrid>
      <w:tr w:rsidR="000D64BE" w:rsidRPr="00D63A08" w:rsidTr="0032687F">
        <w:trPr>
          <w:trHeight w:val="150"/>
          <w:jc w:val="center"/>
        </w:trPr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0D64BE" w:rsidRPr="00D63A08" w:rsidTr="0032687F">
        <w:trPr>
          <w:trHeight w:val="1665"/>
          <w:jc w:val="center"/>
        </w:trPr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марк-сизма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в России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«Союз борьбы за освобождение рабочего класса», 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р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оссийская социал-демократическая рабочая партия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40,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2–7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32687F">
        <w:trPr>
          <w:trHeight w:val="5190"/>
          <w:jc w:val="center"/>
        </w:trPr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5726A8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Нико-лай</w:t>
            </w:r>
            <w:proofErr w:type="spellEnd"/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 II.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Реформы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Ю. Витте и реформа денежного обращения</w:t>
            </w:r>
          </w:p>
        </w:tc>
        <w:tc>
          <w:tcPr>
            <w:tcW w:w="6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Личность Николая II.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Ю. Витте и реформа денежного обращения. Экономическое развитие страны в начале XX века. Политика модернизации сверху. Государственный капитализм. Иностранный капитал в России</w:t>
            </w:r>
          </w:p>
        </w:tc>
        <w:tc>
          <w:tcPr>
            <w:tcW w:w="48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–  понятия:  самодержавие, реформа, винная монополия, протекционизм, модернизация, государственный капитализм, инвестиции, иностранный капитал, монополии, картель, синдикат, Транссибирская магистраль, индустриальное общество;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чем знаменательна реформаторская деятельность С. Ю. Витте;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 чем особенности модернизации России в начале XX века.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охарактеризовать личность Николая II, особенности формирования его взглядов, убеждений;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сравнивать, обобщать, делать выводы на основе фактов, представленных в тексте учебника,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 исторических документах, на диаграммах, схемах;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в группе</w:t>
            </w:r>
          </w:p>
        </w:tc>
        <w:tc>
          <w:tcPr>
            <w:tcW w:w="14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Беседа по вопросам, исторический диктант, сообщения.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Николай II,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Ю. Витте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35,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1–4;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36,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1–5, документ,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с. 230–231.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64BE" w:rsidRPr="00D63A08" w:rsidTr="0032687F">
        <w:trPr>
          <w:trHeight w:val="15"/>
          <w:jc w:val="center"/>
        </w:trPr>
        <w:tc>
          <w:tcPr>
            <w:tcW w:w="14250" w:type="dxa"/>
            <w:gridSpan w:val="1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i/>
                <w:iCs/>
                <w:sz w:val="28"/>
                <w:szCs w:val="28"/>
              </w:rPr>
              <w:br w:type="page"/>
            </w:r>
            <w:r w:rsidR="005726A8"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D63A08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Образование, наука и культура во второй половине XIX – начале XX века (2 часа)</w:t>
            </w:r>
          </w:p>
        </w:tc>
      </w:tr>
      <w:tr w:rsidR="000D64BE" w:rsidRPr="00D63A08" w:rsidTr="0032687F">
        <w:trPr>
          <w:trHeight w:val="15"/>
          <w:jc w:val="center"/>
        </w:trPr>
        <w:tc>
          <w:tcPr>
            <w:tcW w:w="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BF5E90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28</w:t>
            </w:r>
            <w:r w:rsidR="005726A8" w:rsidRPr="00D63A08">
              <w:rPr>
                <w:rFonts w:ascii="Times New Roman" w:hAnsi="Times New Roman"/>
                <w:sz w:val="28"/>
                <w:szCs w:val="28"/>
              </w:rPr>
              <w:t>-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9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Культура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России во второй половине XIX в. Серебряный век русской культуры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5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Развитие образования.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Гимназия, реальное училище. Книгоиздательство, периодические издания. Русская наука, развитие естественных и общественных наук.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Достижения российских ученых, их вклад в мировую науку и технику.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Направления в литературе и искусстве. Деятели российской культуры.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Реалистическое искусство. Товарищество передвижных художественных выставок, передвижники, «Могучая кучка».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Вклад российской культуры XIX века в мировую культуру.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8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Знать: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 xml:space="preserve">– понятия:  реальные училища,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книгоиздательство, </w:t>
            </w:r>
            <w:r w:rsidRPr="00D63A08">
              <w:rPr>
                <w:rFonts w:ascii="Times New Roman" w:hAnsi="Times New Roman"/>
                <w:caps/>
                <w:sz w:val="28"/>
                <w:szCs w:val="28"/>
              </w:rPr>
              <w:t>с</w:t>
            </w:r>
            <w:r w:rsidRPr="00D63A08">
              <w:rPr>
                <w:rFonts w:ascii="Times New Roman" w:hAnsi="Times New Roman"/>
                <w:sz w:val="28"/>
                <w:szCs w:val="28"/>
              </w:rPr>
              <w:t>еребряный век русской культуры, «Вехи», «Мир искусства», модерн, символизм, декаданс, футуризм, акмеизм, «Русские сезоны»;</w:t>
            </w:r>
            <w:proofErr w:type="gramEnd"/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какое место занимала духовная культура в развитии русского общества;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основные направления и достижения русской культуры, произведения и их создателей.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D63A0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Уметь: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характеризовать систему образования в России;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работать со статистическими материалами и художественными произведениями;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составлять таблицу и справочный материал по теме;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– выступать с сообщениями, использовать информационные ресурсы</w:t>
            </w:r>
          </w:p>
        </w:tc>
        <w:tc>
          <w:tcPr>
            <w:tcW w:w="1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таблицы, сообщения, справочного материала по теме.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Персоналии: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А. М. Бутлеров,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Д. И. Менделеев,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color w:val="000000"/>
                <w:sz w:val="28"/>
                <w:szCs w:val="28"/>
              </w:rPr>
              <w:t>И. П. Павлов,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С. М. Соловьев,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Н. Н. Миклухо-Маклай, 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Н. М. Пржевальский,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И. С. Тургенев, </w:t>
            </w:r>
          </w:p>
        </w:tc>
        <w:tc>
          <w:tcPr>
            <w:tcW w:w="12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§ 41,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5;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§ 42,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63A08">
              <w:rPr>
                <w:rFonts w:ascii="Times New Roman" w:hAnsi="Times New Roman"/>
                <w:sz w:val="28"/>
                <w:szCs w:val="28"/>
              </w:rPr>
              <w:t>вопр</w:t>
            </w:r>
            <w:proofErr w:type="spellEnd"/>
            <w:r w:rsidRPr="00D63A08">
              <w:rPr>
                <w:rFonts w:ascii="Times New Roman" w:hAnsi="Times New Roman"/>
                <w:sz w:val="28"/>
                <w:szCs w:val="28"/>
              </w:rPr>
              <w:t>. 1–5;</w:t>
            </w:r>
          </w:p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64BE" w:rsidRPr="00D63A08" w:rsidRDefault="000D64BE" w:rsidP="00D63A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87F" w:rsidRPr="00D63A08" w:rsidTr="00BF5E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/>
          <w:jc w:val="center"/>
        </w:trPr>
        <w:tc>
          <w:tcPr>
            <w:tcW w:w="548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="00BF5E90" w:rsidRPr="00D63A0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07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Проверка знаний и повто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рение</w:t>
            </w:r>
          </w:p>
        </w:tc>
        <w:tc>
          <w:tcPr>
            <w:tcW w:w="676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12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Контрольный тест по </w:t>
            </w: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разделу.</w:t>
            </w:r>
          </w:p>
        </w:tc>
        <w:tc>
          <w:tcPr>
            <w:tcW w:w="2598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тестирование</w:t>
            </w:r>
          </w:p>
        </w:tc>
        <w:tc>
          <w:tcPr>
            <w:tcW w:w="124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5E90" w:rsidRPr="00D63A08" w:rsidTr="00326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/>
          <w:jc w:val="center"/>
        </w:trPr>
        <w:tc>
          <w:tcPr>
            <w:tcW w:w="548" w:type="dxa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07" w:type="dxa"/>
            <w:gridSpan w:val="2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 xml:space="preserve">Церковная жизнь в последней четверти 19 </w:t>
            </w:r>
            <w:proofErr w:type="gramStart"/>
            <w:r w:rsidRPr="00D63A08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D63A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76" w:type="dxa"/>
            <w:gridSpan w:val="2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3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2598" w:type="dxa"/>
            <w:gridSpan w:val="2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BF5E90" w:rsidRPr="00D63A08" w:rsidRDefault="00572F5E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Знать какие противоречия были в Русской православной церкви в конце 19 века.</w:t>
            </w:r>
          </w:p>
        </w:tc>
        <w:tc>
          <w:tcPr>
            <w:tcW w:w="1404" w:type="dxa"/>
            <w:gridSpan w:val="2"/>
          </w:tcPr>
          <w:p w:rsidR="00BF5E90" w:rsidRPr="00D63A08" w:rsidRDefault="00572F5E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П.40,презентации.</w:t>
            </w:r>
          </w:p>
        </w:tc>
        <w:tc>
          <w:tcPr>
            <w:tcW w:w="1244" w:type="dxa"/>
            <w:gridSpan w:val="2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gridSpan w:val="3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BF5E90" w:rsidRPr="00D63A08" w:rsidRDefault="00BF5E90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87F" w:rsidRPr="00D63A08" w:rsidTr="00326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/>
          <w:jc w:val="center"/>
        </w:trPr>
        <w:tc>
          <w:tcPr>
            <w:tcW w:w="548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</w:t>
            </w:r>
            <w:r w:rsidR="00572F5E" w:rsidRPr="00D63A0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Итоговая контрольная работа по курсу «История России»</w:t>
            </w:r>
          </w:p>
        </w:tc>
        <w:tc>
          <w:tcPr>
            <w:tcW w:w="676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2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Контрольный</w:t>
            </w:r>
          </w:p>
        </w:tc>
        <w:tc>
          <w:tcPr>
            <w:tcW w:w="2598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4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87F" w:rsidRPr="00D63A08" w:rsidTr="00326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548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33-34</w:t>
            </w:r>
          </w:p>
        </w:tc>
        <w:tc>
          <w:tcPr>
            <w:tcW w:w="907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3A08">
              <w:rPr>
                <w:rFonts w:ascii="Times New Roman" w:hAnsi="Times New Roman"/>
                <w:sz w:val="28"/>
                <w:szCs w:val="28"/>
              </w:rPr>
              <w:t>Резерв</w:t>
            </w:r>
          </w:p>
        </w:tc>
        <w:tc>
          <w:tcPr>
            <w:tcW w:w="676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98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69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0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gridSpan w:val="2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6" w:type="dxa"/>
            <w:gridSpan w:val="3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32687F" w:rsidRPr="00D63A08" w:rsidRDefault="0032687F" w:rsidP="00D63A0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D64BE" w:rsidRPr="00D63A08" w:rsidRDefault="000D64BE" w:rsidP="00D63A08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0D64BE" w:rsidRPr="00D63A08" w:rsidSect="000D64BE">
      <w:pgSz w:w="15840" w:h="12240" w:orient="landscape"/>
      <w:pgMar w:top="191" w:right="1134" w:bottom="28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5FC5370"/>
    <w:multiLevelType w:val="hybridMultilevel"/>
    <w:tmpl w:val="90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421EA2"/>
    <w:multiLevelType w:val="hybridMultilevel"/>
    <w:tmpl w:val="2BB40612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EB001D"/>
    <w:multiLevelType w:val="hybridMultilevel"/>
    <w:tmpl w:val="F59E5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4768E4"/>
    <w:multiLevelType w:val="hybridMultilevel"/>
    <w:tmpl w:val="9034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94B018E"/>
    <w:multiLevelType w:val="hybridMultilevel"/>
    <w:tmpl w:val="F72AC524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64BE"/>
    <w:rsid w:val="000423F0"/>
    <w:rsid w:val="00064C72"/>
    <w:rsid w:val="0007081A"/>
    <w:rsid w:val="000D64BE"/>
    <w:rsid w:val="0029444A"/>
    <w:rsid w:val="00312E8C"/>
    <w:rsid w:val="0032687F"/>
    <w:rsid w:val="005726A8"/>
    <w:rsid w:val="00572F5E"/>
    <w:rsid w:val="00705475"/>
    <w:rsid w:val="00722DF5"/>
    <w:rsid w:val="008371F2"/>
    <w:rsid w:val="00952D75"/>
    <w:rsid w:val="009D3CE6"/>
    <w:rsid w:val="00A46517"/>
    <w:rsid w:val="00BB4D6D"/>
    <w:rsid w:val="00BF5E90"/>
    <w:rsid w:val="00D63A08"/>
    <w:rsid w:val="00E0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E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D75"/>
    <w:pPr>
      <w:ind w:left="720"/>
      <w:contextualSpacing/>
    </w:pPr>
  </w:style>
  <w:style w:type="table" w:styleId="a4">
    <w:name w:val="Table Grid"/>
    <w:basedOn w:val="a1"/>
    <w:uiPriority w:val="59"/>
    <w:rsid w:val="00E018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4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C56B6-75B2-4685-AD31-50E6F6C23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6801</Words>
  <Characters>38767</Characters>
  <Application>Microsoft Office Word</Application>
  <DocSecurity>0</DocSecurity>
  <Lines>323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КТП по истории 8 класс</vt:lpstr>
    </vt:vector>
  </TitlesOfParts>
  <Company>Microsoft</Company>
  <LinksUpToDate>false</LinksUpToDate>
  <CharactersWithSpaces>45478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КТП по истории 8 класс</dc:title>
  <dc:creator>Панова Т.В.</dc:creator>
  <cp:lastModifiedBy>Дмитрий</cp:lastModifiedBy>
  <cp:revision>2</cp:revision>
  <cp:lastPrinted>2012-12-03T06:20:00Z</cp:lastPrinted>
  <dcterms:created xsi:type="dcterms:W3CDTF">2014-09-24T07:08:00Z</dcterms:created>
  <dcterms:modified xsi:type="dcterms:W3CDTF">2014-09-24T07:08:00Z</dcterms:modified>
</cp:coreProperties>
</file>