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5F" w:rsidRPr="00791E9A" w:rsidRDefault="002C0DBA" w:rsidP="005D265F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1E9A">
        <w:rPr>
          <w:b/>
          <w:sz w:val="20"/>
          <w:szCs w:val="20"/>
        </w:rPr>
        <w:t xml:space="preserve"> </w:t>
      </w:r>
      <w:r w:rsidR="005D265F" w:rsidRPr="00791E9A">
        <w:rPr>
          <w:b/>
          <w:sz w:val="20"/>
          <w:szCs w:val="20"/>
        </w:rPr>
        <w:t>«Зелёным цветом растения обязаны хлорофиллу». Данное утверждение является примером</w:t>
      </w:r>
    </w:p>
    <w:p w:rsidR="005D265F" w:rsidRPr="002C0DBA" w:rsidRDefault="005D265F" w:rsidP="005D265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А) житейского знания</w:t>
      </w:r>
    </w:p>
    <w:p w:rsidR="005D265F" w:rsidRPr="002C0DBA" w:rsidRDefault="005D265F" w:rsidP="005D265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Б) мифологического знания</w:t>
      </w:r>
    </w:p>
    <w:p w:rsidR="005D265F" w:rsidRPr="002C0DBA" w:rsidRDefault="005D265F" w:rsidP="005D265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В) научного знания</w:t>
      </w:r>
    </w:p>
    <w:p w:rsidR="005D265F" w:rsidRPr="002C0DBA" w:rsidRDefault="005D265F" w:rsidP="005D265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 xml:space="preserve">Г) </w:t>
      </w:r>
      <w:proofErr w:type="spellStart"/>
      <w:r w:rsidRPr="002C0DBA">
        <w:rPr>
          <w:sz w:val="20"/>
          <w:szCs w:val="20"/>
        </w:rPr>
        <w:t>паранаучного</w:t>
      </w:r>
      <w:proofErr w:type="spellEnd"/>
      <w:r w:rsidRPr="002C0DBA">
        <w:rPr>
          <w:sz w:val="20"/>
          <w:szCs w:val="20"/>
        </w:rPr>
        <w:t xml:space="preserve"> знания</w:t>
      </w:r>
    </w:p>
    <w:p w:rsidR="005D265F" w:rsidRPr="00791E9A" w:rsidRDefault="00B353CF" w:rsidP="005D265F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1E9A">
        <w:rPr>
          <w:b/>
          <w:sz w:val="20"/>
          <w:szCs w:val="20"/>
        </w:rPr>
        <w:t>Несомненное, раз и навсегда установленное знание – это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А) научное понятие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Б) относительная истина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В) народная мудрость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Г) абсолютная истина</w:t>
      </w:r>
    </w:p>
    <w:p w:rsidR="00B353CF" w:rsidRPr="00791E9A" w:rsidRDefault="00B353CF" w:rsidP="00B353CF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1E9A">
        <w:rPr>
          <w:b/>
          <w:sz w:val="20"/>
          <w:szCs w:val="20"/>
        </w:rPr>
        <w:t>Найдите в приведённом списке формы чувственного познания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А) понятие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Б) суждение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В) наблюдение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Г) ощущение</w:t>
      </w:r>
    </w:p>
    <w:p w:rsidR="00B353CF" w:rsidRPr="002C0DBA" w:rsidRDefault="00B353CF" w:rsidP="00B353CF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Д) восприятие</w:t>
      </w:r>
    </w:p>
    <w:p w:rsidR="002C0DBA" w:rsidRPr="002C0DBA" w:rsidRDefault="00B353CF" w:rsidP="002C0DBA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Е) представление</w:t>
      </w:r>
    </w:p>
    <w:p w:rsidR="00B353CF" w:rsidRPr="00791E9A" w:rsidRDefault="00B353CF" w:rsidP="00B353CF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1E9A">
        <w:rPr>
          <w:b/>
          <w:sz w:val="20"/>
          <w:szCs w:val="20"/>
        </w:rPr>
        <w:t>Составьте сравнительную таблицу «Отличие деятельности человека от поведения других живых существ» по следующему плану:</w:t>
      </w:r>
    </w:p>
    <w:p w:rsidR="00B353CF" w:rsidRPr="002C0DBA" w:rsidRDefault="00B353CF" w:rsidP="00B353CF">
      <w:pPr>
        <w:pStyle w:val="a3"/>
        <w:numPr>
          <w:ilvl w:val="0"/>
          <w:numId w:val="2"/>
        </w:numPr>
        <w:rPr>
          <w:sz w:val="20"/>
          <w:szCs w:val="20"/>
        </w:rPr>
      </w:pPr>
      <w:r w:rsidRPr="002C0DBA">
        <w:rPr>
          <w:sz w:val="20"/>
          <w:szCs w:val="20"/>
        </w:rPr>
        <w:t>Характер существования в природной среде человеке и животных</w:t>
      </w:r>
    </w:p>
    <w:p w:rsidR="002C0DBA" w:rsidRPr="002C0DBA" w:rsidRDefault="00864AD1" w:rsidP="002C0DBA">
      <w:pPr>
        <w:pStyle w:val="a3"/>
        <w:numPr>
          <w:ilvl w:val="0"/>
          <w:numId w:val="2"/>
        </w:numPr>
        <w:rPr>
          <w:sz w:val="20"/>
          <w:szCs w:val="20"/>
        </w:rPr>
      </w:pPr>
      <w:r w:rsidRPr="002C0DBA">
        <w:rPr>
          <w:sz w:val="20"/>
          <w:szCs w:val="20"/>
        </w:rPr>
        <w:t>Основа поведения человека и животного: чем определяется «набор дел» человека и животного?</w:t>
      </w:r>
    </w:p>
    <w:p w:rsidR="00154345" w:rsidRPr="002C0DBA" w:rsidRDefault="00154345" w:rsidP="00154345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1E9A">
        <w:rPr>
          <w:b/>
          <w:sz w:val="20"/>
          <w:szCs w:val="20"/>
        </w:rPr>
        <w:t xml:space="preserve">Установите соответствие между формами познания и их сущностью: к каждой </w:t>
      </w:r>
      <w:proofErr w:type="gramStart"/>
      <w:r w:rsidRPr="00791E9A">
        <w:rPr>
          <w:b/>
          <w:sz w:val="20"/>
          <w:szCs w:val="20"/>
        </w:rPr>
        <w:t>позиции</w:t>
      </w:r>
      <w:proofErr w:type="gramEnd"/>
      <w:r w:rsidRPr="00791E9A">
        <w:rPr>
          <w:b/>
          <w:sz w:val="20"/>
          <w:szCs w:val="20"/>
        </w:rPr>
        <w:t xml:space="preserve"> данной в первом столбце  подберите соответствующую позицию из второго столбца</w:t>
      </w:r>
      <w:r w:rsidRPr="002C0DBA">
        <w:rPr>
          <w:sz w:val="20"/>
          <w:szCs w:val="20"/>
        </w:rPr>
        <w:t>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54345" w:rsidRPr="002C0DBA" w:rsidTr="00BF5E81">
        <w:tc>
          <w:tcPr>
            <w:tcW w:w="4785" w:type="dxa"/>
            <w:gridSpan w:val="2"/>
          </w:tcPr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А) мысль, отражающая общие и существенные свойства предметов, явлений, процессов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Б) образ объекта познания, запечатлённый в памяти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В) мысль, утверждающая или отрицающая что-либо о предмете, явлении, процессе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Г) чувственный образ предметов, явлений и процессов, непосредственно воздействующих на органы чувств</w:t>
            </w:r>
          </w:p>
        </w:tc>
        <w:tc>
          <w:tcPr>
            <w:tcW w:w="4786" w:type="dxa"/>
            <w:gridSpan w:val="2"/>
          </w:tcPr>
          <w:p w:rsidR="00154345" w:rsidRPr="002C0DBA" w:rsidRDefault="00B77FC8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 xml:space="preserve">1) </w:t>
            </w:r>
            <w:r w:rsidR="00154345" w:rsidRPr="002C0DBA">
              <w:rPr>
                <w:sz w:val="20"/>
                <w:szCs w:val="20"/>
              </w:rPr>
              <w:t>представление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2) понятие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3) суждение</w:t>
            </w:r>
          </w:p>
          <w:p w:rsidR="00154345" w:rsidRPr="002C0DBA" w:rsidRDefault="00154345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4) восприятие</w:t>
            </w:r>
          </w:p>
          <w:p w:rsidR="00154345" w:rsidRPr="002C0DBA" w:rsidRDefault="00154345" w:rsidP="00154345">
            <w:pPr>
              <w:ind w:left="720"/>
              <w:rPr>
                <w:sz w:val="20"/>
                <w:szCs w:val="20"/>
              </w:rPr>
            </w:pPr>
          </w:p>
        </w:tc>
      </w:tr>
      <w:tr w:rsidR="00BF5E81" w:rsidRPr="002C0DBA" w:rsidTr="00BF5E8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392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В</w:t>
            </w: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Г</w:t>
            </w:r>
          </w:p>
        </w:tc>
      </w:tr>
      <w:tr w:rsidR="00BF5E81" w:rsidRPr="002C0DBA" w:rsidTr="00BF5E81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392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5E81" w:rsidRPr="002C0DBA" w:rsidRDefault="00BF5E81" w:rsidP="00154345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5D265F" w:rsidRPr="002C0DBA" w:rsidRDefault="00A34C39" w:rsidP="00A34C39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1E9A">
        <w:rPr>
          <w:b/>
          <w:sz w:val="20"/>
          <w:szCs w:val="20"/>
        </w:rPr>
        <w:t>Прочитайте приведённый ниже текст, в котором пропущен ряд слов. Выберите из предложенного списка слова, которые необходимо вставить на место пропусков</w:t>
      </w:r>
      <w:r w:rsidRPr="002C0DBA">
        <w:rPr>
          <w:sz w:val="20"/>
          <w:szCs w:val="20"/>
        </w:rPr>
        <w:t>.</w:t>
      </w:r>
    </w:p>
    <w:p w:rsidR="00A34C39" w:rsidRPr="002C0DBA" w:rsidRDefault="00A34C39" w:rsidP="00A34C39">
      <w:pPr>
        <w:ind w:left="360"/>
        <w:rPr>
          <w:sz w:val="20"/>
          <w:szCs w:val="20"/>
        </w:rPr>
      </w:pPr>
      <w:r w:rsidRPr="002C0DBA">
        <w:rPr>
          <w:sz w:val="20"/>
          <w:szCs w:val="20"/>
        </w:rPr>
        <w:t xml:space="preserve">«Свои выводы наука формулирует в ______________ (1), законах и формулах, вынося за скобки эмоциональное отношение </w:t>
      </w:r>
      <w:proofErr w:type="gramStart"/>
      <w:r w:rsidRPr="002C0DBA">
        <w:rPr>
          <w:sz w:val="20"/>
          <w:szCs w:val="20"/>
        </w:rPr>
        <w:t>познающего</w:t>
      </w:r>
      <w:proofErr w:type="gramEnd"/>
      <w:r w:rsidRPr="002C0DBA">
        <w:rPr>
          <w:sz w:val="20"/>
          <w:szCs w:val="20"/>
        </w:rPr>
        <w:t xml:space="preserve"> _____________(2) к изучаемым явлениям. Всё, что наука делает своим ___________ (3), она исследует со стороны закономерностей и ________ (4). Научное познание опирается на систему ______________(5) и вырабатывает </w:t>
      </w:r>
      <w:proofErr w:type="gramStart"/>
      <w:r w:rsidRPr="002C0DBA">
        <w:rPr>
          <w:sz w:val="20"/>
          <w:szCs w:val="20"/>
        </w:rPr>
        <w:t>свой</w:t>
      </w:r>
      <w:proofErr w:type="gramEnd"/>
      <w:r w:rsidRPr="002C0DBA">
        <w:rPr>
          <w:sz w:val="20"/>
          <w:szCs w:val="20"/>
        </w:rPr>
        <w:t xml:space="preserve"> собственный ______________ (6), отличный от обычного».</w:t>
      </w:r>
    </w:p>
    <w:p w:rsidR="00EA3CD2" w:rsidRPr="002C0DBA" w:rsidRDefault="00EA3CD2" w:rsidP="00A34C39">
      <w:pPr>
        <w:ind w:left="360"/>
        <w:rPr>
          <w:sz w:val="20"/>
          <w:szCs w:val="20"/>
        </w:rPr>
      </w:pPr>
      <w:r w:rsidRPr="002C0DBA">
        <w:rPr>
          <w:sz w:val="20"/>
          <w:szCs w:val="20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CD2" w:rsidRPr="002C0DBA" w:rsidTr="00EA3CD2">
        <w:tc>
          <w:tcPr>
            <w:tcW w:w="478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А) вопрос</w:t>
            </w:r>
          </w:p>
        </w:tc>
        <w:tc>
          <w:tcPr>
            <w:tcW w:w="478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Д) схема</w:t>
            </w:r>
          </w:p>
        </w:tc>
      </w:tr>
      <w:tr w:rsidR="00EA3CD2" w:rsidRPr="002C0DBA" w:rsidTr="00EA3CD2">
        <w:tc>
          <w:tcPr>
            <w:tcW w:w="478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Б) предмет</w:t>
            </w:r>
          </w:p>
        </w:tc>
        <w:tc>
          <w:tcPr>
            <w:tcW w:w="478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Е) теория</w:t>
            </w:r>
          </w:p>
        </w:tc>
      </w:tr>
      <w:tr w:rsidR="00EA3CD2" w:rsidRPr="002C0DBA" w:rsidTr="00EA3CD2">
        <w:tc>
          <w:tcPr>
            <w:tcW w:w="478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В) проблема</w:t>
            </w:r>
          </w:p>
        </w:tc>
        <w:tc>
          <w:tcPr>
            <w:tcW w:w="478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Ж) язык</w:t>
            </w:r>
          </w:p>
        </w:tc>
      </w:tr>
      <w:tr w:rsidR="00EA3CD2" w:rsidRPr="002C0DBA" w:rsidTr="00EA3CD2">
        <w:tc>
          <w:tcPr>
            <w:tcW w:w="478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Г) метод</w:t>
            </w:r>
          </w:p>
        </w:tc>
        <w:tc>
          <w:tcPr>
            <w:tcW w:w="478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З) субъект</w:t>
            </w:r>
          </w:p>
        </w:tc>
      </w:tr>
      <w:tr w:rsidR="00EA3CD2" w:rsidRPr="002C0DBA" w:rsidTr="00EA3CD2">
        <w:tc>
          <w:tcPr>
            <w:tcW w:w="478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И) причина</w:t>
            </w:r>
          </w:p>
        </w:tc>
      </w:tr>
    </w:tbl>
    <w:p w:rsidR="00EA3CD2" w:rsidRPr="002C0DBA" w:rsidRDefault="00EA3CD2" w:rsidP="00791E9A">
      <w:pPr>
        <w:ind w:left="360"/>
        <w:rPr>
          <w:sz w:val="20"/>
          <w:szCs w:val="20"/>
        </w:rPr>
      </w:pPr>
      <w:r w:rsidRPr="002C0DBA">
        <w:rPr>
          <w:sz w:val="20"/>
          <w:szCs w:val="20"/>
        </w:rPr>
        <w:t>В приведённой ниже таблице указаны номера пропусков. Запишите под каждым номером букву, соответствующую выбранному вами слову</w:t>
      </w:r>
      <w:proofErr w:type="gramStart"/>
      <w:r w:rsidRPr="002C0DBA">
        <w:rPr>
          <w:sz w:val="20"/>
          <w:szCs w:val="20"/>
        </w:rPr>
        <w:t>.П</w:t>
      </w:r>
      <w:proofErr w:type="gramEnd"/>
      <w:r w:rsidRPr="002C0DBA">
        <w:rPr>
          <w:sz w:val="20"/>
          <w:szCs w:val="20"/>
        </w:rPr>
        <w:t>олучившуюся последовательность букв перенесите в бланк ответов.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A3CD2" w:rsidRPr="002C0DBA" w:rsidTr="00EA3CD2">
        <w:trPr>
          <w:jc w:val="center"/>
        </w:trPr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EA3CD2" w:rsidRPr="002C0DBA" w:rsidRDefault="00EA3CD2" w:rsidP="00EA3CD2">
            <w:pPr>
              <w:jc w:val="center"/>
              <w:rPr>
                <w:sz w:val="20"/>
                <w:szCs w:val="20"/>
              </w:rPr>
            </w:pPr>
            <w:r w:rsidRPr="002C0DBA">
              <w:rPr>
                <w:sz w:val="20"/>
                <w:szCs w:val="20"/>
              </w:rPr>
              <w:t>6</w:t>
            </w:r>
          </w:p>
        </w:tc>
      </w:tr>
      <w:tr w:rsidR="00EA3CD2" w:rsidRPr="002C0DBA" w:rsidTr="00EA3CD2">
        <w:trPr>
          <w:jc w:val="center"/>
        </w:trPr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EA3CD2" w:rsidRPr="002C0DBA" w:rsidRDefault="00EA3CD2" w:rsidP="00A34C39">
            <w:pPr>
              <w:rPr>
                <w:sz w:val="20"/>
                <w:szCs w:val="20"/>
              </w:rPr>
            </w:pPr>
          </w:p>
        </w:tc>
      </w:tr>
    </w:tbl>
    <w:p w:rsidR="007159D0" w:rsidRPr="00791E9A" w:rsidRDefault="007159D0" w:rsidP="007159D0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1E9A">
        <w:rPr>
          <w:b/>
          <w:sz w:val="20"/>
          <w:szCs w:val="20"/>
        </w:rPr>
        <w:t>Ниже приведён ряд терминов. Все из них, за исключением одного, относятся к эмпирическим методам научного познания.</w:t>
      </w:r>
    </w:p>
    <w:p w:rsidR="007159D0" w:rsidRPr="002C0DBA" w:rsidRDefault="007159D0" w:rsidP="007159D0">
      <w:pPr>
        <w:pStyle w:val="a3"/>
        <w:rPr>
          <w:i/>
          <w:sz w:val="20"/>
          <w:szCs w:val="20"/>
        </w:rPr>
      </w:pPr>
      <w:r w:rsidRPr="002C0DBA">
        <w:rPr>
          <w:i/>
          <w:sz w:val="20"/>
          <w:szCs w:val="20"/>
        </w:rPr>
        <w:t>Наблюдение, эксперимент, гипотеза, описание, лабораторный опыт</w:t>
      </w:r>
    </w:p>
    <w:p w:rsidR="007159D0" w:rsidRPr="002C0DBA" w:rsidRDefault="007159D0" w:rsidP="007159D0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Найдите и укажите термин, выпадающий из их ряда и относящийся к другому понятию.</w:t>
      </w:r>
    </w:p>
    <w:p w:rsidR="00913C9C" w:rsidRPr="0067128E" w:rsidRDefault="007159D0" w:rsidP="0067128E">
      <w:pPr>
        <w:pStyle w:val="a3"/>
        <w:rPr>
          <w:sz w:val="20"/>
          <w:szCs w:val="20"/>
        </w:rPr>
      </w:pPr>
      <w:r w:rsidRPr="002C0DBA">
        <w:rPr>
          <w:sz w:val="20"/>
          <w:szCs w:val="20"/>
        </w:rPr>
        <w:t>Ответ: _____________________</w:t>
      </w:r>
    </w:p>
    <w:sectPr w:rsidR="00913C9C" w:rsidRPr="0067128E" w:rsidSect="006712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3BB"/>
    <w:multiLevelType w:val="hybridMultilevel"/>
    <w:tmpl w:val="B720D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1B88"/>
    <w:multiLevelType w:val="hybridMultilevel"/>
    <w:tmpl w:val="DF681D7A"/>
    <w:lvl w:ilvl="0" w:tplc="FEF24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5DBD"/>
    <w:multiLevelType w:val="hybridMultilevel"/>
    <w:tmpl w:val="ED567A74"/>
    <w:lvl w:ilvl="0" w:tplc="FEF24B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0321D5"/>
    <w:multiLevelType w:val="hybridMultilevel"/>
    <w:tmpl w:val="67EAF402"/>
    <w:lvl w:ilvl="0" w:tplc="FEF24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796B39"/>
    <w:multiLevelType w:val="hybridMultilevel"/>
    <w:tmpl w:val="70F03A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30F76"/>
    <w:multiLevelType w:val="hybridMultilevel"/>
    <w:tmpl w:val="281ABA36"/>
    <w:lvl w:ilvl="0" w:tplc="FEF24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43E0F"/>
    <w:multiLevelType w:val="hybridMultilevel"/>
    <w:tmpl w:val="79A89D10"/>
    <w:lvl w:ilvl="0" w:tplc="15269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65F"/>
    <w:rsid w:val="00154345"/>
    <w:rsid w:val="002C0DBA"/>
    <w:rsid w:val="005D265F"/>
    <w:rsid w:val="0067128E"/>
    <w:rsid w:val="007159D0"/>
    <w:rsid w:val="00791E9A"/>
    <w:rsid w:val="00864AD1"/>
    <w:rsid w:val="00883A53"/>
    <w:rsid w:val="00913C9C"/>
    <w:rsid w:val="00925F78"/>
    <w:rsid w:val="00A34C39"/>
    <w:rsid w:val="00B353CF"/>
    <w:rsid w:val="00B77FC8"/>
    <w:rsid w:val="00BF5E81"/>
    <w:rsid w:val="00EA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5F"/>
    <w:pPr>
      <w:ind w:left="720"/>
      <w:contextualSpacing/>
    </w:pPr>
  </w:style>
  <w:style w:type="table" w:styleId="a4">
    <w:name w:val="Table Grid"/>
    <w:basedOn w:val="a1"/>
    <w:uiPriority w:val="59"/>
    <w:rsid w:val="0015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14</cp:revision>
  <dcterms:created xsi:type="dcterms:W3CDTF">2014-09-28T10:34:00Z</dcterms:created>
  <dcterms:modified xsi:type="dcterms:W3CDTF">2014-09-28T12:14:00Z</dcterms:modified>
</cp:coreProperties>
</file>