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57" w:rsidRDefault="00CD38C7" w:rsidP="00CD38C7">
      <w:pPr>
        <w:jc w:val="right"/>
        <w:rPr>
          <w:rFonts w:ascii="Times New Roman" w:hAnsi="Times New Roman" w:cs="Times New Roman"/>
          <w:b/>
          <w:sz w:val="28"/>
        </w:rPr>
      </w:pPr>
      <w:r w:rsidRPr="00CD38C7">
        <w:rPr>
          <w:rFonts w:ascii="Times New Roman" w:hAnsi="Times New Roman" w:cs="Times New Roman"/>
          <w:b/>
          <w:sz w:val="28"/>
        </w:rPr>
        <w:t>8 класс</w:t>
      </w:r>
    </w:p>
    <w:p w:rsidR="00CD38C7" w:rsidRDefault="00CD38C7" w:rsidP="00CD38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Малая группа.</w:t>
      </w:r>
    </w:p>
    <w:p w:rsidR="00CD38C7" w:rsidRDefault="00CD38C7" w:rsidP="00CD38C7">
      <w:pPr>
        <w:rPr>
          <w:rFonts w:ascii="Times New Roman" w:hAnsi="Times New Roman" w:cs="Times New Roman"/>
          <w:sz w:val="28"/>
        </w:rPr>
      </w:pPr>
      <w:r w:rsidRPr="00CD38C7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p w:rsidR="00CD38C7" w:rsidRDefault="00CD38C7" w:rsidP="00CD38C7">
      <w:pPr>
        <w:rPr>
          <w:rFonts w:ascii="Times New Roman" w:hAnsi="Times New Roman" w:cs="Times New Roman"/>
          <w:sz w:val="28"/>
        </w:rPr>
      </w:pPr>
      <w:r w:rsidRPr="00CD38C7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дать представления учащимся о малой группе как основном факторе, способствующим выражению людей.</w:t>
      </w:r>
    </w:p>
    <w:p w:rsidR="00CD38C7" w:rsidRDefault="00CD38C7" w:rsidP="00CD38C7">
      <w:pPr>
        <w:rPr>
          <w:rFonts w:ascii="Times New Roman" w:hAnsi="Times New Roman" w:cs="Times New Roman"/>
          <w:b/>
          <w:sz w:val="28"/>
          <w:u w:val="single"/>
        </w:rPr>
      </w:pPr>
      <w:r w:rsidRPr="00CD38C7">
        <w:rPr>
          <w:rFonts w:ascii="Times New Roman" w:hAnsi="Times New Roman" w:cs="Times New Roman"/>
          <w:b/>
          <w:sz w:val="28"/>
          <w:u w:val="single"/>
        </w:rPr>
        <w:t>Ход урока:</w:t>
      </w:r>
    </w:p>
    <w:p w:rsidR="00CD38C7" w:rsidRDefault="00CD38C7" w:rsidP="00CD38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по теме «Радости и сложности общения»</w:t>
      </w:r>
    </w:p>
    <w:p w:rsidR="00CD38C7" w:rsidRDefault="00CD38C7" w:rsidP="00CD38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Вопросы: </w:t>
      </w:r>
    </w:p>
    <w:p w:rsidR="00CD38C7" w:rsidRPr="00CD38C7" w:rsidRDefault="00CD38C7" w:rsidP="00CD3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D38C7">
        <w:rPr>
          <w:rFonts w:ascii="Times New Roman" w:hAnsi="Times New Roman" w:cs="Times New Roman"/>
          <w:sz w:val="28"/>
        </w:rPr>
        <w:t>Что такое общение?</w:t>
      </w:r>
    </w:p>
    <w:p w:rsidR="00CD38C7" w:rsidRPr="00CD38C7" w:rsidRDefault="00CD38C7" w:rsidP="00CD38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Почему общение необходимо человеку?</w:t>
      </w:r>
    </w:p>
    <w:p w:rsidR="00CD38C7" w:rsidRDefault="00CD38C7" w:rsidP="00CD3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D38C7">
        <w:rPr>
          <w:rFonts w:ascii="Times New Roman" w:hAnsi="Times New Roman" w:cs="Times New Roman"/>
          <w:sz w:val="28"/>
        </w:rPr>
        <w:t>К чему может привести недостаток общения?</w:t>
      </w:r>
    </w:p>
    <w:p w:rsidR="00CD38C7" w:rsidRDefault="00CD38C7" w:rsidP="00CD3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ли с кем мы общаемся?</w:t>
      </w:r>
    </w:p>
    <w:p w:rsidR="00CD38C7" w:rsidRDefault="00CD38C7" w:rsidP="00CD3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формируется культура общения?</w:t>
      </w:r>
    </w:p>
    <w:p w:rsidR="00CD38C7" w:rsidRDefault="00CD38C7" w:rsidP="00CD3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является самым важным  в общении?</w:t>
      </w:r>
    </w:p>
    <w:p w:rsidR="00CD38C7" w:rsidRDefault="00CD38C7" w:rsidP="00CD38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D38C7">
        <w:rPr>
          <w:rFonts w:ascii="Times New Roman" w:hAnsi="Times New Roman" w:cs="Times New Roman"/>
          <w:b/>
          <w:sz w:val="28"/>
        </w:rPr>
        <w:t xml:space="preserve">Прокомментируйте следующие высказывания </w:t>
      </w:r>
      <w:proofErr w:type="gramStart"/>
      <w:r w:rsidRPr="00CD38C7">
        <w:rPr>
          <w:rFonts w:ascii="Times New Roman" w:hAnsi="Times New Roman" w:cs="Times New Roman"/>
          <w:b/>
          <w:sz w:val="28"/>
        </w:rPr>
        <w:t>мудрых</w:t>
      </w:r>
      <w:proofErr w:type="gramEnd"/>
      <w:r w:rsidRPr="00CD38C7">
        <w:rPr>
          <w:rFonts w:ascii="Times New Roman" w:hAnsi="Times New Roman" w:cs="Times New Roman"/>
          <w:b/>
          <w:sz w:val="28"/>
        </w:rPr>
        <w:t>:</w:t>
      </w:r>
    </w:p>
    <w:p w:rsidR="00B77A48" w:rsidRPr="00B77A48" w:rsidRDefault="00B77A48" w:rsidP="00B77A4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«Мы в ответе за тех, кого приучили» (Антуан де Сент-Экзюпери)</w:t>
      </w:r>
    </w:p>
    <w:p w:rsidR="00B77A48" w:rsidRPr="00B77A48" w:rsidRDefault="00B77A48" w:rsidP="00B77A4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«Совершенствоваться  можно только в жизни и в общении между людьми» (Л.Н.Толстой)</w:t>
      </w:r>
    </w:p>
    <w:p w:rsidR="00B77A48" w:rsidRPr="00B77A48" w:rsidRDefault="00B77A48" w:rsidP="00B77A4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«Избегайте дружбы дурных людей и вражды хороших» (Эпиктет)</w:t>
      </w:r>
    </w:p>
    <w:bookmarkEnd w:id="0"/>
    <w:p w:rsidR="00B77A48" w:rsidRDefault="00B77A48" w:rsidP="00B77A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B77A48" w:rsidRDefault="00B77A48" w:rsidP="00B77A48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B77A48" w:rsidRPr="00B77A48" w:rsidRDefault="00B77A48" w:rsidP="00B77A4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Классификация социальных групп.</w:t>
      </w:r>
    </w:p>
    <w:p w:rsidR="00B77A48" w:rsidRPr="00B77A48" w:rsidRDefault="00B77A48" w:rsidP="00B77A4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Малая группа.</w:t>
      </w:r>
    </w:p>
    <w:p w:rsidR="00B77A48" w:rsidRPr="00B77A48" w:rsidRDefault="00B77A48" w:rsidP="00B77A4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Динамические процессы в группе.</w:t>
      </w:r>
    </w:p>
    <w:p w:rsidR="00B77A48" w:rsidRPr="00B77A48" w:rsidRDefault="00B77A48" w:rsidP="00B77A48">
      <w:pPr>
        <w:pStyle w:val="a3"/>
        <w:ind w:left="1440"/>
        <w:rPr>
          <w:rFonts w:ascii="Times New Roman" w:hAnsi="Times New Roman" w:cs="Times New Roman"/>
          <w:b/>
          <w:sz w:val="28"/>
        </w:rPr>
      </w:pPr>
    </w:p>
    <w:p w:rsidR="00B77A48" w:rsidRDefault="00B77A48" w:rsidP="00B77A4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Классификация социальных групп.</w:t>
      </w:r>
    </w:p>
    <w:p w:rsidR="00B77A48" w:rsidRDefault="00B77A48" w:rsidP="00B77A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Социальная группа – </w:t>
      </w:r>
      <w:r>
        <w:rPr>
          <w:rFonts w:ascii="Times New Roman" w:hAnsi="Times New Roman" w:cs="Times New Roman"/>
          <w:sz w:val="28"/>
        </w:rPr>
        <w:t>организованная устойчивая общность людей, объединённых общими интересами, целям, деятельностью и определённой внутригрупповой организацией, обеспечивающей достижение групповых целей.</w:t>
      </w:r>
    </w:p>
    <w:p w:rsidR="00B77A48" w:rsidRDefault="00B77A48" w:rsidP="00B77A48">
      <w:pPr>
        <w:rPr>
          <w:rFonts w:ascii="Times New Roman" w:hAnsi="Times New Roman" w:cs="Times New Roman"/>
          <w:sz w:val="28"/>
        </w:rPr>
      </w:pPr>
    </w:p>
    <w:p w:rsidR="00F86980" w:rsidRDefault="00F86980" w:rsidP="00B77A48">
      <w:pPr>
        <w:rPr>
          <w:rFonts w:ascii="Times New Roman" w:hAnsi="Times New Roman" w:cs="Times New Roman"/>
          <w:sz w:val="28"/>
        </w:rPr>
      </w:pPr>
    </w:p>
    <w:p w:rsidR="002435F7" w:rsidRPr="0003637D" w:rsidRDefault="00F86980" w:rsidP="0003637D">
      <w:pPr>
        <w:tabs>
          <w:tab w:val="left" w:pos="2580"/>
          <w:tab w:val="left" w:pos="4875"/>
        </w:tabs>
      </w:pPr>
      <w:r>
        <w:rPr>
          <w:noProof/>
          <w:lang w:eastAsia="ru-RU"/>
        </w:rPr>
        <w:lastRenderedPageBreak/>
        <w:drawing>
          <wp:inline distT="0" distB="0" distL="0" distR="0" wp14:anchorId="57277034" wp14:editId="1F0861C5">
            <wp:extent cx="5153025" cy="3351902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406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435F7" w:rsidRPr="002435F7" w:rsidRDefault="002435F7" w:rsidP="002435F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2435F7">
        <w:rPr>
          <w:rFonts w:ascii="Times New Roman" w:hAnsi="Times New Roman" w:cs="Times New Roman"/>
          <w:b/>
          <w:sz w:val="28"/>
        </w:rPr>
        <w:t>Малая группа.</w:t>
      </w:r>
    </w:p>
    <w:p w:rsidR="00B77A48" w:rsidRDefault="002435F7" w:rsidP="002435F7">
      <w:pPr>
        <w:rPr>
          <w:rFonts w:ascii="Times New Roman" w:hAnsi="Times New Roman" w:cs="Times New Roman"/>
          <w:sz w:val="28"/>
        </w:rPr>
      </w:pPr>
      <w:proofErr w:type="gramStart"/>
      <w:r w:rsidRPr="002435F7">
        <w:rPr>
          <w:rFonts w:ascii="Times New Roman" w:hAnsi="Times New Roman" w:cs="Times New Roman"/>
          <w:b/>
          <w:sz w:val="28"/>
        </w:rPr>
        <w:t xml:space="preserve">Малая группа </w:t>
      </w:r>
      <w:r>
        <w:rPr>
          <w:rFonts w:ascii="Times New Roman" w:hAnsi="Times New Roman" w:cs="Times New Roman"/>
          <w:b/>
          <w:sz w:val="28"/>
        </w:rPr>
        <w:t>–</w:t>
      </w:r>
      <w:r w:rsidRPr="002435F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немногочисленная по составу группа, члены которой объединены определённым видом деятельности  и находятся в непосредственным  личном общении. </w:t>
      </w:r>
      <w:proofErr w:type="gramEnd"/>
    </w:p>
    <w:p w:rsidR="002435F7" w:rsidRDefault="002435F7" w:rsidP="002435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Малая группа является одним из основных факторов, которые способствуют выживанию людей. Многие группы образуются для выполнения определённой работы.</w:t>
      </w:r>
    </w:p>
    <w:p w:rsidR="002435F7" w:rsidRDefault="002435F7" w:rsidP="002435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социальной психологии используют разные основания для классификации малых групп.</w:t>
      </w:r>
    </w:p>
    <w:p w:rsidR="002435F7" w:rsidRDefault="002435F7" w:rsidP="002435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1-я по критерию – «форма организации групп»:</w:t>
      </w:r>
    </w:p>
    <w:p w:rsidR="00EE081B" w:rsidRDefault="00EE081B" w:rsidP="002435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EE081B">
        <w:rPr>
          <w:rFonts w:ascii="Times New Roman" w:hAnsi="Times New Roman" w:cs="Times New Roman"/>
          <w:i/>
          <w:sz w:val="28"/>
        </w:rPr>
        <w:t>Формальные</w:t>
      </w:r>
      <w:r>
        <w:rPr>
          <w:rFonts w:ascii="Times New Roman" w:hAnsi="Times New Roman" w:cs="Times New Roman"/>
          <w:sz w:val="28"/>
        </w:rPr>
        <w:t xml:space="preserve"> – группы, возникающие перед организацией, в которую включена малая группа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емья)</w:t>
      </w:r>
    </w:p>
    <w:p w:rsidR="002435F7" w:rsidRDefault="00EE081B" w:rsidP="002435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EE081B">
        <w:rPr>
          <w:rFonts w:ascii="Times New Roman" w:hAnsi="Times New Roman" w:cs="Times New Roman"/>
          <w:b/>
          <w:sz w:val="28"/>
        </w:rPr>
        <w:t>Неф</w:t>
      </w:r>
      <w:r w:rsidR="002435F7" w:rsidRPr="00EE081B">
        <w:rPr>
          <w:rFonts w:ascii="Times New Roman" w:hAnsi="Times New Roman" w:cs="Times New Roman"/>
          <w:b/>
          <w:sz w:val="28"/>
        </w:rPr>
        <w:t>ормальные</w:t>
      </w:r>
      <w:r w:rsidR="002435F7">
        <w:rPr>
          <w:rFonts w:ascii="Times New Roman" w:hAnsi="Times New Roman" w:cs="Times New Roman"/>
          <w:sz w:val="28"/>
        </w:rPr>
        <w:t xml:space="preserve"> – группы, которые заро</w:t>
      </w:r>
      <w:r>
        <w:rPr>
          <w:rFonts w:ascii="Times New Roman" w:hAnsi="Times New Roman" w:cs="Times New Roman"/>
          <w:sz w:val="28"/>
        </w:rPr>
        <w:t>ждаются непроизвольно, стихийно (люди, едущие в одном купе).</w:t>
      </w:r>
    </w:p>
    <w:p w:rsidR="00EE081B" w:rsidRDefault="00EE081B" w:rsidP="00EE081B">
      <w:pPr>
        <w:ind w:left="360"/>
        <w:rPr>
          <w:rFonts w:ascii="Times New Roman" w:hAnsi="Times New Roman" w:cs="Times New Roman"/>
          <w:sz w:val="28"/>
        </w:rPr>
      </w:pPr>
      <w:r w:rsidRPr="00EE081B">
        <w:rPr>
          <w:rFonts w:ascii="Times New Roman" w:hAnsi="Times New Roman" w:cs="Times New Roman"/>
          <w:sz w:val="28"/>
        </w:rPr>
        <w:t>2-я по критерию «степень психологического принятия со стороны личности»:</w:t>
      </w:r>
    </w:p>
    <w:p w:rsidR="00EE081B" w:rsidRDefault="00EE081B" w:rsidP="00EE081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EE081B">
        <w:rPr>
          <w:rFonts w:ascii="Times New Roman" w:hAnsi="Times New Roman" w:cs="Times New Roman"/>
          <w:i/>
          <w:sz w:val="28"/>
        </w:rPr>
        <w:t xml:space="preserve">Референтная </w:t>
      </w:r>
      <w:r>
        <w:rPr>
          <w:rFonts w:ascii="Times New Roman" w:hAnsi="Times New Roman" w:cs="Times New Roman"/>
          <w:sz w:val="28"/>
        </w:rPr>
        <w:t>– группа людей, мнение и оценка которых значима для индивида и к которой он добровольно себя причисляет (</w:t>
      </w:r>
      <w:r w:rsidRPr="00EE081B">
        <w:rPr>
          <w:rFonts w:ascii="Times New Roman" w:hAnsi="Times New Roman" w:cs="Times New Roman"/>
          <w:sz w:val="28"/>
        </w:rPr>
        <w:t xml:space="preserve">10 марта 2007 Примерами референтных групп второго типа могут быть социальные </w:t>
      </w:r>
      <w:r w:rsidRPr="00EE081B">
        <w:rPr>
          <w:rFonts w:ascii="Times New Roman" w:hAnsi="Times New Roman" w:cs="Times New Roman"/>
          <w:sz w:val="28"/>
        </w:rPr>
        <w:lastRenderedPageBreak/>
        <w:t>группы пенсионеров или продвинутой молодежи, «бюджетни</w:t>
      </w:r>
      <w:r w:rsidR="00C57994">
        <w:rPr>
          <w:rFonts w:ascii="Times New Roman" w:hAnsi="Times New Roman" w:cs="Times New Roman"/>
          <w:sz w:val="28"/>
        </w:rPr>
        <w:t>ков» или молодых профессионалов.)</w:t>
      </w:r>
    </w:p>
    <w:p w:rsidR="00C57994" w:rsidRDefault="00C57994" w:rsidP="00EE081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Группы членств</w:t>
      </w:r>
      <w:proofErr w:type="gramStart"/>
      <w:r>
        <w:rPr>
          <w:rFonts w:ascii="Times New Roman" w:hAnsi="Times New Roman" w:cs="Times New Roman"/>
          <w:i/>
          <w:sz w:val="28"/>
        </w:rPr>
        <w:t>а</w:t>
      </w:r>
      <w:r w:rsidRPr="00C57994"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реальная группа, членом которой является данный индивид</w:t>
      </w:r>
      <w:r>
        <w:rPr>
          <w:rFonts w:ascii="Times New Roman" w:hAnsi="Times New Roman" w:cs="Times New Roman"/>
          <w:sz w:val="28"/>
        </w:rPr>
        <w:t>(класс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)</w:t>
      </w:r>
    </w:p>
    <w:p w:rsidR="00C57994" w:rsidRDefault="00C57994" w:rsidP="00C579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3-я по критерию «уровень развития группы»</w:t>
      </w:r>
    </w:p>
    <w:p w:rsidR="00C57994" w:rsidRPr="00C57994" w:rsidRDefault="00C57994" w:rsidP="00C57994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</w:rPr>
      </w:pPr>
      <w:r w:rsidRPr="00C57994">
        <w:rPr>
          <w:rFonts w:ascii="Times New Roman" w:hAnsi="Times New Roman" w:cs="Times New Roman"/>
          <w:i/>
          <w:sz w:val="28"/>
        </w:rPr>
        <w:t>Коллектив;</w:t>
      </w:r>
    </w:p>
    <w:p w:rsidR="00C57994" w:rsidRPr="00C57994" w:rsidRDefault="00C57994" w:rsidP="00C579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C57994">
        <w:rPr>
          <w:rFonts w:ascii="Times New Roman" w:hAnsi="Times New Roman" w:cs="Times New Roman"/>
          <w:i/>
          <w:sz w:val="28"/>
        </w:rPr>
        <w:t>Диффузные групп</w:t>
      </w:r>
      <w:proofErr w:type="gramStart"/>
      <w:r w:rsidRPr="00C57994">
        <w:rPr>
          <w:rFonts w:ascii="Times New Roman" w:hAnsi="Times New Roman" w:cs="Times New Roman"/>
          <w:i/>
          <w:sz w:val="28"/>
        </w:rPr>
        <w:t>ы</w:t>
      </w:r>
      <w:r>
        <w:rPr>
          <w:rFonts w:ascii="Times New Roman" w:hAnsi="Times New Roman" w:cs="Times New Roman"/>
          <w:i/>
          <w:sz w:val="28"/>
        </w:rPr>
        <w:t>(</w:t>
      </w:r>
      <w:proofErr w:type="gramEnd"/>
      <w:r w:rsidRPr="00C57994">
        <w:rPr>
          <w:rFonts w:ascii="Times New Roman" w:hAnsi="Times New Roman" w:cs="Times New Roman"/>
          <w:sz w:val="28"/>
        </w:rPr>
        <w:t>жители того или иного населённого пункта или его части(посёлка, района города, города в целом и т.п.), постоянные зрители каких-то конкретных теле- или радиопередач(например, зрители телесериала Санта-Барбара или телеигры Поле Чудес и т.д.), постоянные читатели периодических изданий(газет, журналов и т.п.), спортивные болельщики конкретной команды, почитатели (любители) того или иного театра и т.д.</w:t>
      </w:r>
      <w:r>
        <w:rPr>
          <w:rFonts w:ascii="Times New Roman" w:hAnsi="Times New Roman" w:cs="Times New Roman"/>
          <w:sz w:val="28"/>
        </w:rPr>
        <w:t>)</w:t>
      </w:r>
    </w:p>
    <w:p w:rsidR="00C57994" w:rsidRPr="00C57994" w:rsidRDefault="00C57994" w:rsidP="00C57994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</w:rPr>
      </w:pPr>
      <w:r w:rsidRPr="00C57994">
        <w:rPr>
          <w:rFonts w:ascii="Times New Roman" w:hAnsi="Times New Roman" w:cs="Times New Roman"/>
          <w:i/>
          <w:sz w:val="28"/>
        </w:rPr>
        <w:t>Ассоциации</w:t>
      </w:r>
    </w:p>
    <w:p w:rsidR="00C57994" w:rsidRDefault="00C57994" w:rsidP="00C57994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</w:rPr>
      </w:pPr>
      <w:r w:rsidRPr="00C57994">
        <w:rPr>
          <w:rFonts w:ascii="Times New Roman" w:hAnsi="Times New Roman" w:cs="Times New Roman"/>
          <w:i/>
          <w:sz w:val="28"/>
        </w:rPr>
        <w:t>корпорации</w:t>
      </w:r>
    </w:p>
    <w:p w:rsidR="00C57994" w:rsidRPr="00D85303" w:rsidRDefault="00D85303" w:rsidP="00D8530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Динамические процессы в группе.</w:t>
      </w:r>
    </w:p>
    <w:p w:rsidR="00C57994" w:rsidRPr="00C57994" w:rsidRDefault="00C57994" w:rsidP="00C57994">
      <w:pPr>
        <w:rPr>
          <w:rFonts w:ascii="Times New Roman" w:hAnsi="Times New Roman" w:cs="Times New Roman"/>
          <w:sz w:val="28"/>
        </w:rPr>
      </w:pPr>
      <w:r w:rsidRPr="00C57994">
        <w:rPr>
          <w:rFonts w:ascii="Times New Roman" w:hAnsi="Times New Roman" w:cs="Times New Roman"/>
          <w:sz w:val="28"/>
        </w:rPr>
        <w:t>Жизнедеятельность любой социальной группы связана с определёнными динамическими процессами, которые в ней происходят.</w:t>
      </w:r>
    </w:p>
    <w:p w:rsidR="00C57994" w:rsidRDefault="00C57994" w:rsidP="00C57994">
      <w:pPr>
        <w:rPr>
          <w:rFonts w:ascii="Times New Roman" w:hAnsi="Times New Roman" w:cs="Times New Roman"/>
          <w:sz w:val="28"/>
        </w:rPr>
      </w:pPr>
      <w:r w:rsidRPr="00C57994">
        <w:rPr>
          <w:rFonts w:ascii="Times New Roman" w:hAnsi="Times New Roman" w:cs="Times New Roman"/>
          <w:sz w:val="28"/>
        </w:rPr>
        <w:t xml:space="preserve">Но </w:t>
      </w:r>
      <w:r>
        <w:rPr>
          <w:rFonts w:ascii="Times New Roman" w:hAnsi="Times New Roman" w:cs="Times New Roman"/>
          <w:sz w:val="28"/>
        </w:rPr>
        <w:t xml:space="preserve">так как люди взаимодействуют друг с другом, то нередко можно наблюдать ситуации, когда сталкиваются разные интересы, мнения позиции. </w:t>
      </w:r>
      <w:r w:rsidR="00D85303">
        <w:rPr>
          <w:rFonts w:ascii="Times New Roman" w:hAnsi="Times New Roman" w:cs="Times New Roman"/>
          <w:sz w:val="28"/>
        </w:rPr>
        <w:t>Вследствие</w:t>
      </w:r>
      <w:r>
        <w:rPr>
          <w:rFonts w:ascii="Times New Roman" w:hAnsi="Times New Roman" w:cs="Times New Roman"/>
          <w:sz w:val="28"/>
        </w:rPr>
        <w:t xml:space="preserve"> этого возника</w:t>
      </w:r>
      <w:r w:rsidR="00D8530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конфликтн</w:t>
      </w:r>
      <w:r w:rsidR="00D85303">
        <w:rPr>
          <w:rFonts w:ascii="Times New Roman" w:hAnsi="Times New Roman" w:cs="Times New Roman"/>
          <w:sz w:val="28"/>
        </w:rPr>
        <w:t xml:space="preserve">ая ситуация, </w:t>
      </w:r>
      <w:proofErr w:type="gramStart"/>
      <w:r w:rsidR="00D85303">
        <w:rPr>
          <w:rFonts w:ascii="Times New Roman" w:hAnsi="Times New Roman" w:cs="Times New Roman"/>
          <w:sz w:val="28"/>
        </w:rPr>
        <w:t>которая</w:t>
      </w:r>
      <w:proofErr w:type="gramEnd"/>
      <w:r w:rsidR="00D85303">
        <w:rPr>
          <w:rFonts w:ascii="Times New Roman" w:hAnsi="Times New Roman" w:cs="Times New Roman"/>
          <w:sz w:val="28"/>
        </w:rPr>
        <w:t xml:space="preserve"> как правило, перерастает в конфликт.</w:t>
      </w:r>
    </w:p>
    <w:p w:rsidR="00D85303" w:rsidRPr="00D85303" w:rsidRDefault="00D85303" w:rsidP="00D853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48D0E" wp14:editId="50B41A3E">
                <wp:simplePos x="0" y="0"/>
                <wp:positionH relativeFrom="column">
                  <wp:posOffset>2777490</wp:posOffset>
                </wp:positionH>
                <wp:positionV relativeFrom="paragraph">
                  <wp:posOffset>223520</wp:posOffset>
                </wp:positionV>
                <wp:extent cx="428625" cy="771525"/>
                <wp:effectExtent l="0" t="0" r="8572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18.7pt;margin-top:17.6pt;width:33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6BB55" wp14:editId="73DD7814">
                <wp:simplePos x="0" y="0"/>
                <wp:positionH relativeFrom="column">
                  <wp:posOffset>3615690</wp:posOffset>
                </wp:positionH>
                <wp:positionV relativeFrom="paragraph">
                  <wp:posOffset>309245</wp:posOffset>
                </wp:positionV>
                <wp:extent cx="371475" cy="295275"/>
                <wp:effectExtent l="0" t="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84.7pt;margin-top:24.35pt;width:29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309245</wp:posOffset>
                </wp:positionV>
                <wp:extent cx="485775" cy="295275"/>
                <wp:effectExtent l="38100" t="0" r="285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24.95pt;margin-top:24.35pt;width:38.25pt;height:23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 w:rsidRPr="00D85303">
        <w:rPr>
          <w:rFonts w:ascii="Times New Roman" w:hAnsi="Times New Roman" w:cs="Times New Roman"/>
          <w:b/>
          <w:sz w:val="28"/>
        </w:rPr>
        <w:t>Типология конфликтов</w:t>
      </w:r>
    </w:p>
    <w:p w:rsidR="00D85303" w:rsidRDefault="00D85303" w:rsidP="00C57994">
      <w:pPr>
        <w:rPr>
          <w:rFonts w:ascii="Times New Roman" w:hAnsi="Times New Roman" w:cs="Times New Roman"/>
          <w:sz w:val="28"/>
        </w:rPr>
      </w:pPr>
    </w:p>
    <w:p w:rsidR="00D85303" w:rsidRDefault="00D85303" w:rsidP="00D85303">
      <w:pPr>
        <w:tabs>
          <w:tab w:val="left" w:pos="1965"/>
          <w:tab w:val="left" w:pos="63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Конфликты – «схватки»</w:t>
      </w:r>
      <w:r>
        <w:rPr>
          <w:rFonts w:ascii="Times New Roman" w:hAnsi="Times New Roman" w:cs="Times New Roman"/>
          <w:sz w:val="28"/>
        </w:rPr>
        <w:tab/>
        <w:t>конфликты – «игры»</w:t>
      </w:r>
    </w:p>
    <w:p w:rsidR="00D85303" w:rsidRPr="00D85303" w:rsidRDefault="00D85303" w:rsidP="0003637D">
      <w:pPr>
        <w:tabs>
          <w:tab w:val="left" w:pos="51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Конфликты – «дебаты»</w:t>
      </w:r>
    </w:p>
    <w:p w:rsidR="00D85303" w:rsidRDefault="0003637D" w:rsidP="000363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3637D"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03637D" w:rsidRDefault="0003637D" w:rsidP="0003637D">
      <w:pPr>
        <w:pStyle w:val="a3"/>
        <w:ind w:left="1080"/>
        <w:rPr>
          <w:rFonts w:ascii="Times New Roman" w:hAnsi="Times New Roman" w:cs="Times New Roman"/>
          <w:b/>
          <w:sz w:val="28"/>
          <w:u w:val="single"/>
        </w:rPr>
      </w:pPr>
      <w:r w:rsidRPr="0003637D">
        <w:rPr>
          <w:rFonts w:ascii="Times New Roman" w:hAnsi="Times New Roman" w:cs="Times New Roman"/>
          <w:b/>
          <w:sz w:val="28"/>
          <w:u w:val="single"/>
        </w:rPr>
        <w:t>Вопросы:</w:t>
      </w:r>
    </w:p>
    <w:p w:rsidR="0003637D" w:rsidRDefault="0003637D" w:rsidP="000363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малая группа?</w:t>
      </w:r>
    </w:p>
    <w:p w:rsidR="0003637D" w:rsidRPr="0003637D" w:rsidRDefault="0003637D" w:rsidP="000363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группа оказывает влияние на человека?</w:t>
      </w:r>
    </w:p>
    <w:p w:rsidR="0003637D" w:rsidRDefault="0003637D" w:rsidP="000363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задание:</w:t>
      </w:r>
    </w:p>
    <w:p w:rsidR="0003637D" w:rsidRPr="0003637D" w:rsidRDefault="0003637D" w:rsidP="0003637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3637D">
        <w:rPr>
          <w:rFonts w:ascii="Times New Roman" w:hAnsi="Times New Roman" w:cs="Times New Roman"/>
        </w:rPr>
        <w:t>Прочитать параграф 14.</w:t>
      </w:r>
    </w:p>
    <w:p w:rsidR="0003637D" w:rsidRPr="0003637D" w:rsidRDefault="0003637D" w:rsidP="0003637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3637D">
        <w:rPr>
          <w:rFonts w:ascii="Times New Roman" w:hAnsi="Times New Roman" w:cs="Times New Roman"/>
        </w:rPr>
        <w:t xml:space="preserve">Сообщения: «Лидер в малой группе», «Конформизм», </w:t>
      </w:r>
    </w:p>
    <w:p w:rsidR="0003637D" w:rsidRPr="0003637D" w:rsidRDefault="0003637D" w:rsidP="000363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3637D">
        <w:rPr>
          <w:rFonts w:ascii="Times New Roman" w:hAnsi="Times New Roman" w:cs="Times New Roman"/>
          <w:b/>
        </w:rPr>
        <w:t>Подведение итогов урока.</w:t>
      </w:r>
    </w:p>
    <w:sectPr w:rsidR="0003637D" w:rsidRPr="000363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DE" w:rsidRDefault="00715ADE" w:rsidP="0003637D">
      <w:pPr>
        <w:spacing w:after="0" w:line="240" w:lineRule="auto"/>
      </w:pPr>
      <w:r>
        <w:separator/>
      </w:r>
    </w:p>
  </w:endnote>
  <w:endnote w:type="continuationSeparator" w:id="0">
    <w:p w:rsidR="00715ADE" w:rsidRDefault="00715ADE" w:rsidP="0003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513294"/>
      <w:docPartObj>
        <w:docPartGallery w:val="Page Numbers (Bottom of Page)"/>
        <w:docPartUnique/>
      </w:docPartObj>
    </w:sdtPr>
    <w:sdtContent>
      <w:p w:rsidR="0003637D" w:rsidRDefault="000363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637D" w:rsidRDefault="000363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DE" w:rsidRDefault="00715ADE" w:rsidP="0003637D">
      <w:pPr>
        <w:spacing w:after="0" w:line="240" w:lineRule="auto"/>
      </w:pPr>
      <w:r>
        <w:separator/>
      </w:r>
    </w:p>
  </w:footnote>
  <w:footnote w:type="continuationSeparator" w:id="0">
    <w:p w:rsidR="00715ADE" w:rsidRDefault="00715ADE" w:rsidP="0003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4A7"/>
    <w:multiLevelType w:val="hybridMultilevel"/>
    <w:tmpl w:val="D5F6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0695"/>
    <w:multiLevelType w:val="hybridMultilevel"/>
    <w:tmpl w:val="4F281F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AB5937"/>
    <w:multiLevelType w:val="hybridMultilevel"/>
    <w:tmpl w:val="B91C0D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0B2BB1"/>
    <w:multiLevelType w:val="hybridMultilevel"/>
    <w:tmpl w:val="32E85458"/>
    <w:lvl w:ilvl="0" w:tplc="FB08E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93BAE"/>
    <w:multiLevelType w:val="hybridMultilevel"/>
    <w:tmpl w:val="58DED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76050"/>
    <w:multiLevelType w:val="hybridMultilevel"/>
    <w:tmpl w:val="4DA4E9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11B5C0B"/>
    <w:multiLevelType w:val="hybridMultilevel"/>
    <w:tmpl w:val="8416A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C2864"/>
    <w:multiLevelType w:val="hybridMultilevel"/>
    <w:tmpl w:val="B3520798"/>
    <w:lvl w:ilvl="0" w:tplc="D2E09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3A76C9"/>
    <w:multiLevelType w:val="hybridMultilevel"/>
    <w:tmpl w:val="38847524"/>
    <w:lvl w:ilvl="0" w:tplc="3FE0FCE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244658"/>
    <w:multiLevelType w:val="hybridMultilevel"/>
    <w:tmpl w:val="650AB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208C4"/>
    <w:multiLevelType w:val="hybridMultilevel"/>
    <w:tmpl w:val="7A88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F1EC9"/>
    <w:multiLevelType w:val="hybridMultilevel"/>
    <w:tmpl w:val="6726B3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D82514F"/>
    <w:multiLevelType w:val="hybridMultilevel"/>
    <w:tmpl w:val="32E85458"/>
    <w:lvl w:ilvl="0" w:tplc="FB08E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C8"/>
    <w:rsid w:val="0003637D"/>
    <w:rsid w:val="002435F7"/>
    <w:rsid w:val="003E5EC8"/>
    <w:rsid w:val="00715ADE"/>
    <w:rsid w:val="0087336F"/>
    <w:rsid w:val="00946E57"/>
    <w:rsid w:val="00B77A48"/>
    <w:rsid w:val="00C57994"/>
    <w:rsid w:val="00CD38C7"/>
    <w:rsid w:val="00D85303"/>
    <w:rsid w:val="00EE081B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37D"/>
  </w:style>
  <w:style w:type="paragraph" w:styleId="a8">
    <w:name w:val="footer"/>
    <w:basedOn w:val="a"/>
    <w:link w:val="a9"/>
    <w:uiPriority w:val="99"/>
    <w:unhideWhenUsed/>
    <w:rsid w:val="0003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37D"/>
  </w:style>
  <w:style w:type="paragraph" w:styleId="a8">
    <w:name w:val="footer"/>
    <w:basedOn w:val="a"/>
    <w:link w:val="a9"/>
    <w:uiPriority w:val="99"/>
    <w:unhideWhenUsed/>
    <w:rsid w:val="0003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2</cp:revision>
  <dcterms:created xsi:type="dcterms:W3CDTF">2012-02-01T20:47:00Z</dcterms:created>
  <dcterms:modified xsi:type="dcterms:W3CDTF">2012-02-01T22:18:00Z</dcterms:modified>
</cp:coreProperties>
</file>