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74" w:rsidRDefault="00175274" w:rsidP="00175274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РАЗРАБОТКА УРОКА С ПРЕЗЕНТАЦИЕЙ</w:t>
      </w:r>
    </w:p>
    <w:p w:rsidR="00175274" w:rsidRDefault="00175274" w:rsidP="001752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1377315</wp:posOffset>
            </wp:positionH>
            <wp:positionV relativeFrom="margin">
              <wp:posOffset>515620</wp:posOffset>
            </wp:positionV>
            <wp:extent cx="3554095" cy="2665730"/>
            <wp:effectExtent l="19050" t="0" r="825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ЧТО ЗА ПРЕЛЕСТЬ ЭТИ СКАЗКИ! ТРИ ЧУДА»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75274" w:rsidRDefault="00175274" w:rsidP="00175274">
      <w:pPr>
        <w:spacing w:after="0" w:line="360" w:lineRule="auto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познакомить учащихся с образами пушкинских сказок в опере Н.А.Римского – Корсакова “Сказка о царе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Салтане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…”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Познакомить учащихся с музыкой оперы русского композитора- сказочника Н.А.Римского- Корсакова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учащихся понимание регистра, тембра.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Закрепить у учащихся знания об опере, о выразительности и изобразительности в музыке, определять их роль в создании произведений искусства.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Усвоить понятие музыкальной живописи.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Углубить представления учащихся о многогранных связях музыки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литературы и живописи.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Развивающие: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коммуникативную и информационную компетенцию учащихся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слышать в музыке определенные музыкальные образы, сопоставлять их с </w:t>
      </w:r>
      <w:proofErr w:type="gramStart"/>
      <w:r>
        <w:rPr>
          <w:rFonts w:ascii="Times New Roman" w:hAnsi="Times New Roman"/>
          <w:sz w:val="24"/>
          <w:szCs w:val="24"/>
        </w:rPr>
        <w:t>литературными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вокально-хоровые навыки, творческую активность учащихся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 учащихся общекультурную компетенцию.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любовь и интерес к сказочным произведениям в литературе, живописи и музыке.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эмоциональную отзывчивость на музыку Н.А. Римского-Корсакова и сказкам А.С. Пушкина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Сохранять и укреплять физическое и психическое здоровье детей, используя смену деятельности и применяя разнообразные формы ведения урока 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Изучение нового материала. 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 методическое обеспечение: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Видео-аудио-оборудование;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презентация 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материал: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Симфоническая картина</w:t>
      </w:r>
      <w:proofErr w:type="gramStart"/>
      <w:r>
        <w:rPr>
          <w:rFonts w:ascii="Times New Roman" w:hAnsi="Times New Roman"/>
          <w:sz w:val="24"/>
          <w:szCs w:val="24"/>
        </w:rPr>
        <w:t>»Т</w:t>
      </w:r>
      <w:proofErr w:type="gramEnd"/>
      <w:r>
        <w:rPr>
          <w:rFonts w:ascii="Times New Roman" w:hAnsi="Times New Roman"/>
          <w:sz w:val="24"/>
          <w:szCs w:val="24"/>
        </w:rPr>
        <w:t>ри чуда» Н.А. Римский –Корсаков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Белочки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богатырей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царевны-лебеди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Чудо-сказки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» В.Голиков, </w:t>
      </w:r>
      <w:proofErr w:type="spellStart"/>
      <w:r>
        <w:rPr>
          <w:rFonts w:ascii="Times New Roman" w:hAnsi="Times New Roman"/>
          <w:sz w:val="24"/>
          <w:szCs w:val="24"/>
        </w:rPr>
        <w:t>сл.Ю.Полухина</w:t>
      </w:r>
      <w:proofErr w:type="spellEnd"/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Художественный материал: </w:t>
      </w:r>
    </w:p>
    <w:p w:rsidR="00175274" w:rsidRDefault="00175274" w:rsidP="0017527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Иллюстрации к сказке А.С.Пушкина </w:t>
      </w:r>
      <w:proofErr w:type="spellStart"/>
      <w:r>
        <w:rPr>
          <w:rFonts w:ascii="Times New Roman" w:hAnsi="Times New Roman"/>
          <w:sz w:val="24"/>
          <w:szCs w:val="24"/>
        </w:rPr>
        <w:t>И.Билибина</w:t>
      </w:r>
      <w:proofErr w:type="spellEnd"/>
      <w:r>
        <w:rPr>
          <w:rFonts w:ascii="Times New Roman" w:hAnsi="Times New Roman"/>
          <w:sz w:val="24"/>
          <w:szCs w:val="24"/>
        </w:rPr>
        <w:t>, Б.Зворыкина, живопись Палех.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Проектируемый результат</w:t>
      </w:r>
      <w:r>
        <w:rPr>
          <w:rFonts w:ascii="Times New Roman" w:hAnsi="Times New Roman"/>
          <w:sz w:val="24"/>
          <w:szCs w:val="24"/>
        </w:rPr>
        <w:t>: музыкальная живопись, понятие регистр.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75274" w:rsidRDefault="00175274" w:rsidP="0017527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афиша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№1)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Здравствуйте ребята, присаживайтесь. Сегодня урок у нас будет необычный, мы отправимся в театр. И, как вы уже, наверное, догадались по афише, будем </w:t>
      </w:r>
      <w:proofErr w:type="gramStart"/>
      <w:r>
        <w:rPr>
          <w:rFonts w:ascii="Times New Roman" w:hAnsi="Times New Roman"/>
          <w:sz w:val="24"/>
          <w:szCs w:val="24"/>
        </w:rPr>
        <w:t>смотреть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слушать «Сказку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». И познакомимся с музыкальной живописью этой сказки. Ребята, а </w:t>
      </w:r>
      <w:proofErr w:type="gramStart"/>
      <w:r>
        <w:rPr>
          <w:rFonts w:ascii="Times New Roman" w:hAnsi="Times New Roman"/>
          <w:sz w:val="24"/>
          <w:szCs w:val="24"/>
        </w:rPr>
        <w:t>может быть вы 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-  кто сочинил «Сказку о царе 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А. С. Пушкин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№2)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Правильно ребята Александр Сергеевич Пушкин. Молодцы! Скажите, пожалуйста, чем отличается сказка от других жанров?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Волшебством.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Молодцы ребята. В каждой сказке есть чудо. Сказочное чудо стихов А. С. Пушкина передал в музыке вам уже знакомый композитор с двойной фамилией. Кто догадался - как зовут  композитора?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Римский – Корсаков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№3)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Правильно ребята. «Что за прелесть эти сказки!» - воскликнул однажды Николай Андреевич Римский-Корсаков при чтении очередной сказки Пушкина. Ведь именно эти сказки вдохновили композиторов на создание музыкальных сочинений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№4)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В синем небе звезды блещут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В синем море волны хлещут…»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строчки становятся зримыми  в музыке оперы  « 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 Н. А. Римского-Корсакова. Последовательность музыкальных картин в опере та же, что и в стихах Пушкина.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фанфарный призыв, приглашая слушателей удвоить свое внимание. Фанфары начинают каждую картину оперы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лайд№5)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Слушая музыку оперы, вы должны будете услышать высоту звучания различных инструментов.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Ребята! Скажите, пожалуйста, с чего начинаются музыкальные сказки?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Со вступления.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Правильно. Послушайте, пожалуйста, вступление ко 2 картине 4 действия оперы « 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 и вслушайтесь в музыкальную живопись.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Слушание.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Помогла ли вам музыка почувствовать красоту Пушкинской сказки?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Помогла.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А каким образом?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Звучали разные инструменты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 6)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Правильно ребята. Красота сказки была показана при помощи звучания различных инструментов. И все инструменты звучали в разных регистрах.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регистр? (слайд №7)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proofErr w:type="gramStart"/>
      <w:r>
        <w:rPr>
          <w:rFonts w:ascii="Times New Roman" w:hAnsi="Times New Roman"/>
          <w:sz w:val="24"/>
          <w:szCs w:val="24"/>
        </w:rPr>
        <w:t>. ?????</w:t>
      </w:r>
      <w:proofErr w:type="gramEnd"/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Вы много раз видели это слово (на лепестке цветка, изображенного на стене), но не знаете что это такое.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 8)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 - это ряд звуков голоса или инструмента одинаковых по тембру.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 такое тембр?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Тембр - это окраска звука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№9)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Молодцы ребята. </w:t>
      </w:r>
      <w:proofErr w:type="gramStart"/>
      <w:r>
        <w:rPr>
          <w:rFonts w:ascii="Times New Roman" w:hAnsi="Times New Roman"/>
          <w:sz w:val="24"/>
          <w:szCs w:val="24"/>
        </w:rPr>
        <w:t>Откройте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словарики и запишите это. (Регистр…) (слайд № 8)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записывают определение  регистр)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так, мы находимся в театре.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в «Сказке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 три чуда. В опере Н. А. Римского-Корсакова у каждого чуда - своя музыкальная тема – яркая картинка, только раскрашенная не красками, а звуками.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вспомните, пожалуйста, 1 чудо.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Дети. Белка.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лайд № 10)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Кто может рассказать стихи Пушкина о белке?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рассказывают)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Посмотрите, пожалуйста, как изображена </w:t>
      </w:r>
      <w:proofErr w:type="gramStart"/>
      <w:r>
        <w:rPr>
          <w:rFonts w:ascii="Times New Roman" w:hAnsi="Times New Roman"/>
          <w:sz w:val="24"/>
          <w:szCs w:val="24"/>
        </w:rPr>
        <w:t>белка</w:t>
      </w:r>
      <w:proofErr w:type="gramEnd"/>
      <w:r>
        <w:rPr>
          <w:rFonts w:ascii="Times New Roman" w:hAnsi="Times New Roman"/>
          <w:sz w:val="24"/>
          <w:szCs w:val="24"/>
        </w:rPr>
        <w:t xml:space="preserve"> в сказке и послушайте в </w:t>
      </w:r>
      <w:proofErr w:type="gramStart"/>
      <w:r>
        <w:rPr>
          <w:rFonts w:ascii="Times New Roman" w:hAnsi="Times New Roman"/>
          <w:sz w:val="24"/>
          <w:szCs w:val="24"/>
        </w:rPr>
        <w:t>каком</w:t>
      </w:r>
      <w:proofErr w:type="gramEnd"/>
      <w:r>
        <w:rPr>
          <w:rFonts w:ascii="Times New Roman" w:hAnsi="Times New Roman"/>
          <w:sz w:val="24"/>
          <w:szCs w:val="24"/>
        </w:rPr>
        <w:t xml:space="preserve">  регистре поет белочка.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(Просмотр видео фрагмента)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Белка поет в высоком регистре.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Молодцы ребята. А теперь послушайте музыкальную тему белки в опере Н. А. Римского-Корсакова. Как она звучит?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(Легко, отрывисто, подвижно).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А в каком регистре звучала  тема белки?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Тема белки звучала в высоком регистре.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Какие инструменты вы услышали в этом фрагменте оперы?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называют инструменты симфонического оркестра)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Ребята давайте попробуем разучить хор из оперы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прежде, чем начать петь, нам нужно разогреть горлышки. Сядьте пожалуйста удобно, руки положите на колени, спину выпрямите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арядка языка, </w:t>
      </w:r>
      <w:proofErr w:type="spellStart"/>
      <w:r>
        <w:rPr>
          <w:rFonts w:ascii="Times New Roman" w:hAnsi="Times New Roman"/>
          <w:sz w:val="24"/>
          <w:szCs w:val="24"/>
        </w:rPr>
        <w:t>распевка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стаккато и легато) (слайд № 11)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Проговорим слова « Не в саду, не в огороде,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в Кремле при всем народе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Белка песенки поет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 орешки все грызет…»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Поем. Добиваемся чистоты пения. Молодцы ребята!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 сейчас антракт. Уже знакомая вам игра в оркестр. Но немного </w:t>
      </w:r>
      <w:proofErr w:type="gramStart"/>
      <w:r>
        <w:rPr>
          <w:rFonts w:ascii="Times New Roman" w:hAnsi="Times New Roman"/>
          <w:sz w:val="24"/>
          <w:szCs w:val="24"/>
        </w:rPr>
        <w:t>переделанная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будет звучать музыка. Ваша задача отличить высокий регистр инструментов от </w:t>
      </w:r>
      <w:proofErr w:type="gramStart"/>
      <w:r>
        <w:rPr>
          <w:rFonts w:ascii="Times New Roman" w:hAnsi="Times New Roman"/>
          <w:sz w:val="24"/>
          <w:szCs w:val="24"/>
        </w:rPr>
        <w:t>низкого</w:t>
      </w:r>
      <w:proofErr w:type="gramEnd"/>
      <w:r>
        <w:rPr>
          <w:rFonts w:ascii="Times New Roman" w:hAnsi="Times New Roman"/>
          <w:sz w:val="24"/>
          <w:szCs w:val="24"/>
        </w:rPr>
        <w:t>. Если инструмент будет звучать в высоком регистре, то вы должны показать движениями рук, как играют на этом инструменте, а если вы услышите звучание низкого инструмента, вы должны будете хлопать в ладоши.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(Слушаем музыку.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Дети изображают игру на инструментах.)</w:t>
      </w:r>
      <w:proofErr w:type="gramEnd"/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Учитель.  Антракт закончен и мы снова в зале нашего театра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вот и 2 чудо (Показывается картина богатырей) (слайд №12)</w:t>
      </w:r>
      <w:r>
        <w:rPr>
          <w:rFonts w:ascii="Times New Roman" w:hAnsi="Times New Roman"/>
          <w:sz w:val="24"/>
          <w:szCs w:val="24"/>
        </w:rPr>
        <w:tab/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 В чешуе как жар горя 33 богатыря…»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Посмотрите, пожалуйста, как изображены богатыри в сказке и послушайте каким тембром </w:t>
      </w:r>
      <w:proofErr w:type="gramStart"/>
      <w:r>
        <w:rPr>
          <w:rFonts w:ascii="Times New Roman" w:hAnsi="Times New Roman"/>
          <w:sz w:val="24"/>
          <w:szCs w:val="24"/>
        </w:rPr>
        <w:t>голоса</w:t>
      </w:r>
      <w:proofErr w:type="gramEnd"/>
      <w:r>
        <w:rPr>
          <w:rFonts w:ascii="Times New Roman" w:hAnsi="Times New Roman"/>
          <w:sz w:val="24"/>
          <w:szCs w:val="24"/>
        </w:rPr>
        <w:t xml:space="preserve"> и в </w:t>
      </w:r>
      <w:proofErr w:type="gramStart"/>
      <w:r>
        <w:rPr>
          <w:rFonts w:ascii="Times New Roman" w:hAnsi="Times New Roman"/>
          <w:sz w:val="24"/>
          <w:szCs w:val="24"/>
        </w:rPr>
        <w:t>каком</w:t>
      </w:r>
      <w:proofErr w:type="gramEnd"/>
      <w:r>
        <w:rPr>
          <w:rFonts w:ascii="Times New Roman" w:hAnsi="Times New Roman"/>
          <w:sz w:val="24"/>
          <w:szCs w:val="24"/>
        </w:rPr>
        <w:t xml:space="preserve"> регистре говорит дядька </w:t>
      </w:r>
      <w:proofErr w:type="spellStart"/>
      <w:r>
        <w:rPr>
          <w:rFonts w:ascii="Times New Roman" w:hAnsi="Times New Roman"/>
          <w:sz w:val="24"/>
          <w:szCs w:val="24"/>
        </w:rPr>
        <w:t>Черномор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Дети. Дядька </w:t>
      </w:r>
      <w:proofErr w:type="spellStart"/>
      <w:r>
        <w:rPr>
          <w:rFonts w:ascii="Times New Roman" w:hAnsi="Times New Roman"/>
          <w:sz w:val="24"/>
          <w:szCs w:val="24"/>
        </w:rPr>
        <w:t>Черномор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говорит басом в низком регистре.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А теперь послушайте, как композитор в опере передает их богатырскую поступь.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Звучит фрагмент)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На что похожа эта музыка? Конечно </w:t>
      </w:r>
      <w:proofErr w:type="gramStart"/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 на марш - торжественный, величественный.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регистре звучал  марш?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Марш звучал в низком регистре.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Молодцы ребята. Вы справились со своей задачей, и у  нас снова антракт.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Сейчас будет звучать музыка, и вы можете свободно передвигаться  по залу. Девочки будут изображать белочек, а мальчики богатырей. </w:t>
      </w:r>
      <w:proofErr w:type="gramStart"/>
      <w:r>
        <w:rPr>
          <w:rFonts w:ascii="Times New Roman" w:hAnsi="Times New Roman"/>
          <w:sz w:val="24"/>
          <w:szCs w:val="24"/>
        </w:rPr>
        <w:t>Подумайте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пожалуйста как вы исполните свою роль. (Дети прекрасно справляются с заданием).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В каком регистре звучала музыка белочек и богатырей?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отвечают.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Спасибо вам ребята. Молодцы!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Антракт закончен, и мы снова возвращаемся к «Сказке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картины Врубеля «царевна - Лебедь» (слайд № 13)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Посмотрите, как художник изобразил Царевну - Лебедя при помощи красок. Какая она?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Красивая, волшебная, таинственная…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Какими инструментами вы бы изобразили Царевну? В каком регистре?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предполагают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слайд № 14)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Послушайте как Царевну – Лебедя изобразил Н. А. Римский – Корсаков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фрагмент.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Совпало ли ваше воображение с композиторским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 многих детей совпало)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Музыка, изображающая Царевну – Лебедя прихотливая, извилистая, в высоком регистре, словно пение фантастической птицы, но одновременно в ней слышится и привольная русская песня. 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Вот и заканчивается спектакль на сцене нашего театра.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Ребята! С чем мы сегодня познакомились?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Дети. Мы сегодня познакомились с оперой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Кто написал эту оперу? (слайд № 15)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Дети. Николай Андреевич Римский – Корсаков.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Молодцы ребята! Мы познакомились с персонажами оперы «Сказка о царе </w:t>
      </w:r>
      <w:proofErr w:type="spellStart"/>
      <w:r>
        <w:rPr>
          <w:rFonts w:ascii="Times New Roman" w:hAnsi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sz w:val="24"/>
          <w:szCs w:val="24"/>
        </w:rPr>
        <w:t xml:space="preserve">». Чтобы нарисовать яркий неповторимый портрет героя, композитор  находит </w:t>
      </w:r>
      <w:r>
        <w:rPr>
          <w:rFonts w:ascii="Times New Roman" w:hAnsi="Times New Roman"/>
          <w:sz w:val="24"/>
          <w:szCs w:val="24"/>
        </w:rPr>
        <w:lastRenderedPageBreak/>
        <w:t xml:space="preserve">особые характерные средства. Мелодия может быть красивой, певучей или примитивной, неразвитой. Ритм – </w:t>
      </w:r>
      <w:proofErr w:type="gramStart"/>
      <w:r>
        <w:rPr>
          <w:rFonts w:ascii="Times New Roman" w:hAnsi="Times New Roman"/>
          <w:sz w:val="24"/>
          <w:szCs w:val="24"/>
        </w:rPr>
        <w:t>острым</w:t>
      </w:r>
      <w:proofErr w:type="gramEnd"/>
      <w:r>
        <w:rPr>
          <w:rFonts w:ascii="Times New Roman" w:hAnsi="Times New Roman"/>
          <w:sz w:val="24"/>
          <w:szCs w:val="24"/>
        </w:rPr>
        <w:t xml:space="preserve"> или сглаженным, регистр – высоким или низким. Все вместе рождает характерный, легко узнаваемый образ. (Мы ведь не перепутаем  Царевну-Лебедя с богатырями).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при помощи чего изображались в опере герои?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Дети. При помощи инструментов.   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Назовите знакомые вам инструменты, звучание которых вы услышали в нашем театре.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называют.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Учитель. Какие инструменты звучали в высоком регистре, а какие в низком? 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отвечают.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Сейчас мы разделимся на 2 группы. И вы получите 2 конверта. В этих конвертах части инструментов. Ваша задача: собрать инструменты, назвать их и определить в каком регистре они сегодня звучали.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выполняют задание.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Молодцы, ребята! По моему,  вы сегодня очень постарались. Проявили себя, как настоящие слушатели и исполнители. А сейчас мне бы хотелось, чтобы вы оценили нашу работу на уроке. Белка нам приготовила сюрприз. (Достаются орешки двух цветов.)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Прикрепите, пожалуйста, орешки на ветку белке. Если вам было интересно и легко на уроке и вам очень понравилось в театре, то вы прикрепляете желтый орех. А если вам понравилось, но вы испытывали затруднения в выполнении заданий, прикрепляйте орехи оранжевого цвета.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(Дети прикрепляют орехи).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Учитель. Спасибо вам ребята за работу на уроке.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дом: изобразить впечатление от урока на листе бумаги.</w:t>
      </w:r>
    </w:p>
    <w:p w:rsidR="00175274" w:rsidRDefault="00175274" w:rsidP="001752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выставляет оценки. </w:t>
      </w:r>
    </w:p>
    <w:p w:rsidR="00175274" w:rsidRDefault="00175274" w:rsidP="0017527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274" w:rsidRDefault="00175274" w:rsidP="0017527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274" w:rsidRDefault="00175274" w:rsidP="0017527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06D8" w:rsidRDefault="002806D8"/>
    <w:sectPr w:rsidR="002806D8" w:rsidSect="00280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274"/>
    <w:rsid w:val="00175274"/>
    <w:rsid w:val="0028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1435</Words>
  <Characters>8181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2015-01-05T05:54:00Z</dcterms:created>
  <dcterms:modified xsi:type="dcterms:W3CDTF">2015-01-05T05:55:00Z</dcterms:modified>
</cp:coreProperties>
</file>