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46" w:rsidRDefault="009D3F46" w:rsidP="009D3F46">
      <w:pPr>
        <w:spacing w:after="0" w:line="240" w:lineRule="auto"/>
        <w:ind w:firstLine="567"/>
        <w:jc w:val="center"/>
        <w:outlineLvl w:val="0"/>
        <w:rPr>
          <w:rFonts w:eastAsia="Times New Roman"/>
          <w:b w:val="0"/>
          <w:bCs/>
          <w:kern w:val="36"/>
          <w:lang w:eastAsia="ru-RU"/>
        </w:rPr>
      </w:pPr>
      <w:r>
        <w:rPr>
          <w:rFonts w:eastAsia="Times New Roman"/>
          <w:b w:val="0"/>
          <w:bCs/>
          <w:kern w:val="36"/>
          <w:lang w:eastAsia="ru-RU"/>
        </w:rPr>
        <w:t>Выступление на семинаре «СМЫСЛОВОЕ ЧТЕНИЕ»</w:t>
      </w:r>
    </w:p>
    <w:p w:rsidR="009D3F46" w:rsidRDefault="009D3F46" w:rsidP="009D3F46">
      <w:pPr>
        <w:spacing w:after="0" w:line="240" w:lineRule="auto"/>
        <w:ind w:firstLine="567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9D3F46">
        <w:rPr>
          <w:rFonts w:eastAsia="Times New Roman"/>
          <w:bCs/>
          <w:kern w:val="36"/>
          <w:lang w:eastAsia="ru-RU"/>
        </w:rPr>
        <w:t xml:space="preserve">Особенности психики человека, </w:t>
      </w:r>
    </w:p>
    <w:p w:rsidR="009D3F46" w:rsidRDefault="009D3F46" w:rsidP="009D3F46">
      <w:pPr>
        <w:spacing w:after="0" w:line="240" w:lineRule="auto"/>
        <w:ind w:firstLine="567"/>
        <w:jc w:val="center"/>
        <w:outlineLvl w:val="0"/>
        <w:rPr>
          <w:rFonts w:eastAsia="Times New Roman"/>
          <w:bCs/>
          <w:kern w:val="36"/>
          <w:lang w:eastAsia="ru-RU"/>
        </w:rPr>
      </w:pPr>
      <w:proofErr w:type="gramStart"/>
      <w:r w:rsidRPr="009D3F46">
        <w:rPr>
          <w:rFonts w:eastAsia="Times New Roman"/>
          <w:bCs/>
          <w:kern w:val="36"/>
          <w:lang w:eastAsia="ru-RU"/>
        </w:rPr>
        <w:t xml:space="preserve">способствующие формированию смыслового чтения. </w:t>
      </w:r>
      <w:proofErr w:type="gramEnd"/>
    </w:p>
    <w:p w:rsidR="009D3F46" w:rsidRPr="009D3F46" w:rsidRDefault="009D3F46" w:rsidP="009D3F46">
      <w:pPr>
        <w:spacing w:after="0" w:line="240" w:lineRule="auto"/>
        <w:ind w:firstLine="567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9D3F46">
        <w:rPr>
          <w:rFonts w:eastAsia="Times New Roman"/>
          <w:bCs/>
          <w:kern w:val="36"/>
          <w:lang w:eastAsia="ru-RU"/>
        </w:rPr>
        <w:t>Уровни понимания текста.</w:t>
      </w:r>
    </w:p>
    <w:p w:rsidR="009D3F46" w:rsidRDefault="009D3F46" w:rsidP="009D3F46">
      <w:pPr>
        <w:spacing w:after="0" w:line="240" w:lineRule="auto"/>
        <w:ind w:firstLine="567"/>
        <w:jc w:val="both"/>
        <w:outlineLvl w:val="0"/>
        <w:rPr>
          <w:rFonts w:eastAsia="Times New Roman"/>
          <w:b w:val="0"/>
          <w:bCs/>
          <w:kern w:val="36"/>
          <w:lang w:eastAsia="ru-RU"/>
        </w:rPr>
      </w:pPr>
    </w:p>
    <w:p w:rsidR="009D3F46" w:rsidRPr="009D3F46" w:rsidRDefault="009D3F46" w:rsidP="009D3F46">
      <w:pPr>
        <w:spacing w:after="0" w:line="240" w:lineRule="auto"/>
        <w:ind w:firstLine="567"/>
        <w:jc w:val="both"/>
        <w:outlineLvl w:val="0"/>
        <w:rPr>
          <w:rFonts w:eastAsia="Times New Roman"/>
          <w:b w:val="0"/>
          <w:bCs/>
          <w:kern w:val="36"/>
          <w:lang w:eastAsia="ru-RU"/>
        </w:rPr>
      </w:pPr>
      <w:r w:rsidRPr="009D3F46">
        <w:rPr>
          <w:rFonts w:eastAsia="Times New Roman"/>
          <w:b w:val="0"/>
          <w:bCs/>
          <w:kern w:val="36"/>
          <w:lang w:eastAsia="ru-RU"/>
        </w:rPr>
        <w:t xml:space="preserve">С точки зрения психологии в формировании смыслового чтения у учащихся участвуют все </w:t>
      </w:r>
      <w:r w:rsidRPr="00710E33">
        <w:rPr>
          <w:rFonts w:eastAsia="Times New Roman"/>
          <w:b w:val="0"/>
          <w:bCs/>
          <w:kern w:val="36"/>
          <w:u w:val="single"/>
          <w:lang w:eastAsia="ru-RU"/>
        </w:rPr>
        <w:t>высшие психические функции</w:t>
      </w:r>
      <w:r w:rsidRPr="009D3F46">
        <w:rPr>
          <w:rFonts w:eastAsia="Times New Roman"/>
          <w:b w:val="0"/>
          <w:bCs/>
          <w:kern w:val="36"/>
          <w:lang w:eastAsia="ru-RU"/>
        </w:rPr>
        <w:t xml:space="preserve">: мышление, память, внимание, восприятие и понимание. Подробно я хотела бы остановиться сегодня на восприятии и понимании, </w:t>
      </w:r>
      <w:r>
        <w:rPr>
          <w:rFonts w:eastAsia="Times New Roman"/>
          <w:b w:val="0"/>
          <w:bCs/>
          <w:kern w:val="36"/>
          <w:lang w:eastAsia="ru-RU"/>
        </w:rPr>
        <w:t>поскольку это главные процессы, участвующие в формировании смыслового чтения. А</w:t>
      </w:r>
      <w:r w:rsidRPr="009D3F46">
        <w:rPr>
          <w:rFonts w:eastAsia="Times New Roman"/>
          <w:b w:val="0"/>
          <w:bCs/>
          <w:kern w:val="36"/>
          <w:lang w:eastAsia="ru-RU"/>
        </w:rPr>
        <w:t xml:space="preserve"> также рассказать об уровнях понимания</w:t>
      </w:r>
      <w:r>
        <w:rPr>
          <w:rFonts w:eastAsia="Times New Roman"/>
          <w:b w:val="0"/>
          <w:bCs/>
          <w:kern w:val="36"/>
          <w:lang w:eastAsia="ru-RU"/>
        </w:rPr>
        <w:t xml:space="preserve"> текста</w:t>
      </w:r>
      <w:r w:rsidRPr="009D3F46">
        <w:rPr>
          <w:rFonts w:eastAsia="Times New Roman"/>
          <w:b w:val="0"/>
          <w:bCs/>
          <w:kern w:val="36"/>
          <w:lang w:eastAsia="ru-RU"/>
        </w:rPr>
        <w:t>.</w:t>
      </w:r>
    </w:p>
    <w:p w:rsidR="00173576" w:rsidRPr="009D3F46" w:rsidRDefault="00173576" w:rsidP="009D3F46">
      <w:pPr>
        <w:spacing w:after="0" w:line="240" w:lineRule="auto"/>
        <w:ind w:firstLine="567"/>
        <w:jc w:val="center"/>
        <w:outlineLvl w:val="0"/>
        <w:rPr>
          <w:rFonts w:eastAsia="Times New Roman"/>
          <w:bCs/>
          <w:color w:val="CC0000"/>
          <w:kern w:val="36"/>
          <w:lang w:eastAsia="ru-RU"/>
        </w:rPr>
      </w:pPr>
      <w:r w:rsidRPr="009D3F46">
        <w:rPr>
          <w:rFonts w:eastAsia="Times New Roman"/>
          <w:bCs/>
          <w:color w:val="CC0000"/>
          <w:kern w:val="36"/>
          <w:lang w:eastAsia="ru-RU"/>
        </w:rPr>
        <w:t>Восприятие в психологии</w:t>
      </w:r>
    </w:p>
    <w:p w:rsidR="00173576" w:rsidRPr="009D3F46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494949"/>
          <w:lang w:eastAsia="ru-RU"/>
        </w:rPr>
      </w:pPr>
      <w:proofErr w:type="gramStart"/>
      <w:r w:rsidRPr="009D3F46">
        <w:rPr>
          <w:rFonts w:eastAsia="Times New Roman"/>
          <w:b w:val="0"/>
          <w:color w:val="494949"/>
          <w:lang w:eastAsia="ru-RU"/>
        </w:rPr>
        <w:t>Восприятие - психический процесс отражения предметов и явлений действительности в совокупности их различных свойств и частей, связанный с пониманием целостности отражаемого.</w:t>
      </w:r>
      <w:proofErr w:type="gramEnd"/>
      <w:r w:rsidRPr="009D3F46">
        <w:rPr>
          <w:rFonts w:eastAsia="Times New Roman"/>
          <w:b w:val="0"/>
          <w:color w:val="494949"/>
          <w:lang w:eastAsia="ru-RU"/>
        </w:rPr>
        <w:t> Результат восприятия – всегда образ предмета. Не беря в руки предмет, мы не только видим его, но и ощущаем его вес, объем, если это металл-холод его. Все эти ощущения обобщаются в единый образ данного предмета. В формировании восприятия объекта, элементами которого являются ощущения, возникающие от разных свойств этого объекта, большое значение имеют также память и мышление.</w:t>
      </w:r>
    </w:p>
    <w:p w:rsidR="00173576" w:rsidRPr="009D3F46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3366CC"/>
          <w:lang w:eastAsia="ru-RU"/>
        </w:rPr>
        <w:t>Восприятие (перцепция) в </w:t>
      </w:r>
      <w:hyperlink r:id="rId6" w:history="1">
        <w:r w:rsidRPr="009D3F46">
          <w:rPr>
            <w:rFonts w:eastAsia="Times New Roman"/>
            <w:b w:val="0"/>
            <w:color w:val="3366CC"/>
            <w:u w:val="single"/>
            <w:lang w:eastAsia="ru-RU"/>
          </w:rPr>
          <w:t>психологии</w:t>
        </w:r>
      </w:hyperlink>
      <w:r w:rsidRPr="009D3F46">
        <w:rPr>
          <w:rFonts w:eastAsia="Times New Roman"/>
          <w:b w:val="0"/>
          <w:color w:val="000000"/>
          <w:lang w:eastAsia="ru-RU"/>
        </w:rPr>
        <w:t> – это форма психического отражения окружающего нас мира.  В данный процесс всегда вовлечены раздражение органов чувств (нос, глаза, рот уши, кожа), двигательные компоненты (движение глаз за объектом, проговаривание соответствующих звуков), выделение значимых признаков и т.д.</w:t>
      </w:r>
    </w:p>
    <w:p w:rsidR="00173576" w:rsidRPr="009D3F46" w:rsidRDefault="00173576" w:rsidP="009D3F46">
      <w:pPr>
        <w:spacing w:after="0" w:line="240" w:lineRule="auto"/>
        <w:ind w:firstLine="567"/>
        <w:jc w:val="center"/>
        <w:outlineLvl w:val="1"/>
        <w:rPr>
          <w:rFonts w:eastAsia="Times New Roman"/>
          <w:bCs/>
          <w:color w:val="009900"/>
          <w:lang w:eastAsia="ru-RU"/>
        </w:rPr>
      </w:pPr>
      <w:r w:rsidRPr="009D3F46">
        <w:rPr>
          <w:rFonts w:eastAsia="Times New Roman"/>
          <w:bCs/>
          <w:color w:val="009900"/>
          <w:lang w:eastAsia="ru-RU"/>
        </w:rPr>
        <w:t>Психологические механизмы восприятия</w:t>
      </w:r>
    </w:p>
    <w:p w:rsidR="00173576" w:rsidRPr="009D3F46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3366CC"/>
          <w:lang w:eastAsia="ru-RU"/>
        </w:rPr>
        <w:t>Механизмы восприятия</w:t>
      </w:r>
      <w:r w:rsidRPr="009D3F46">
        <w:rPr>
          <w:rFonts w:eastAsia="Times New Roman"/>
          <w:b w:val="0"/>
          <w:color w:val="000000"/>
          <w:lang w:eastAsia="ru-RU"/>
        </w:rPr>
        <w:t> предполагают сложную работу головного мозга по созданию целостного образа. Они зависят от различных взаимодействий между различными ощущениями, но не сводится к их сумме.</w:t>
      </w:r>
    </w:p>
    <w:p w:rsidR="009D3F46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В отличие от </w:t>
      </w:r>
      <w:hyperlink r:id="rId7" w:history="1">
        <w:r w:rsidRPr="009D3F46">
          <w:rPr>
            <w:rFonts w:eastAsia="Times New Roman"/>
            <w:b w:val="0"/>
            <w:color w:val="3366CC"/>
            <w:u w:val="single"/>
            <w:lang w:eastAsia="ru-RU"/>
          </w:rPr>
          <w:t>ощущений</w:t>
        </w:r>
      </w:hyperlink>
      <w:r w:rsidRPr="009D3F46">
        <w:rPr>
          <w:rFonts w:eastAsia="Times New Roman"/>
          <w:b w:val="0"/>
          <w:color w:val="000000"/>
          <w:lang w:eastAsia="ru-RU"/>
        </w:rPr>
        <w:t>, где индивид приобретает знания об отдельных качествах, свойствах предмета (форма, цвет, вес), восприятие дает единую картину объектов, явлений.</w:t>
      </w:r>
    </w:p>
    <w:p w:rsidR="00173576" w:rsidRPr="009D3F46" w:rsidRDefault="0049778D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="00173576" w:rsidRPr="009D3F46">
        <w:rPr>
          <w:rFonts w:eastAsia="Times New Roman"/>
          <w:b w:val="0"/>
          <w:color w:val="000000"/>
          <w:lang w:eastAsia="ru-RU"/>
        </w:rPr>
        <w:t>ыделяют зрительное, осязательное, слуховое, вкусовое и обонятельное восприятие.</w:t>
      </w:r>
    </w:p>
    <w:p w:rsidR="00173576" w:rsidRPr="009D3F46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К закономерностям восприятия следует отнести его субъективность. Дело в том, что различные люди </w:t>
      </w:r>
      <w:proofErr w:type="gramStart"/>
      <w:r w:rsidRPr="009D3F46">
        <w:rPr>
          <w:rFonts w:eastAsia="Times New Roman"/>
          <w:b w:val="0"/>
          <w:color w:val="000000"/>
          <w:lang w:eastAsia="ru-RU"/>
        </w:rPr>
        <w:t>одну и туже</w:t>
      </w:r>
      <w:proofErr w:type="gramEnd"/>
      <w:r w:rsidRPr="009D3F46">
        <w:rPr>
          <w:rFonts w:eastAsia="Times New Roman"/>
          <w:b w:val="0"/>
          <w:color w:val="000000"/>
          <w:lang w:eastAsia="ru-RU"/>
        </w:rPr>
        <w:t xml:space="preserve"> информацию воспринимаю по-разному. Происходит это по ряду причин: обладание разными психологическими наклонностями, способностями, интересами, влияние прошлого опыта и т.п.</w:t>
      </w:r>
    </w:p>
    <w:p w:rsidR="0049778D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3366CC"/>
          <w:lang w:eastAsia="ru-RU"/>
        </w:rPr>
        <w:t>В психологические механизмы восприятия </w:t>
      </w:r>
      <w:r w:rsidRPr="009D3F46">
        <w:rPr>
          <w:rFonts w:eastAsia="Times New Roman"/>
          <w:b w:val="0"/>
          <w:color w:val="000000"/>
          <w:lang w:eastAsia="ru-RU"/>
        </w:rPr>
        <w:t>входят также узнавание образа, его сопоставление с нашей памятью, осмысление и понимание. Все это берется из нашего прошлого опыта.</w:t>
      </w:r>
    </w:p>
    <w:p w:rsidR="00173576" w:rsidRPr="009D3F46" w:rsidRDefault="00173576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В четком и осознанном восприятии всего, что нас окружает, принимают непосредственное участие </w:t>
      </w:r>
      <w:r w:rsidRPr="0049778D">
        <w:rPr>
          <w:rFonts w:eastAsia="Times New Roman"/>
          <w:b w:val="0"/>
          <w:color w:val="000000"/>
          <w:u w:val="single"/>
          <w:lang w:eastAsia="ru-RU"/>
        </w:rPr>
        <w:t>мышление и память.</w:t>
      </w:r>
    </w:p>
    <w:p w:rsidR="00710E33" w:rsidRDefault="00710E33" w:rsidP="00710E33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При смысловом чтении текста происходит работа по восприятию текста (в голове возникают образы и картины того, о чем написано</w:t>
      </w:r>
      <w:proofErr w:type="gramStart"/>
      <w:r>
        <w:rPr>
          <w:rFonts w:eastAsia="Times New Roman"/>
          <w:b w:val="0"/>
          <w:color w:val="000000"/>
          <w:lang w:eastAsia="ru-RU"/>
        </w:rPr>
        <w:t>…..</w:t>
      </w:r>
      <w:proofErr w:type="gramEnd"/>
      <w:r>
        <w:rPr>
          <w:rFonts w:eastAsia="Times New Roman"/>
          <w:b w:val="0"/>
          <w:color w:val="000000"/>
          <w:lang w:eastAsia="ru-RU"/>
        </w:rPr>
        <w:t>при этом у каждого возникает свой образ)</w:t>
      </w:r>
    </w:p>
    <w:p w:rsidR="00710E33" w:rsidRPr="00710E33" w:rsidRDefault="00710E33" w:rsidP="0049778D">
      <w:pPr>
        <w:spacing w:after="0" w:line="240" w:lineRule="auto"/>
        <w:ind w:firstLine="567"/>
        <w:jc w:val="both"/>
        <w:rPr>
          <w:b w:val="0"/>
          <w:color w:val="333333"/>
          <w:shd w:val="clear" w:color="auto" w:fill="FFFFFF"/>
        </w:rPr>
      </w:pPr>
      <w:r w:rsidRPr="00710E33">
        <w:rPr>
          <w:b w:val="0"/>
          <w:color w:val="333333"/>
          <w:shd w:val="clear" w:color="auto" w:fill="FFFFFF"/>
        </w:rPr>
        <w:t>…и</w:t>
      </w:r>
      <w:r>
        <w:rPr>
          <w:b w:val="0"/>
          <w:color w:val="333333"/>
          <w:shd w:val="clear" w:color="auto" w:fill="FFFFFF"/>
        </w:rPr>
        <w:t>,</w:t>
      </w:r>
      <w:r w:rsidRPr="00710E33">
        <w:rPr>
          <w:b w:val="0"/>
          <w:color w:val="333333"/>
          <w:shd w:val="clear" w:color="auto" w:fill="FFFFFF"/>
        </w:rPr>
        <w:t xml:space="preserve"> как следствие</w:t>
      </w:r>
      <w:r>
        <w:rPr>
          <w:b w:val="0"/>
          <w:color w:val="333333"/>
          <w:shd w:val="clear" w:color="auto" w:fill="FFFFFF"/>
        </w:rPr>
        <w:t>,</w:t>
      </w:r>
      <w:r w:rsidRPr="00710E33">
        <w:rPr>
          <w:b w:val="0"/>
          <w:color w:val="333333"/>
          <w:shd w:val="clear" w:color="auto" w:fill="FFFFFF"/>
        </w:rPr>
        <w:t xml:space="preserve"> возникает (или не возникает) </w:t>
      </w:r>
      <w:r>
        <w:rPr>
          <w:b w:val="0"/>
          <w:color w:val="333333"/>
          <w:shd w:val="clear" w:color="auto" w:fill="FFFFFF"/>
        </w:rPr>
        <w:t>понимание.</w:t>
      </w:r>
    </w:p>
    <w:p w:rsidR="00710E33" w:rsidRDefault="00710E33" w:rsidP="0049778D">
      <w:pPr>
        <w:spacing w:after="0" w:line="240" w:lineRule="auto"/>
        <w:ind w:firstLine="567"/>
        <w:jc w:val="both"/>
        <w:rPr>
          <w:color w:val="333333"/>
          <w:shd w:val="clear" w:color="auto" w:fill="FFFFFF"/>
        </w:rPr>
      </w:pPr>
    </w:p>
    <w:p w:rsidR="0049778D" w:rsidRPr="0049778D" w:rsidRDefault="00173576" w:rsidP="0049778D">
      <w:pPr>
        <w:spacing w:after="0" w:line="240" w:lineRule="auto"/>
        <w:ind w:firstLine="567"/>
        <w:jc w:val="both"/>
        <w:rPr>
          <w:b w:val="0"/>
          <w:color w:val="333333"/>
          <w:shd w:val="clear" w:color="auto" w:fill="FFFFFF"/>
        </w:rPr>
      </w:pPr>
      <w:r w:rsidRPr="0049778D">
        <w:rPr>
          <w:color w:val="333333"/>
          <w:shd w:val="clear" w:color="auto" w:fill="FFFFFF"/>
        </w:rPr>
        <w:t>Понимание</w:t>
      </w:r>
      <w:r w:rsidRPr="0049778D">
        <w:rPr>
          <w:b w:val="0"/>
          <w:color w:val="333333"/>
          <w:shd w:val="clear" w:color="auto" w:fill="FFFFFF"/>
        </w:rPr>
        <w:t xml:space="preserve"> </w:t>
      </w:r>
      <w:r w:rsidR="0049778D">
        <w:rPr>
          <w:b w:val="0"/>
          <w:color w:val="333333"/>
          <w:shd w:val="clear" w:color="auto" w:fill="FFFFFF"/>
        </w:rPr>
        <w:t xml:space="preserve">- </w:t>
      </w:r>
      <w:r w:rsidRPr="0049778D">
        <w:rPr>
          <w:b w:val="0"/>
          <w:color w:val="333333"/>
          <w:shd w:val="clear" w:color="auto" w:fill="FFFFFF"/>
        </w:rPr>
        <w:t>выявление существенных признаков предметов окружающей действительности, определяющих их возникновение или воспроизведение. Осуществляется, как правило, посредством символического моделирования в речи.</w:t>
      </w:r>
    </w:p>
    <w:p w:rsidR="00173576" w:rsidRPr="0049778D" w:rsidRDefault="00173576" w:rsidP="0049778D">
      <w:pPr>
        <w:spacing w:after="0" w:line="240" w:lineRule="auto"/>
        <w:ind w:firstLine="567"/>
        <w:jc w:val="both"/>
        <w:rPr>
          <w:b w:val="0"/>
          <w:color w:val="000000"/>
          <w:shd w:val="clear" w:color="auto" w:fill="FFFFFF"/>
        </w:rPr>
      </w:pPr>
      <w:proofErr w:type="spellStart"/>
      <w:proofErr w:type="gramStart"/>
      <w:r w:rsidRPr="0049778D">
        <w:rPr>
          <w:b w:val="0"/>
          <w:bCs/>
          <w:color w:val="000000"/>
          <w:shd w:val="clear" w:color="auto" w:fill="FFFFFF"/>
        </w:rPr>
        <w:t>Понима́ние</w:t>
      </w:r>
      <w:proofErr w:type="spellEnd"/>
      <w:proofErr w:type="gramEnd"/>
      <w:r w:rsidRPr="0049778D">
        <w:rPr>
          <w:rStyle w:val="apple-converted-space"/>
          <w:b w:val="0"/>
          <w:color w:val="000000"/>
          <w:shd w:val="clear" w:color="auto" w:fill="FFFFFF"/>
        </w:rPr>
        <w:t> </w:t>
      </w:r>
      <w:r w:rsidRPr="0049778D">
        <w:rPr>
          <w:b w:val="0"/>
          <w:color w:val="000000"/>
          <w:shd w:val="clear" w:color="auto" w:fill="FFFFFF"/>
        </w:rPr>
        <w:t>— психологическое состояние</w:t>
      </w:r>
      <w:r w:rsidRPr="00710E33">
        <w:rPr>
          <w:b w:val="0"/>
          <w:color w:val="000000"/>
          <w:u w:val="single"/>
          <w:shd w:val="clear" w:color="auto" w:fill="FFFFFF"/>
        </w:rPr>
        <w:t>, верное восприятие</w:t>
      </w:r>
      <w:r w:rsidRPr="0049778D">
        <w:rPr>
          <w:b w:val="0"/>
          <w:color w:val="000000"/>
          <w:shd w:val="clear" w:color="auto" w:fill="FFFFFF"/>
        </w:rPr>
        <w:t xml:space="preserve"> или интерпретация какого-либо события, явления, факта, принятое в определённом кругу.</w:t>
      </w:r>
    </w:p>
    <w:p w:rsidR="0049778D" w:rsidRDefault="00222596" w:rsidP="0049778D">
      <w:pPr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9D3F46">
        <w:rPr>
          <w:rFonts w:eastAsia="Times New Roman"/>
          <w:b w:val="0"/>
          <w:lang w:eastAsia="ru-RU"/>
        </w:rPr>
        <w:t>Проблема понимания в наше время стала междисциплинарной: она является предметом анализа одновременно в нескольких областях научного познания — физике, философии, истории и др. В современной науке выделяется, по меньшей мере, семь основных направлений ее исследования — методологическое, гносеологическое, логическое, семантическое, лингвистическое, коммуни</w:t>
      </w:r>
      <w:r w:rsidR="003E52B3">
        <w:rPr>
          <w:rFonts w:eastAsia="Times New Roman"/>
          <w:b w:val="0"/>
          <w:lang w:eastAsia="ru-RU"/>
        </w:rPr>
        <w:t>кативное и психологическое.</w:t>
      </w:r>
    </w:p>
    <w:p w:rsidR="00222596" w:rsidRPr="009D3F46" w:rsidRDefault="00222596" w:rsidP="0049778D">
      <w:pPr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9D3F46">
        <w:rPr>
          <w:rFonts w:eastAsia="Times New Roman"/>
          <w:b w:val="0"/>
          <w:lang w:eastAsia="ru-RU"/>
        </w:rPr>
        <w:t>В психологии понятие «понимание» употребляется в ши</w:t>
      </w:r>
      <w:r w:rsidR="00710E33">
        <w:rPr>
          <w:rFonts w:eastAsia="Times New Roman"/>
          <w:b w:val="0"/>
          <w:lang w:eastAsia="ru-RU"/>
        </w:rPr>
        <w:t>ро</w:t>
      </w:r>
      <w:r w:rsidRPr="009D3F46">
        <w:rPr>
          <w:rFonts w:eastAsia="Times New Roman"/>
          <w:b w:val="0"/>
          <w:lang w:eastAsia="ru-RU"/>
        </w:rPr>
        <w:t xml:space="preserve">ком и узком смысле. При широкой интерпретации оно используется в контексте анализа практически всех </w:t>
      </w:r>
      <w:r w:rsidRPr="009D3F46">
        <w:rPr>
          <w:rFonts w:eastAsia="Times New Roman"/>
          <w:b w:val="0"/>
          <w:lang w:eastAsia="ru-RU"/>
        </w:rPr>
        <w:lastRenderedPageBreak/>
        <w:t>психологических аспектов взаимодействия человека с предметным миром — восприятия, памяти, языка и т. п</w:t>
      </w:r>
      <w:r w:rsidR="0049778D">
        <w:rPr>
          <w:rFonts w:eastAsia="Times New Roman"/>
          <w:b w:val="0"/>
          <w:lang w:eastAsia="ru-RU"/>
        </w:rPr>
        <w:t>.</w:t>
      </w:r>
      <w:r w:rsidRPr="009D3F46">
        <w:rPr>
          <w:rFonts w:eastAsia="Times New Roman"/>
          <w:b w:val="0"/>
          <w:lang w:eastAsia="ru-RU"/>
        </w:rPr>
        <w:t xml:space="preserve"> Понимание рассматривается при этом как такая универсальная характеристика интеллектуальной деятельности человека, которая оказывается непременным атрибутом любого уровня познания и общения, каждого психического процесса. «Понимание в узком смысле есть компонент только мышления как обобщенного и опосредствованного отражения существенных свойств и связей  между предметами и явлениями»</w:t>
      </w:r>
      <w:r w:rsidR="003E52B3">
        <w:rPr>
          <w:rFonts w:eastAsia="Times New Roman"/>
          <w:b w:val="0"/>
          <w:lang w:eastAsia="ru-RU"/>
        </w:rPr>
        <w:t>.</w:t>
      </w:r>
    </w:p>
    <w:p w:rsidR="000D4024" w:rsidRPr="009D3F46" w:rsidRDefault="000D4024" w:rsidP="003E52B3">
      <w:pPr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9D3F46">
        <w:rPr>
          <w:rFonts w:eastAsia="Times New Roman"/>
          <w:b w:val="0"/>
          <w:lang w:eastAsia="ru-RU"/>
        </w:rPr>
        <w:t xml:space="preserve">Понимание не является принципиально отличным от мышления самостоятельным психическим процессом. </w:t>
      </w:r>
      <w:r w:rsidRPr="00BD75D6">
        <w:rPr>
          <w:rFonts w:eastAsia="Times New Roman"/>
          <w:b w:val="0"/>
          <w:u w:val="single"/>
          <w:lang w:eastAsia="ru-RU"/>
        </w:rPr>
        <w:t xml:space="preserve">Понимание — это компонент мышления, один из образующих его процессов. </w:t>
      </w:r>
      <w:r w:rsidRPr="009D3F46">
        <w:rPr>
          <w:rFonts w:eastAsia="Times New Roman"/>
          <w:b w:val="0"/>
          <w:lang w:eastAsia="ru-RU"/>
        </w:rPr>
        <w:t xml:space="preserve">Понимание обеспечивает установление связи раскрываемых новых свойств объекта познания с уже </w:t>
      </w:r>
      <w:proofErr w:type="gramStart"/>
      <w:r w:rsidRPr="009D3F46">
        <w:rPr>
          <w:rFonts w:eastAsia="Times New Roman"/>
          <w:b w:val="0"/>
          <w:lang w:eastAsia="ru-RU"/>
        </w:rPr>
        <w:t>известными</w:t>
      </w:r>
      <w:proofErr w:type="gramEnd"/>
      <w:r w:rsidRPr="009D3F46">
        <w:rPr>
          <w:rFonts w:eastAsia="Times New Roman"/>
          <w:b w:val="0"/>
          <w:lang w:eastAsia="ru-RU"/>
        </w:rPr>
        <w:t xml:space="preserve"> субъекту, формирование </w:t>
      </w:r>
      <w:proofErr w:type="spellStart"/>
      <w:r w:rsidRPr="009D3F46">
        <w:rPr>
          <w:rFonts w:eastAsia="Times New Roman"/>
          <w:b w:val="0"/>
          <w:lang w:eastAsia="ru-RU"/>
        </w:rPr>
        <w:t>операционального</w:t>
      </w:r>
      <w:proofErr w:type="spellEnd"/>
      <w:r w:rsidRPr="009D3F46">
        <w:rPr>
          <w:rFonts w:eastAsia="Times New Roman"/>
          <w:b w:val="0"/>
          <w:lang w:eastAsia="ru-RU"/>
        </w:rPr>
        <w:t xml:space="preserve"> смысла новых свойств объекта и определение их места и роли в структуре мыслительной деятельности.</w:t>
      </w:r>
    </w:p>
    <w:p w:rsidR="000D4024" w:rsidRPr="009D3F46" w:rsidRDefault="000D4024" w:rsidP="003E52B3">
      <w:pPr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9D3F46">
        <w:rPr>
          <w:rFonts w:eastAsia="Times New Roman"/>
          <w:b w:val="0"/>
          <w:lang w:eastAsia="ru-RU"/>
        </w:rPr>
        <w:t xml:space="preserve">Для понимания нового материала (незнакомых фактов, событий и т. д.) человек всегда должен решить определенную мыслительную задачу, так как формирование понимания нового происходит в процессе мыслительной деятельности и оказывается ее результатом. Когда же субъекту нужно понять уже известное событие или явление, то понимание совершается без актуального участия мышления — это понимание-вспоминание. Любая форма данного психологического феномена при повторном обращении субъекта к породившей ее познавательной ситуации превращается в </w:t>
      </w:r>
      <w:r w:rsidRPr="003E52B3">
        <w:rPr>
          <w:rFonts w:eastAsia="Times New Roman"/>
          <w:b w:val="0"/>
          <w:u w:val="single"/>
          <w:lang w:eastAsia="ru-RU"/>
        </w:rPr>
        <w:t>понимание-вспоминание</w:t>
      </w:r>
      <w:r w:rsidRPr="009D3F46">
        <w:rPr>
          <w:rFonts w:eastAsia="Times New Roman"/>
          <w:b w:val="0"/>
          <w:lang w:eastAsia="ru-RU"/>
        </w:rPr>
        <w:t>.</w:t>
      </w:r>
    </w:p>
    <w:p w:rsidR="000D4024" w:rsidRPr="009D3F46" w:rsidRDefault="000D4024" w:rsidP="003E52B3">
      <w:pPr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9D3F46">
        <w:rPr>
          <w:rFonts w:eastAsia="Times New Roman"/>
          <w:b w:val="0"/>
          <w:lang w:eastAsia="ru-RU"/>
        </w:rPr>
        <w:t xml:space="preserve">Одни и те же три формы понимания проявляются и в таких видах мыслительной деятельности, в которых понимание составляет основное психологическое содержание, и в таких, где оно играет вспомогательною роль, оказывается компонентом деятельности. И в том и в другом случае для возникновения анализируемого феномена человек должен решить некоторую мыслительную задачу. То, какая форма понимания возникает у субъекта в конкретной ситуации, </w:t>
      </w:r>
      <w:proofErr w:type="gramStart"/>
      <w:r w:rsidRPr="009D3F46">
        <w:rPr>
          <w:rFonts w:eastAsia="Times New Roman"/>
          <w:b w:val="0"/>
          <w:lang w:eastAsia="ru-RU"/>
        </w:rPr>
        <w:t>обусловлено</w:t>
      </w:r>
      <w:proofErr w:type="gramEnd"/>
      <w:r w:rsidRPr="009D3F46">
        <w:rPr>
          <w:rFonts w:eastAsia="Times New Roman"/>
          <w:b w:val="0"/>
          <w:lang w:eastAsia="ru-RU"/>
        </w:rPr>
        <w:t xml:space="preserve"> прежде всего характером мыслительной деятельности: тем, в какие объективные обстоятельства, требующие понимания, попадает человек и какую задачу он решает в этих обстоятельствах.</w:t>
      </w:r>
    </w:p>
    <w:p w:rsidR="000D4024" w:rsidRPr="009D3F46" w:rsidRDefault="006249FD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Cs/>
          <w:i/>
          <w:iCs/>
          <w:color w:val="000000"/>
          <w:lang w:eastAsia="ru-RU"/>
        </w:rPr>
        <w:t xml:space="preserve">Существует </w:t>
      </w:r>
      <w:r w:rsidR="000D4024" w:rsidRPr="009D3F46">
        <w:rPr>
          <w:rFonts w:eastAsia="Times New Roman"/>
          <w:bCs/>
          <w:i/>
          <w:iCs/>
          <w:color w:val="000000"/>
          <w:lang w:eastAsia="ru-RU"/>
        </w:rPr>
        <w:t>3 типа понимания, которые соотносятся с тремя подходами</w:t>
      </w:r>
      <w:r>
        <w:rPr>
          <w:rFonts w:eastAsia="Times New Roman"/>
          <w:bCs/>
          <w:i/>
          <w:iCs/>
          <w:color w:val="000000"/>
          <w:lang w:eastAsia="ru-RU"/>
        </w:rPr>
        <w:t xml:space="preserve"> к изучению понимания в современной психологии</w:t>
      </w:r>
      <w:r w:rsidR="000D4024" w:rsidRPr="009D3F46">
        <w:rPr>
          <w:rFonts w:eastAsia="Times New Roman"/>
          <w:bCs/>
          <w:i/>
          <w:iCs/>
          <w:color w:val="000000"/>
          <w:lang w:eastAsia="ru-RU"/>
        </w:rPr>
        <w:t>:</w:t>
      </w:r>
    </w:p>
    <w:p w:rsidR="000D4024" w:rsidRPr="009D3F46" w:rsidRDefault="000D4024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1. </w:t>
      </w:r>
      <w:r w:rsidRPr="009D3F46">
        <w:rPr>
          <w:rFonts w:eastAsia="Times New Roman"/>
          <w:b w:val="0"/>
          <w:i/>
          <w:iCs/>
          <w:color w:val="000000"/>
          <w:lang w:eastAsia="ru-RU"/>
        </w:rPr>
        <w:t>Когнитивная традиция</w:t>
      </w:r>
      <w:r w:rsidRPr="009D3F46">
        <w:rPr>
          <w:rFonts w:eastAsia="Times New Roman"/>
          <w:b w:val="0"/>
          <w:color w:val="000000"/>
          <w:lang w:eastAsia="ru-RU"/>
        </w:rPr>
        <w:t>: понимание – знание. Чем знание более полное, тем лучше понимание. Важна отражательно-познавательная сторона. Знание, которое можно соотнести с миром, проверить. Принимается истинность знаний, полученных в эксперименте. Понимание, как работающая модель, создание мысленных моделей. Понять – значит собрать работающую модель, подчеркивается необходимость знаний.</w:t>
      </w:r>
    </w:p>
    <w:p w:rsidR="000D4024" w:rsidRPr="009D3F46" w:rsidRDefault="000D4024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 2. </w:t>
      </w:r>
      <w:r w:rsidRPr="009D3F46">
        <w:rPr>
          <w:rFonts w:eastAsia="Times New Roman"/>
          <w:b w:val="0"/>
          <w:i/>
          <w:iCs/>
          <w:color w:val="000000"/>
          <w:lang w:eastAsia="ru-RU"/>
        </w:rPr>
        <w:t>Герменевтическая традиция:</w:t>
      </w:r>
      <w:r w:rsidRPr="009D3F46">
        <w:rPr>
          <w:rFonts w:eastAsia="Times New Roman"/>
          <w:b w:val="0"/>
          <w:color w:val="000000"/>
          <w:lang w:eastAsia="ru-RU"/>
        </w:rPr>
        <w:t xml:space="preserve"> истолкование и интерпретация. Понимание – один из возможных способов интерпретации, толкования. Объективность знания включает субъективные компонент. Правильность или неправильность рассматривается как согласованное мнение людей о </w:t>
      </w:r>
      <w:proofErr w:type="gramStart"/>
      <w:r w:rsidRPr="009D3F46">
        <w:rPr>
          <w:rFonts w:eastAsia="Times New Roman"/>
          <w:b w:val="0"/>
          <w:color w:val="000000"/>
          <w:lang w:eastAsia="ru-RU"/>
        </w:rPr>
        <w:t>должном</w:t>
      </w:r>
      <w:proofErr w:type="gramEnd"/>
      <w:r w:rsidRPr="009D3F46">
        <w:rPr>
          <w:rFonts w:eastAsia="Times New Roman"/>
          <w:b w:val="0"/>
          <w:color w:val="000000"/>
          <w:lang w:eastAsia="ru-RU"/>
        </w:rPr>
        <w:t xml:space="preserve">. Во главу угла – с чем соотносится </w:t>
      </w:r>
      <w:proofErr w:type="gramStart"/>
      <w:r w:rsidRPr="009D3F46">
        <w:rPr>
          <w:rFonts w:eastAsia="Times New Roman"/>
          <w:b w:val="0"/>
          <w:color w:val="000000"/>
          <w:lang w:eastAsia="ru-RU"/>
        </w:rPr>
        <w:t>понимаемое</w:t>
      </w:r>
      <w:proofErr w:type="gramEnd"/>
      <w:r w:rsidRPr="009D3F46">
        <w:rPr>
          <w:rFonts w:eastAsia="Times New Roman"/>
          <w:b w:val="0"/>
          <w:color w:val="000000"/>
          <w:lang w:eastAsia="ru-RU"/>
        </w:rPr>
        <w:t xml:space="preserve">: фрагменты личностного знания и ценности. Понимание принципиально </w:t>
      </w:r>
      <w:proofErr w:type="spellStart"/>
      <w:r w:rsidRPr="006249FD">
        <w:rPr>
          <w:rFonts w:eastAsia="Times New Roman"/>
          <w:b w:val="0"/>
          <w:color w:val="000000"/>
          <w:u w:val="single"/>
          <w:lang w:eastAsia="ru-RU"/>
        </w:rPr>
        <w:t>поливариативно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>.</w:t>
      </w:r>
    </w:p>
    <w:p w:rsidR="000D4024" w:rsidRPr="009D3F46" w:rsidRDefault="000D4024" w:rsidP="009D3F4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3. </w:t>
      </w:r>
      <w:r w:rsidRPr="009D3F46">
        <w:rPr>
          <w:rFonts w:eastAsia="Times New Roman"/>
          <w:b w:val="0"/>
          <w:i/>
          <w:iCs/>
          <w:color w:val="000000"/>
          <w:lang w:eastAsia="ru-RU"/>
        </w:rPr>
        <w:t>Экзистенциальная традиция</w:t>
      </w:r>
      <w:r w:rsidRPr="009D3F46">
        <w:rPr>
          <w:rFonts w:eastAsia="Times New Roman"/>
          <w:b w:val="0"/>
          <w:color w:val="000000"/>
          <w:lang w:eastAsia="ru-RU"/>
        </w:rPr>
        <w:t>. Понимание – постижение, понимание суть, скрытого смысла. Постигать можно только сложное. Широкое познани</w:t>
      </w:r>
      <w:r w:rsidR="006249FD">
        <w:rPr>
          <w:rFonts w:eastAsia="Times New Roman"/>
          <w:b w:val="0"/>
          <w:color w:val="000000"/>
          <w:lang w:eastAsia="ru-RU"/>
        </w:rPr>
        <w:t>е</w:t>
      </w:r>
      <w:r w:rsidRPr="009D3F46">
        <w:rPr>
          <w:rFonts w:eastAsia="Times New Roman"/>
          <w:b w:val="0"/>
          <w:color w:val="000000"/>
          <w:lang w:eastAsia="ru-RU"/>
        </w:rPr>
        <w:t xml:space="preserve">, включает в себя интуитивные компоненты, бессознательное, исследование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самопонимания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 xml:space="preserve">. Поиск и анализ вариантов порождения опыта, который имеет смысл для человека. Внутренние условия понимания основаны на субъективном опыте. Экзистенциальный опыт – ценностно-смысловая регуляция, общее знание о человеческой природе. Понятия неявного, скрытого знания – то, что человек знает, но не может сформулировать. ЭО включает этический компонент исследования: психологии одиночества, мудрости, морального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должествования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>, понимания переломных, критических точек: моральной допустимость аборта, угрозы террористического акта, эвтаназии.</w:t>
      </w:r>
    </w:p>
    <w:p w:rsidR="000D4024" w:rsidRPr="009D3F46" w:rsidRDefault="0019779D" w:rsidP="0019779D">
      <w:pPr>
        <w:spacing w:after="0" w:line="240" w:lineRule="auto"/>
        <w:ind w:firstLine="567"/>
        <w:jc w:val="center"/>
      </w:pPr>
      <w:r>
        <w:t>Уровни понимания:</w:t>
      </w:r>
    </w:p>
    <w:p w:rsidR="000D4024" w:rsidRPr="00710E33" w:rsidRDefault="00710E33" w:rsidP="00710E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П</w:t>
      </w:r>
      <w:r w:rsidRPr="009D3F46">
        <w:rPr>
          <w:rFonts w:eastAsia="Times New Roman"/>
          <w:b w:val="0"/>
          <w:color w:val="000000"/>
          <w:lang w:eastAsia="ru-RU"/>
        </w:rPr>
        <w:t>онимание рассматривается как сложный процесс, включа</w:t>
      </w:r>
      <w:r>
        <w:rPr>
          <w:rFonts w:eastAsia="Times New Roman"/>
          <w:b w:val="0"/>
          <w:color w:val="000000"/>
          <w:lang w:eastAsia="ru-RU"/>
        </w:rPr>
        <w:t>ющий ряд специфических уровней.</w:t>
      </w:r>
      <w:r w:rsidR="000D4024" w:rsidRPr="0019779D">
        <w:rPr>
          <w:rFonts w:eastAsia="Times New Roman"/>
          <w:b w:val="0"/>
          <w:lang w:eastAsia="ru-RU"/>
        </w:rPr>
        <w:t xml:space="preserve"> Наиболее общая теория уровней понимания разработа</w:t>
      </w:r>
      <w:r>
        <w:rPr>
          <w:rFonts w:eastAsia="Times New Roman"/>
          <w:b w:val="0"/>
          <w:lang w:eastAsia="ru-RU"/>
        </w:rPr>
        <w:t>на в психологии А. А. Смирновым</w:t>
      </w:r>
      <w:r w:rsidR="000D4024" w:rsidRPr="0019779D">
        <w:rPr>
          <w:rFonts w:eastAsia="Times New Roman"/>
          <w:b w:val="0"/>
          <w:lang w:eastAsia="ru-RU"/>
        </w:rPr>
        <w:t xml:space="preserve">. Основной характеристикой уровней понимания он считает глубину понимания, которая характеризуется тем, «до какого порядка сущности проникает наша мысль в процессе понимания». А. А. Смирнов выделяет семь ступеней понимания, различающихся </w:t>
      </w:r>
      <w:r w:rsidR="000D4024" w:rsidRPr="00944659">
        <w:rPr>
          <w:rFonts w:eastAsia="Times New Roman"/>
          <w:b w:val="0"/>
          <w:u w:val="single"/>
          <w:lang w:eastAsia="ru-RU"/>
        </w:rPr>
        <w:t>глубиной: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I</w:t>
      </w:r>
      <w:r w:rsidRPr="0019779D">
        <w:rPr>
          <w:rFonts w:eastAsia="Times New Roman"/>
          <w:b w:val="0"/>
          <w:lang w:eastAsia="ru-RU"/>
        </w:rPr>
        <w:t> — отнесение познаваемого предмета к самой общей категории;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lastRenderedPageBreak/>
        <w:t>II</w:t>
      </w:r>
      <w:r w:rsidRPr="0019779D">
        <w:rPr>
          <w:rFonts w:eastAsia="Times New Roman"/>
          <w:b w:val="0"/>
          <w:lang w:eastAsia="ru-RU"/>
        </w:rPr>
        <w:t> — отнесение предмета или явления к общей категории хорошо известных предметов;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III</w:t>
      </w:r>
      <w:r w:rsidRPr="0019779D">
        <w:rPr>
          <w:rFonts w:eastAsia="Times New Roman"/>
          <w:b w:val="0"/>
          <w:lang w:eastAsia="ru-RU"/>
        </w:rPr>
        <w:t> — вычленение специфических особенностей в познаваемом предмете на основе сравнения;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IV</w:t>
      </w:r>
      <w:r w:rsidRPr="0019779D">
        <w:rPr>
          <w:rFonts w:eastAsia="Times New Roman"/>
          <w:b w:val="0"/>
          <w:lang w:eastAsia="ru-RU"/>
        </w:rPr>
        <w:t>—переход на основе анализа, синтеза, абстрагирования и конкретизации, обобщения и индивидуализации от восприятия в целом к осмыслению отдельных частей предмета или явления и к пониманию их взаимосвязи;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V</w:t>
      </w:r>
      <w:r w:rsidRPr="0019779D">
        <w:rPr>
          <w:rFonts w:eastAsia="Times New Roman"/>
          <w:b w:val="0"/>
          <w:lang w:eastAsia="ru-RU"/>
        </w:rPr>
        <w:t> — установление причинно-следственных связей с помощью индукции и дедукции;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VI</w:t>
      </w:r>
      <w:r w:rsidRPr="0019779D">
        <w:rPr>
          <w:rFonts w:eastAsia="Times New Roman"/>
          <w:b w:val="0"/>
          <w:lang w:eastAsia="ru-RU"/>
        </w:rPr>
        <w:t> — установление логических связей между осмысливаемыми явлениями; </w:t>
      </w:r>
    </w:p>
    <w:p w:rsidR="000D4024" w:rsidRPr="0019779D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19779D">
        <w:rPr>
          <w:rFonts w:eastAsia="Times New Roman"/>
          <w:b w:val="0"/>
          <w:lang w:val="en-US" w:eastAsia="ru-RU"/>
        </w:rPr>
        <w:t>VII</w:t>
      </w:r>
      <w:r w:rsidRPr="0019779D">
        <w:rPr>
          <w:rFonts w:eastAsia="Times New Roman"/>
          <w:b w:val="0"/>
          <w:lang w:eastAsia="ru-RU"/>
        </w:rPr>
        <w:t> — ступень действий людей и выяснение мотивов этих действий.</w:t>
      </w:r>
      <w:proofErr w:type="gramEnd"/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eastAsia="ru-RU"/>
        </w:rPr>
        <w:t xml:space="preserve">Глубиной понимания, по мнению А. А. Смирнова, не исчерпываются различия в уровнях понимания. </w:t>
      </w:r>
      <w:r w:rsidRPr="00944659">
        <w:rPr>
          <w:rFonts w:eastAsia="Times New Roman"/>
          <w:b w:val="0"/>
          <w:u w:val="single"/>
          <w:lang w:eastAsia="ru-RU"/>
        </w:rPr>
        <w:t xml:space="preserve">Отчетливость </w:t>
      </w:r>
      <w:r w:rsidRPr="0019779D">
        <w:rPr>
          <w:rFonts w:eastAsia="Times New Roman"/>
          <w:b w:val="0"/>
          <w:lang w:eastAsia="ru-RU"/>
        </w:rPr>
        <w:t>составляет вторую характеристику понимания, определяющую его динамику на каждом уровне. Эту динамику можно представить в виде четырех стадий, включающих: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I </w:t>
      </w:r>
      <w:r w:rsidRPr="0019779D">
        <w:rPr>
          <w:rFonts w:eastAsia="Times New Roman"/>
          <w:b w:val="0"/>
          <w:lang w:eastAsia="ru-RU"/>
        </w:rPr>
        <w:t>— предварение понимания;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II</w:t>
      </w:r>
      <w:r w:rsidRPr="0019779D">
        <w:rPr>
          <w:rFonts w:eastAsia="Times New Roman"/>
          <w:b w:val="0"/>
          <w:lang w:eastAsia="ru-RU"/>
        </w:rPr>
        <w:t>— смутное понимание; </w:t>
      </w:r>
    </w:p>
    <w:p w:rsidR="00944659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val="en-US" w:eastAsia="ru-RU"/>
        </w:rPr>
        <w:t>III</w:t>
      </w:r>
      <w:r w:rsidRPr="0019779D">
        <w:rPr>
          <w:rFonts w:eastAsia="Times New Roman"/>
          <w:b w:val="0"/>
          <w:lang w:eastAsia="ru-RU"/>
        </w:rPr>
        <w:t> — субъективное понимание, переживаемое как достигнутое, но еще не выраженное в словесной форме; </w:t>
      </w:r>
    </w:p>
    <w:p w:rsidR="000D4024" w:rsidRPr="0019779D" w:rsidRDefault="000D4024" w:rsidP="009D3F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19779D">
        <w:rPr>
          <w:rFonts w:eastAsia="Times New Roman"/>
          <w:b w:val="0"/>
          <w:lang w:val="en-US" w:eastAsia="ru-RU"/>
        </w:rPr>
        <w:t>IV</w:t>
      </w:r>
      <w:r w:rsidRPr="0019779D">
        <w:rPr>
          <w:rFonts w:eastAsia="Times New Roman"/>
          <w:b w:val="0"/>
          <w:lang w:eastAsia="ru-RU"/>
        </w:rPr>
        <w:t> — понимание, при котором воспринятое сообщается другому лицу в словесных формулировках.</w:t>
      </w:r>
      <w:proofErr w:type="gramEnd"/>
    </w:p>
    <w:p w:rsidR="006F5A26" w:rsidRDefault="000D4024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Разный уровень проникновения в текст, разная глубина его понимания являются источником столкновения точек зрения, превращаются в стимул к высказыванию, представляющему собой оценочное отношение к явлениям, событиям, фактам, описанным в тексте. </w:t>
      </w:r>
      <w:proofErr w:type="gramStart"/>
      <w:r w:rsidRPr="009D3F46">
        <w:rPr>
          <w:rFonts w:eastAsia="Times New Roman"/>
          <w:b w:val="0"/>
          <w:color w:val="000000"/>
          <w:lang w:eastAsia="ru-RU"/>
        </w:rPr>
        <w:t>В связи с этим в процессе обучения коммуникативные задачи по содержанию прочитанного в проблемной постановке, на наш взгляд, могут выполнять тройную функцию: служить средством общения, показателем уровня понимания и до известной степени могут способствовать углублению понимания, особенно тогда, когда для коммуникации предлагается не одна задача, а система задач, посредством которых идет процесс извлечения ценной информации из читаемых текстов.</w:t>
      </w:r>
      <w:r w:rsidR="00F469C3" w:rsidRPr="009D3F46">
        <w:rPr>
          <w:rFonts w:eastAsia="Times New Roman"/>
          <w:b w:val="0"/>
          <w:color w:val="000000"/>
          <w:lang w:eastAsia="ru-RU"/>
        </w:rPr>
        <w:t xml:space="preserve">  </w:t>
      </w:r>
      <w:proofErr w:type="gramEnd"/>
    </w:p>
    <w:p w:rsidR="006F5A26" w:rsidRDefault="006F5A26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В этом смысле имеет смысл говорить </w:t>
      </w:r>
      <w:r w:rsidR="00944659">
        <w:rPr>
          <w:rFonts w:eastAsia="Times New Roman"/>
          <w:b w:val="0"/>
          <w:color w:val="000000"/>
          <w:lang w:eastAsia="ru-RU"/>
        </w:rPr>
        <w:t xml:space="preserve">и </w:t>
      </w:r>
      <w:r>
        <w:rPr>
          <w:rFonts w:eastAsia="Times New Roman"/>
          <w:b w:val="0"/>
          <w:color w:val="000000"/>
          <w:lang w:eastAsia="ru-RU"/>
        </w:rPr>
        <w:t xml:space="preserve">о </w:t>
      </w:r>
      <w:r w:rsidRPr="00F72F5C">
        <w:rPr>
          <w:rFonts w:eastAsia="Times New Roman"/>
          <w:b w:val="0"/>
          <w:color w:val="000000"/>
          <w:u w:val="single"/>
          <w:lang w:eastAsia="ru-RU"/>
        </w:rPr>
        <w:t>творческом мышлении</w:t>
      </w:r>
      <w:r>
        <w:rPr>
          <w:rFonts w:eastAsia="Times New Roman"/>
          <w:b w:val="0"/>
          <w:color w:val="000000"/>
          <w:lang w:eastAsia="ru-RU"/>
        </w:rPr>
        <w:t xml:space="preserve">. </w:t>
      </w:r>
      <w:r w:rsidRPr="009D3F46">
        <w:rPr>
          <w:rFonts w:eastAsia="Times New Roman"/>
          <w:b w:val="0"/>
          <w:color w:val="000000"/>
          <w:lang w:eastAsia="ru-RU"/>
        </w:rPr>
        <w:t xml:space="preserve">Творческое мышление, на наш взгляд, - это способность к многозначному пониманию объекта (текста). Составляющими многозначного понимания являются разные уровни обобщения, мы имеем в виду, что разные значения одного текста не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рядоположены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>, а качественно различны. Многозначное понимание какого-либо текста - это и удержание в сознании возможности переходить с одного уровня на другой, а так же понимание того, что в реальности, все значения непротиворечиво существуют одновременно. Здесь, в идеале, реализуется принцип дополнительности, т. е., если субъект понимает текст на разных уровнях обобщения и этих уровней столько, что они включают в себя дополнительные понятия.</w:t>
      </w:r>
      <w:r>
        <w:rPr>
          <w:rFonts w:eastAsia="Times New Roman"/>
          <w:b w:val="0"/>
          <w:color w:val="000000"/>
          <w:lang w:eastAsia="ru-RU"/>
        </w:rPr>
        <w:t xml:space="preserve"> </w:t>
      </w:r>
    </w:p>
    <w:p w:rsidR="006F5A26" w:rsidRPr="009D3F46" w:rsidRDefault="006F5A26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Таким образом, человек, мыслящий различными у</w:t>
      </w:r>
      <w:r w:rsidRPr="009D3F46">
        <w:rPr>
          <w:rFonts w:eastAsia="Times New Roman"/>
          <w:bCs/>
          <w:color w:val="000000"/>
          <w:lang w:eastAsia="ru-RU"/>
        </w:rPr>
        <w:t>ровнями обобщения целого</w:t>
      </w:r>
      <w:r w:rsidRPr="009D3F46">
        <w:rPr>
          <w:rFonts w:eastAsia="Times New Roman"/>
          <w:b w:val="0"/>
          <w:color w:val="000000"/>
          <w:lang w:eastAsia="ru-RU"/>
        </w:rPr>
        <w:t xml:space="preserve">, имеет способность увидеть за текстом сразу множество значений, он не понимает "близко к тексту", он "стоит над текстом", и эта позиция позволяет ему выйти из логики текста, совместить ранее несовместимое и получить решение, не выводимое из предложенного текста - </w:t>
      </w:r>
      <w:r w:rsidRPr="006F5A26">
        <w:rPr>
          <w:rFonts w:eastAsia="Times New Roman"/>
          <w:b w:val="0"/>
          <w:color w:val="000000"/>
          <w:u w:val="single"/>
          <w:lang w:eastAsia="ru-RU"/>
        </w:rPr>
        <w:t>решение творческое.</w:t>
      </w:r>
    </w:p>
    <w:p w:rsidR="00944659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Говоря об уровнях понимания, следует предостеречь от отождествления таких характеристик понимания как </w:t>
      </w:r>
      <w:r w:rsidRPr="00944659">
        <w:rPr>
          <w:rFonts w:eastAsia="Times New Roman"/>
          <w:b w:val="0"/>
          <w:color w:val="000000"/>
          <w:u w:val="single"/>
          <w:lang w:eastAsia="ru-RU"/>
        </w:rPr>
        <w:t>глубина и адекватность</w:t>
      </w:r>
      <w:r w:rsidRPr="009D3F46">
        <w:rPr>
          <w:rFonts w:eastAsia="Times New Roman"/>
          <w:b w:val="0"/>
          <w:color w:val="000000"/>
          <w:lang w:eastAsia="ru-RU"/>
        </w:rPr>
        <w:t xml:space="preserve">. Можно "пройти" по всем уровням понимания до самого нижнего и на всех уровнях иметь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неадеквватное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 xml:space="preserve"> понимание. Поэтому, помимо уровня глубины погружения в текст или явление, необходимо ввести шкалу уровня адекватности понимания (в смысле соответствия содержательной модели, возникшей в сознании реципиента после прочтения текста модели, заложенной в текст его создателем). С этой точки зрения можно выделить три основных вида понимания: </w:t>
      </w:r>
    </w:p>
    <w:p w:rsidR="00944659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адекватное, </w:t>
      </w:r>
    </w:p>
    <w:p w:rsidR="00944659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иллюзорное, </w:t>
      </w:r>
    </w:p>
    <w:p w:rsidR="00D36D72" w:rsidRPr="009D3F46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абсурдное.</w:t>
      </w:r>
    </w:p>
    <w:p w:rsidR="00944659" w:rsidRDefault="006F5A26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М</w:t>
      </w:r>
      <w:r w:rsidR="00D36D72" w:rsidRPr="009D3F46">
        <w:rPr>
          <w:rFonts w:eastAsia="Times New Roman"/>
          <w:b w:val="0"/>
          <w:color w:val="000000"/>
          <w:lang w:eastAsia="ru-RU"/>
        </w:rPr>
        <w:t xml:space="preserve">ожно выделить три принципиально различных вида понимания: </w:t>
      </w:r>
    </w:p>
    <w:p w:rsidR="00944659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1) креативное понимание, </w:t>
      </w:r>
    </w:p>
    <w:p w:rsidR="00944659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lastRenderedPageBreak/>
        <w:t xml:space="preserve">2) интерпретационное понимание, </w:t>
      </w:r>
    </w:p>
    <w:p w:rsidR="00944659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3) креативно–интерпретационное понимание. </w:t>
      </w:r>
    </w:p>
    <w:p w:rsidR="00D36D72" w:rsidRPr="009D3F46" w:rsidRDefault="00D36D72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 xml:space="preserve">В основе первого вида лежит процедура выявления новых значений и новых смыслов понимаемого объекта и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констуирование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 xml:space="preserve"> нового символа (образование логических и грамматических структур, адекватно передающих ход и содержание мысли). В основе второго вида понимания лежит, как уже указывалось, процедура случайного приписывания смысла и значения отдельным элементам знаковой системы. Третий вид понимания –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креактивно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>–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итерпретационный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 xml:space="preserve"> – синтезирует в себе особенности двух предыдущих. В процессе такого понимания субъект пользуется процедурой интерпретации и – когда они не срабатывают – процедуры </w:t>
      </w:r>
      <w:proofErr w:type="spellStart"/>
      <w:r w:rsidRPr="009D3F46">
        <w:rPr>
          <w:rFonts w:eastAsia="Times New Roman"/>
          <w:b w:val="0"/>
          <w:color w:val="000000"/>
          <w:lang w:eastAsia="ru-RU"/>
        </w:rPr>
        <w:t>креации</w:t>
      </w:r>
      <w:proofErr w:type="spellEnd"/>
      <w:r w:rsidRPr="009D3F46">
        <w:rPr>
          <w:rFonts w:eastAsia="Times New Roman"/>
          <w:b w:val="0"/>
          <w:color w:val="000000"/>
          <w:lang w:eastAsia="ru-RU"/>
        </w:rPr>
        <w:t>.</w:t>
      </w:r>
    </w:p>
    <w:p w:rsidR="006F5A26" w:rsidRPr="009D3F46" w:rsidRDefault="006F5A26" w:rsidP="006F5A26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 w:rsidRPr="009D3F46">
        <w:rPr>
          <w:rFonts w:eastAsia="Times New Roman"/>
          <w:b w:val="0"/>
          <w:color w:val="000000"/>
          <w:lang w:eastAsia="ru-RU"/>
        </w:rPr>
        <w:t>Таким образом, степень понятности или непонятности текста зависит от меры совпадения рациональности понимающего с рациональностью создателя текста. Поэтому подлинное понимание всегда связано с немалыми усилиями по реконструкции той рациональности, в рамках которой создан понимаемый текст (</w:t>
      </w:r>
      <w:r w:rsidR="003A552A">
        <w:rPr>
          <w:rFonts w:eastAsia="Times New Roman"/>
          <w:b w:val="0"/>
          <w:color w:val="000000"/>
          <w:lang w:eastAsia="ru-RU"/>
        </w:rPr>
        <w:t>Р</w:t>
      </w:r>
      <w:r w:rsidR="00944659" w:rsidRPr="009D3F46">
        <w:rPr>
          <w:rFonts w:eastAsia="Times New Roman"/>
          <w:b w:val="0"/>
          <w:color w:val="000000"/>
          <w:lang w:eastAsia="ru-RU"/>
        </w:rPr>
        <w:t>азумеется,</w:t>
      </w:r>
      <w:r w:rsidRPr="009D3F46">
        <w:rPr>
          <w:rFonts w:eastAsia="Times New Roman"/>
          <w:b w:val="0"/>
          <w:color w:val="000000"/>
          <w:lang w:eastAsia="ru-RU"/>
        </w:rPr>
        <w:t xml:space="preserve"> все понять вовсе не значит все простить</w:t>
      </w:r>
      <w:r w:rsidR="00944659">
        <w:rPr>
          <w:rFonts w:eastAsia="Times New Roman"/>
          <w:b w:val="0"/>
          <w:color w:val="000000"/>
          <w:lang w:eastAsia="ru-RU"/>
        </w:rPr>
        <w:t>)</w:t>
      </w:r>
      <w:r w:rsidRPr="009D3F46">
        <w:rPr>
          <w:rFonts w:eastAsia="Times New Roman"/>
          <w:b w:val="0"/>
          <w:color w:val="000000"/>
          <w:lang w:eastAsia="ru-RU"/>
        </w:rPr>
        <w:t xml:space="preserve">. Можно понять рациональность тех или иных действий и поступков </w:t>
      </w:r>
      <w:r w:rsidR="003A552A" w:rsidRPr="009D3F46">
        <w:rPr>
          <w:rFonts w:eastAsia="Times New Roman"/>
          <w:b w:val="0"/>
          <w:color w:val="000000"/>
          <w:lang w:eastAsia="ru-RU"/>
        </w:rPr>
        <w:t>и,</w:t>
      </w:r>
      <w:r w:rsidRPr="009D3F46">
        <w:rPr>
          <w:rFonts w:eastAsia="Times New Roman"/>
          <w:b w:val="0"/>
          <w:color w:val="000000"/>
          <w:lang w:eastAsia="ru-RU"/>
        </w:rPr>
        <w:t xml:space="preserve"> тем не </w:t>
      </w:r>
      <w:r w:rsidR="003A552A" w:rsidRPr="009D3F46">
        <w:rPr>
          <w:rFonts w:eastAsia="Times New Roman"/>
          <w:b w:val="0"/>
          <w:color w:val="000000"/>
          <w:lang w:eastAsia="ru-RU"/>
        </w:rPr>
        <w:t>менее,</w:t>
      </w:r>
      <w:r w:rsidRPr="009D3F46">
        <w:rPr>
          <w:rFonts w:eastAsia="Times New Roman"/>
          <w:b w:val="0"/>
          <w:color w:val="000000"/>
          <w:lang w:eastAsia="ru-RU"/>
        </w:rPr>
        <w:t xml:space="preserve"> быть с ними решительно несогласным. </w:t>
      </w:r>
      <w:proofErr w:type="gramStart"/>
      <w:r w:rsidRPr="009D3F46">
        <w:rPr>
          <w:rFonts w:eastAsia="Times New Roman"/>
          <w:b w:val="0"/>
          <w:color w:val="000000"/>
          <w:lang w:eastAsia="ru-RU"/>
        </w:rPr>
        <w:t>Но плохо, когда несогласие с какими–то элементами чуждой рациональности закрывает дорогу к пониманию).</w:t>
      </w:r>
      <w:proofErr w:type="gramEnd"/>
    </w:p>
    <w:p w:rsidR="00944659" w:rsidRDefault="00944659" w:rsidP="00944659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Вывод:</w:t>
      </w:r>
    </w:p>
    <w:p w:rsidR="00944659" w:rsidRPr="0019779D" w:rsidRDefault="00944659" w:rsidP="0094465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19779D">
        <w:rPr>
          <w:rFonts w:eastAsia="Times New Roman"/>
          <w:b w:val="0"/>
          <w:lang w:eastAsia="ru-RU"/>
        </w:rPr>
        <w:t>Исследование глубины понимания текста, особенно учебного, является одной из актуальных проблем педагогической психологии. С этой проблемой тесно связаны вопросы диагностики и развития понимания в обучении. В качестве наиболее общего приема развития (или углубления) понимания можно считать методику постановки познавательных вопросов и решение текстовых проблем</w:t>
      </w:r>
      <w:r>
        <w:rPr>
          <w:rFonts w:eastAsia="Times New Roman"/>
          <w:b w:val="0"/>
          <w:lang w:eastAsia="ru-RU"/>
        </w:rPr>
        <w:t>ных ситуаций</w:t>
      </w:r>
      <w:r w:rsidRPr="0019779D">
        <w:rPr>
          <w:rFonts w:eastAsia="Times New Roman"/>
          <w:b w:val="0"/>
          <w:lang w:eastAsia="ru-RU"/>
        </w:rPr>
        <w:t xml:space="preserve">. Текстовые проблемные ситуации — это ситуации скрытого вопроса, и их понимание начинается с обнаружения и самостоятельной постановки вопроса, а завершается нахождением ответа. Исходя из этого, основным приемом понимания текста, который необходимо формировать у чтецов, является, по мнению Л. П. </w:t>
      </w:r>
      <w:proofErr w:type="spellStart"/>
      <w:r w:rsidRPr="0019779D">
        <w:rPr>
          <w:rFonts w:eastAsia="Times New Roman"/>
          <w:b w:val="0"/>
          <w:lang w:eastAsia="ru-RU"/>
        </w:rPr>
        <w:t>Доблаева</w:t>
      </w:r>
      <w:proofErr w:type="spellEnd"/>
      <w:r w:rsidRPr="0019779D">
        <w:rPr>
          <w:rFonts w:eastAsia="Times New Roman"/>
          <w:b w:val="0"/>
          <w:lang w:eastAsia="ru-RU"/>
        </w:rPr>
        <w:t>, прием «постановки вопроса — нахождение ответа».</w:t>
      </w:r>
    </w:p>
    <w:p w:rsidR="00944659" w:rsidRPr="0019779D" w:rsidRDefault="00944659" w:rsidP="0094465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lang w:eastAsia="ru-RU"/>
        </w:rPr>
      </w:pPr>
      <w:bookmarkStart w:id="0" w:name="_GoBack"/>
      <w:r w:rsidRPr="0019779D">
        <w:rPr>
          <w:rFonts w:eastAsia="Times New Roman"/>
          <w:b w:val="0"/>
          <w:lang w:eastAsia="ru-RU"/>
        </w:rPr>
        <w:t xml:space="preserve">Многими исследователями отмечается необходимость обучения специальным приемам понимания текста. </w:t>
      </w:r>
      <w:bookmarkEnd w:id="0"/>
      <w:r w:rsidRPr="0019779D">
        <w:rPr>
          <w:rFonts w:eastAsia="Times New Roman"/>
          <w:b w:val="0"/>
          <w:lang w:eastAsia="ru-RU"/>
        </w:rPr>
        <w:t xml:space="preserve">Известно, что применение </w:t>
      </w:r>
      <w:proofErr w:type="spellStart"/>
      <w:r w:rsidRPr="0019779D">
        <w:rPr>
          <w:rFonts w:eastAsia="Times New Roman"/>
          <w:b w:val="0"/>
          <w:lang w:eastAsia="ru-RU"/>
        </w:rPr>
        <w:t>проблемности</w:t>
      </w:r>
      <w:proofErr w:type="spellEnd"/>
      <w:r w:rsidRPr="0019779D">
        <w:rPr>
          <w:rFonts w:eastAsia="Times New Roman"/>
          <w:b w:val="0"/>
          <w:lang w:eastAsia="ru-RU"/>
        </w:rPr>
        <w:t xml:space="preserve"> удовлетворяет стремлению </w:t>
      </w:r>
      <w:proofErr w:type="gramStart"/>
      <w:r w:rsidRPr="0019779D">
        <w:rPr>
          <w:rFonts w:eastAsia="Times New Roman"/>
          <w:b w:val="0"/>
          <w:lang w:eastAsia="ru-RU"/>
        </w:rPr>
        <w:t>обучаемых</w:t>
      </w:r>
      <w:proofErr w:type="gramEnd"/>
      <w:r w:rsidRPr="0019779D">
        <w:rPr>
          <w:rFonts w:eastAsia="Times New Roman"/>
          <w:b w:val="0"/>
          <w:lang w:eastAsia="ru-RU"/>
        </w:rPr>
        <w:t xml:space="preserve"> к активной мыслительной деятельности, а благодаря этому возникает и поддерживается положительная мотивация к чтению.</w:t>
      </w:r>
    </w:p>
    <w:p w:rsidR="00944659" w:rsidRDefault="00944659" w:rsidP="00944659">
      <w:pPr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</w:p>
    <w:p w:rsidR="00944659" w:rsidRDefault="00944659" w:rsidP="00B12702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B12702" w:rsidRPr="009D3F46" w:rsidRDefault="00B12702" w:rsidP="00B12702">
      <w:pPr>
        <w:spacing w:after="0" w:line="240" w:lineRule="auto"/>
        <w:jc w:val="center"/>
      </w:pPr>
      <w:r>
        <w:rPr>
          <w:rFonts w:eastAsia="Times New Roman"/>
          <w:b w:val="0"/>
          <w:color w:val="000000"/>
          <w:lang w:eastAsia="ru-RU"/>
        </w:rPr>
        <w:t xml:space="preserve">Педагог-психолог:                                                            </w:t>
      </w:r>
      <w:proofErr w:type="spellStart"/>
      <w:r>
        <w:rPr>
          <w:rFonts w:eastAsia="Times New Roman"/>
          <w:b w:val="0"/>
          <w:color w:val="000000"/>
          <w:lang w:eastAsia="ru-RU"/>
        </w:rPr>
        <w:t>М.В.Биксина</w:t>
      </w:r>
      <w:proofErr w:type="spellEnd"/>
    </w:p>
    <w:sectPr w:rsidR="00B12702" w:rsidRPr="009D3F46" w:rsidSect="009D3F4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6FD"/>
    <w:multiLevelType w:val="multilevel"/>
    <w:tmpl w:val="A894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0E7A"/>
    <w:multiLevelType w:val="multilevel"/>
    <w:tmpl w:val="3EE4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32A7"/>
    <w:multiLevelType w:val="multilevel"/>
    <w:tmpl w:val="DEEA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C6156"/>
    <w:multiLevelType w:val="multilevel"/>
    <w:tmpl w:val="FCF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601FF"/>
    <w:multiLevelType w:val="multilevel"/>
    <w:tmpl w:val="863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F1D92"/>
    <w:multiLevelType w:val="multilevel"/>
    <w:tmpl w:val="5FE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C1CB0"/>
    <w:multiLevelType w:val="multilevel"/>
    <w:tmpl w:val="783C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25"/>
    <w:rsid w:val="000D4024"/>
    <w:rsid w:val="00173576"/>
    <w:rsid w:val="0019779D"/>
    <w:rsid w:val="00222596"/>
    <w:rsid w:val="002F588B"/>
    <w:rsid w:val="003A552A"/>
    <w:rsid w:val="003E52B3"/>
    <w:rsid w:val="0049778D"/>
    <w:rsid w:val="006249FD"/>
    <w:rsid w:val="006F5A26"/>
    <w:rsid w:val="00710E33"/>
    <w:rsid w:val="00832B9A"/>
    <w:rsid w:val="00944659"/>
    <w:rsid w:val="009D3F46"/>
    <w:rsid w:val="00B12702"/>
    <w:rsid w:val="00B74BB2"/>
    <w:rsid w:val="00BD75D6"/>
    <w:rsid w:val="00D36D72"/>
    <w:rsid w:val="00D57D84"/>
    <w:rsid w:val="00DA0125"/>
    <w:rsid w:val="00F469C3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chology-11.narod.ru/sens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-11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11</cp:revision>
  <dcterms:created xsi:type="dcterms:W3CDTF">2013-12-03T08:45:00Z</dcterms:created>
  <dcterms:modified xsi:type="dcterms:W3CDTF">2013-12-05T08:20:00Z</dcterms:modified>
</cp:coreProperties>
</file>