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B2" w:rsidRDefault="00F97EB2" w:rsidP="00F97EB2">
      <w:pPr>
        <w:pStyle w:val="Iauiue"/>
        <w:jc w:val="right"/>
        <w:rPr>
          <w:color w:val="000000"/>
        </w:rPr>
      </w:pPr>
      <w:bookmarkStart w:id="0" w:name="_Toc362360643"/>
    </w:p>
    <w:p w:rsidR="00D41FFC" w:rsidRDefault="00D41FFC" w:rsidP="00F97EB2">
      <w:pPr>
        <w:pStyle w:val="1"/>
        <w:spacing w:before="0" w:line="360" w:lineRule="auto"/>
        <w:jc w:val="right"/>
        <w:rPr>
          <w:rFonts w:ascii="Times New Roman" w:hAnsi="Times New Roman" w:cs="Times New Roman"/>
          <w:color w:val="auto"/>
          <w:sz w:val="32"/>
          <w:szCs w:val="32"/>
        </w:rPr>
      </w:pPr>
    </w:p>
    <w:p w:rsidR="007555C9" w:rsidRPr="007555C9" w:rsidRDefault="007555C9" w:rsidP="007555C9">
      <w:pPr>
        <w:ind w:left="-130"/>
        <w:jc w:val="center"/>
        <w:rPr>
          <w:rFonts w:ascii="Times New Roman" w:hAnsi="Times New Roman" w:cs="Times New Roman"/>
          <w:b/>
          <w:sz w:val="36"/>
          <w:szCs w:val="36"/>
        </w:rPr>
      </w:pPr>
      <w:r>
        <w:rPr>
          <w:rFonts w:ascii="Times New Roman" w:hAnsi="Times New Roman" w:cs="Times New Roman"/>
          <w:b/>
          <w:sz w:val="36"/>
          <w:szCs w:val="36"/>
        </w:rPr>
        <w:t>«</w:t>
      </w:r>
      <w:r w:rsidR="00D279C6">
        <w:rPr>
          <w:rFonts w:ascii="Times New Roman" w:hAnsi="Times New Roman" w:cs="Times New Roman"/>
          <w:b/>
          <w:sz w:val="36"/>
          <w:szCs w:val="36"/>
        </w:rPr>
        <w:t>Развитие творческой активности ребенка как фактор, способствующий становлению индивидуальности, его самореализации и успешной социализации в обществе»</w:t>
      </w:r>
    </w:p>
    <w:p w:rsidR="009C416D" w:rsidRPr="007555C9" w:rsidRDefault="007555C9" w:rsidP="007555C9">
      <w:pPr>
        <w:pStyle w:val="1"/>
        <w:spacing w:before="0" w:line="360" w:lineRule="auto"/>
        <w:jc w:val="center"/>
        <w:rPr>
          <w:rFonts w:ascii="Times New Roman" w:hAnsi="Times New Roman" w:cs="Times New Roman"/>
          <w:color w:val="auto"/>
          <w:sz w:val="36"/>
          <w:szCs w:val="36"/>
        </w:rPr>
      </w:pPr>
      <w:r w:rsidRPr="007555C9">
        <w:rPr>
          <w:rFonts w:ascii="Times New Roman" w:hAnsi="Times New Roman" w:cs="Times New Roman"/>
          <w:color w:val="auto"/>
          <w:sz w:val="36"/>
          <w:szCs w:val="36"/>
        </w:rPr>
        <w:t xml:space="preserve"> </w:t>
      </w:r>
      <w:r w:rsidR="009C416D" w:rsidRPr="00EC2F97">
        <w:rPr>
          <w:rFonts w:ascii="Times New Roman" w:hAnsi="Times New Roman" w:cs="Times New Roman"/>
          <w:color w:val="auto"/>
          <w:sz w:val="32"/>
          <w:szCs w:val="32"/>
        </w:rPr>
        <w:t>Введение</w:t>
      </w:r>
      <w:bookmarkEnd w:id="0"/>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Приобщение детей к искусству и интерес взрослых к творческим способностям детей существовал во все времена. Пальма первенства в организации состязаний в области искусства по праву принадлежит Древней Греции. Это Дионисийские игры, где устраивались состязания в области поэзии, музыки, театра, в которых принимали участие детские хоры мальчиков, а также Пифийские игры (Дельфийские), которые в своей программе объединяли виды искусств с атлетическими состязаниями и гонками на колесницах.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Сегодня интерес к теме одаренности и одаренных детей не уменьшился, а наоборот усилился. Этому посвящены работы ученых, психологов, педагогов, а так же расширение конкурсного и фестивального движения, как способа выявления одаренных детей. Наибольшая активность в организации детских конкурсов и фестивалей в нашей стране, на мой взгляд, приходиться на последнее десятилетие </w:t>
      </w:r>
      <w:r w:rsidRPr="00EC2F97">
        <w:rPr>
          <w:rFonts w:ascii="Times New Roman" w:hAnsi="Times New Roman"/>
          <w:sz w:val="28"/>
          <w:szCs w:val="28"/>
          <w:lang w:val="en-US"/>
        </w:rPr>
        <w:t>XX</w:t>
      </w:r>
      <w:r w:rsidRPr="00EC2F97">
        <w:rPr>
          <w:rFonts w:ascii="Times New Roman" w:hAnsi="Times New Roman"/>
          <w:sz w:val="28"/>
          <w:szCs w:val="28"/>
        </w:rPr>
        <w:t xml:space="preserve"> столетия и начало </w:t>
      </w:r>
      <w:r w:rsidRPr="00EC2F97">
        <w:rPr>
          <w:rFonts w:ascii="Times New Roman" w:hAnsi="Times New Roman"/>
          <w:sz w:val="28"/>
          <w:szCs w:val="28"/>
          <w:lang w:val="en-US"/>
        </w:rPr>
        <w:t>XXI</w:t>
      </w:r>
      <w:r w:rsidRPr="00EC2F97">
        <w:rPr>
          <w:rFonts w:ascii="Times New Roman" w:hAnsi="Times New Roman"/>
          <w:sz w:val="28"/>
          <w:szCs w:val="28"/>
        </w:rPr>
        <w:t xml:space="preserve"> века. Они появляются с невероятной скоростью, самых различных уровней: от школьного до международного; и самой широкой направленности: от специализированного до многожанрового. О проектах детских фондов, некоммерческих и коммерческих организации, специализирующихся на организации и проведения данных мероприятий, можно узнать через интернет, где организаторы информируют своих потенциальных участников о направленности того или иного форума и о возможности принять в нем участие.</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Представительность их определяется числом участников, городов, стран принимающих в нем участие, а так же представительностью жюри и призовым фондом. На одни конкурсы можно попасть, прислав только заявку, на другие только по приглашению оргкомитета, после предварительного просмотра конкурсного материала, на третьи, такие как Дельфийские игры нужно представить результаты предыдущих достижений, лауреатские дипломы за последних три года.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Как использовать образовательные возможности конкурсов и фестивалей, чтобы творческая одаренность ребенка гармонично развивалась и как организовать конкурсную жизнь своих воспитанников, чтобы она была успешной? </w:t>
      </w:r>
    </w:p>
    <w:p w:rsidR="009C416D" w:rsidRPr="00EC2F97" w:rsidRDefault="009C416D" w:rsidP="00516718">
      <w:pPr>
        <w:spacing w:line="240" w:lineRule="auto"/>
        <w:rPr>
          <w:rFonts w:ascii="Times New Roman" w:hAnsi="Times New Roman"/>
          <w:b/>
          <w:sz w:val="28"/>
          <w:szCs w:val="28"/>
        </w:rPr>
      </w:pPr>
    </w:p>
    <w:p w:rsidR="009C416D" w:rsidRPr="00EC2F97" w:rsidRDefault="009C416D" w:rsidP="00516718">
      <w:pPr>
        <w:pStyle w:val="1"/>
        <w:spacing w:before="0" w:line="240" w:lineRule="auto"/>
        <w:ind w:firstLine="709"/>
        <w:jc w:val="center"/>
        <w:rPr>
          <w:rFonts w:ascii="Times New Roman" w:eastAsia="Times New Roman" w:hAnsi="Times New Roman" w:cs="Times New Roman"/>
          <w:color w:val="auto"/>
          <w:sz w:val="32"/>
          <w:szCs w:val="32"/>
          <w:lang w:eastAsia="ru-RU"/>
        </w:rPr>
      </w:pPr>
      <w:bookmarkStart w:id="1" w:name="_Toc362360644"/>
      <w:r w:rsidRPr="00EC2F97">
        <w:rPr>
          <w:rFonts w:ascii="Times New Roman" w:eastAsia="Times New Roman" w:hAnsi="Times New Roman" w:cs="Times New Roman"/>
          <w:color w:val="auto"/>
          <w:sz w:val="32"/>
          <w:szCs w:val="32"/>
          <w:lang w:eastAsia="ru-RU"/>
        </w:rPr>
        <w:lastRenderedPageBreak/>
        <w:t>1.Конкурсы и фестивали как средство развития творческих способностей детей</w:t>
      </w:r>
      <w:bookmarkEnd w:id="1"/>
    </w:p>
    <w:p w:rsidR="009C416D" w:rsidRPr="00EC2F97" w:rsidRDefault="009C416D" w:rsidP="00516718">
      <w:pPr>
        <w:spacing w:after="0" w:line="240" w:lineRule="auto"/>
        <w:ind w:left="20" w:right="4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Сегодня для России чрезвычайно актуальна проблема выявления, развития и поддержки одаренных детей.Одной из приоритетных задач становится формирование творчески, смело и свободно мыслящего человека, обладающего высокой культурой, широкими и глубокими, постоянно обновляющимися и развивающимися знаниями.</w:t>
      </w:r>
    </w:p>
    <w:p w:rsidR="009C416D" w:rsidRDefault="009C416D" w:rsidP="0051671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Раскрытие и реализация  с</w:t>
      </w:r>
      <w:r w:rsidRPr="00EC2F97">
        <w:rPr>
          <w:rFonts w:ascii="Times New Roman" w:eastAsia="Times New Roman" w:hAnsi="Times New Roman" w:cs="Times New Roman"/>
          <w:sz w:val="28"/>
          <w:szCs w:val="28"/>
          <w:lang w:eastAsia="ru-RU"/>
        </w:rPr>
        <w:t>пособностей и талантов важны не только для одаренн</w:t>
      </w:r>
      <w:r>
        <w:rPr>
          <w:rFonts w:ascii="Times New Roman" w:eastAsia="Times New Roman" w:hAnsi="Times New Roman" w:cs="Times New Roman"/>
          <w:sz w:val="28"/>
          <w:szCs w:val="28"/>
          <w:lang w:eastAsia="ru-RU"/>
        </w:rPr>
        <w:t>ого</w:t>
      </w:r>
      <w:r w:rsidR="00B10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ребёнка,  как для отдельной личности, но и для общества в целом.              </w:t>
      </w:r>
      <w:r w:rsidRPr="00D139D4">
        <w:rPr>
          <w:rFonts w:ascii="Times New Roman" w:eastAsia="Times New Roman" w:hAnsi="Times New Roman" w:cs="Times New Roman"/>
          <w:sz w:val="28"/>
          <w:szCs w:val="28"/>
          <w:lang w:eastAsia="ru-RU"/>
        </w:rPr>
        <w:t>Современное общество испытывает</w:t>
      </w:r>
      <w:r w:rsidR="007946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большую </w:t>
      </w:r>
      <w:r w:rsidRPr="00D139D4">
        <w:rPr>
          <w:rFonts w:ascii="Times New Roman" w:eastAsia="Times New Roman" w:hAnsi="Times New Roman" w:cs="Times New Roman"/>
          <w:sz w:val="28"/>
          <w:szCs w:val="28"/>
          <w:lang w:eastAsia="ru-RU"/>
        </w:rPr>
        <w:t xml:space="preserve"> потребность</w:t>
      </w:r>
      <w:r w:rsidR="00794632">
        <w:rPr>
          <w:rFonts w:ascii="Times New Roman" w:eastAsia="Times New Roman" w:hAnsi="Times New Roman" w:cs="Times New Roman"/>
          <w:sz w:val="28"/>
          <w:szCs w:val="28"/>
          <w:lang w:eastAsia="ru-RU"/>
        </w:rPr>
        <w:t xml:space="preserve"> </w:t>
      </w:r>
      <w:r w:rsidRPr="00D139D4">
        <w:rPr>
          <w:rFonts w:ascii="Times New Roman" w:eastAsia="Times New Roman" w:hAnsi="Times New Roman" w:cs="Times New Roman"/>
          <w:b/>
          <w:bCs/>
          <w:sz w:val="28"/>
          <w:szCs w:val="28"/>
          <w:lang w:eastAsia="ru-RU"/>
        </w:rPr>
        <w:t>в творческой</w:t>
      </w:r>
      <w:r w:rsidRPr="00D139D4">
        <w:rPr>
          <w:rFonts w:ascii="Times New Roman" w:eastAsia="Times New Roman" w:hAnsi="Times New Roman" w:cs="Times New Roman"/>
          <w:sz w:val="28"/>
          <w:szCs w:val="28"/>
          <w:lang w:eastAsia="ru-RU"/>
        </w:rPr>
        <w:t xml:space="preserve">, самостоятельной,    активной </w:t>
      </w:r>
      <w:r w:rsidR="00A860B6">
        <w:rPr>
          <w:rFonts w:ascii="Times New Roman" w:eastAsia="Times New Roman" w:hAnsi="Times New Roman" w:cs="Times New Roman"/>
          <w:sz w:val="28"/>
          <w:szCs w:val="28"/>
          <w:lang w:eastAsia="ru-RU"/>
        </w:rPr>
        <w:t xml:space="preserve"> </w:t>
      </w:r>
      <w:r w:rsidRPr="00D139D4">
        <w:rPr>
          <w:rFonts w:ascii="Times New Roman" w:eastAsia="Times New Roman" w:hAnsi="Times New Roman" w:cs="Times New Roman"/>
          <w:sz w:val="28"/>
          <w:szCs w:val="28"/>
          <w:lang w:eastAsia="ru-RU"/>
        </w:rPr>
        <w:t>личности, с ярко выраженными индивидуальными качествами, способной, реализуя свои личностные запросы</w:t>
      </w:r>
      <w:r>
        <w:rPr>
          <w:rFonts w:ascii="Times New Roman" w:eastAsia="Times New Roman" w:hAnsi="Times New Roman" w:cs="Times New Roman"/>
          <w:sz w:val="28"/>
          <w:szCs w:val="28"/>
          <w:lang w:eastAsia="ru-RU"/>
        </w:rPr>
        <w:t>, решать и проблемы общества.</w:t>
      </w:r>
    </w:p>
    <w:p w:rsidR="009C416D" w:rsidRPr="00D139D4" w:rsidRDefault="009C416D" w:rsidP="00516718">
      <w:pPr>
        <w:spacing w:after="0" w:line="240" w:lineRule="auto"/>
        <w:ind w:right="-5"/>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Одаренные, талантливые дети и молодежь — это потенциал любой страны, позволяющий ей эффективно развиваться и конструктивно решать современные экономические и социальные задачи.</w:t>
      </w:r>
      <w:r w:rsidR="00CE30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именно д</w:t>
      </w:r>
      <w:r w:rsidRPr="00D139D4">
        <w:rPr>
          <w:rFonts w:ascii="Times New Roman" w:eastAsia="Times New Roman" w:hAnsi="Times New Roman" w:cs="Times New Roman"/>
          <w:sz w:val="28"/>
          <w:szCs w:val="28"/>
          <w:lang w:eastAsia="ru-RU"/>
        </w:rPr>
        <w:t xml:space="preserve">анный социальный заказ усиливает внимание к проблеме развития </w:t>
      </w:r>
      <w:r w:rsidRPr="00D139D4">
        <w:rPr>
          <w:rFonts w:ascii="Times New Roman" w:eastAsia="Times New Roman" w:hAnsi="Times New Roman" w:cs="Times New Roman"/>
          <w:b/>
          <w:bCs/>
          <w:sz w:val="28"/>
          <w:szCs w:val="28"/>
          <w:lang w:eastAsia="ru-RU"/>
        </w:rPr>
        <w:t>творческой активности</w:t>
      </w:r>
      <w:r w:rsidR="00326517">
        <w:rPr>
          <w:rFonts w:ascii="Times New Roman" w:eastAsia="Times New Roman" w:hAnsi="Times New Roman" w:cs="Times New Roman"/>
          <w:b/>
          <w:bCs/>
          <w:sz w:val="28"/>
          <w:szCs w:val="28"/>
          <w:lang w:eastAsia="ru-RU"/>
        </w:rPr>
        <w:t xml:space="preserve"> </w:t>
      </w:r>
      <w:r w:rsidRPr="00D139D4">
        <w:rPr>
          <w:rFonts w:ascii="Times New Roman" w:eastAsia="Times New Roman" w:hAnsi="Times New Roman" w:cs="Times New Roman"/>
          <w:sz w:val="28"/>
          <w:szCs w:val="28"/>
          <w:lang w:eastAsia="ru-RU"/>
        </w:rPr>
        <w:t>учащихся,  которая способствует становлению индивидуальности человека, его самовыражению, самореализации  и успешной социализации.   </w:t>
      </w:r>
    </w:p>
    <w:p w:rsidR="009C416D" w:rsidRPr="00EC2F97" w:rsidRDefault="009C416D" w:rsidP="00516718">
      <w:pPr>
        <w:spacing w:after="0" w:line="240" w:lineRule="auto"/>
        <w:ind w:right="-5" w:firstLine="720"/>
        <w:jc w:val="both"/>
        <w:rPr>
          <w:rFonts w:ascii="Times New Roman" w:eastAsia="Times New Roman" w:hAnsi="Times New Roman" w:cs="Times New Roman"/>
          <w:sz w:val="28"/>
          <w:szCs w:val="28"/>
          <w:lang w:eastAsia="ru-RU"/>
        </w:rPr>
      </w:pPr>
      <w:r w:rsidRPr="00D139D4">
        <w:rPr>
          <w:rFonts w:ascii="Times New Roman" w:eastAsia="Times New Roman" w:hAnsi="Times New Roman" w:cs="Times New Roman"/>
          <w:sz w:val="28"/>
          <w:szCs w:val="28"/>
          <w:lang w:eastAsia="ru-RU"/>
        </w:rPr>
        <w:t>В соответствии с  общественными потребностями, которые на сегодняшний день определены: обществу необходим Человек – Творец, интеллектуальная личность, человек одарённый, объектом пристального внимания  является развивающаяся личность с её внутренним миром, интересами, потребностями, творческими возможностями.</w:t>
      </w:r>
    </w:p>
    <w:p w:rsidR="009C416D" w:rsidRPr="00EC2F97" w:rsidRDefault="009C416D" w:rsidP="00516718">
      <w:pPr>
        <w:spacing w:after="0" w:line="240" w:lineRule="auto"/>
        <w:ind w:left="20" w:right="4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Необходимыми параметрами развития признаются мышление, творческие способности, личностные качества. Вместе с тем креативный потенциал личности не формируется сам по себе, спонтанно. Его нужно развивать.</w:t>
      </w:r>
    </w:p>
    <w:p w:rsidR="009C416D" w:rsidRPr="00EC2F97" w:rsidRDefault="009C416D" w:rsidP="00516718">
      <w:pPr>
        <w:spacing w:after="0" w:line="240" w:lineRule="auto"/>
        <w:ind w:left="2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На развитие креативности оказывают влияние следующие факторы:</w:t>
      </w:r>
    </w:p>
    <w:p w:rsidR="009C416D" w:rsidRPr="00EC2F97" w:rsidRDefault="009C416D" w:rsidP="00516718">
      <w:pPr>
        <w:pStyle w:val="a4"/>
        <w:numPr>
          <w:ilvl w:val="0"/>
          <w:numId w:val="2"/>
        </w:numPr>
        <w:tabs>
          <w:tab w:val="left" w:pos="750"/>
        </w:tabs>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наследственность;</w:t>
      </w:r>
    </w:p>
    <w:p w:rsidR="009C416D" w:rsidRPr="00EC2F97" w:rsidRDefault="009C416D" w:rsidP="00516718">
      <w:pPr>
        <w:pStyle w:val="a4"/>
        <w:numPr>
          <w:ilvl w:val="0"/>
          <w:numId w:val="2"/>
        </w:numPr>
        <w:tabs>
          <w:tab w:val="left" w:pos="750"/>
        </w:tabs>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специально организованное обучение;</w:t>
      </w:r>
    </w:p>
    <w:p w:rsidR="009C416D" w:rsidRPr="00EC2F97" w:rsidRDefault="009C416D" w:rsidP="00516718">
      <w:pPr>
        <w:pStyle w:val="a4"/>
        <w:numPr>
          <w:ilvl w:val="0"/>
          <w:numId w:val="2"/>
        </w:numPr>
        <w:tabs>
          <w:tab w:val="left" w:pos="750"/>
        </w:tabs>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собственная активность ребенка, его удовольствие и радость от творческой деятельности;</w:t>
      </w:r>
    </w:p>
    <w:p w:rsidR="009C416D" w:rsidRPr="00EC2F97" w:rsidRDefault="009C416D" w:rsidP="00516718">
      <w:pPr>
        <w:pStyle w:val="a4"/>
        <w:numPr>
          <w:ilvl w:val="0"/>
          <w:numId w:val="2"/>
        </w:numPr>
        <w:tabs>
          <w:tab w:val="left" w:pos="750"/>
        </w:tabs>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окружающий социум (родители, педагоги, дети).</w:t>
      </w:r>
    </w:p>
    <w:p w:rsidR="009C416D" w:rsidRPr="00EC2F97" w:rsidRDefault="009C416D" w:rsidP="00516718">
      <w:pPr>
        <w:spacing w:after="0" w:line="240" w:lineRule="auto"/>
        <w:ind w:left="20" w:right="4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Выделяют несколько направлений работы, сопутствующих развитию одаренности ребенка:</w:t>
      </w:r>
    </w:p>
    <w:p w:rsidR="009C416D" w:rsidRPr="00EC2F97" w:rsidRDefault="009C416D" w:rsidP="00516718">
      <w:pPr>
        <w:pStyle w:val="a4"/>
        <w:numPr>
          <w:ilvl w:val="0"/>
          <w:numId w:val="2"/>
        </w:numPr>
        <w:tabs>
          <w:tab w:val="left" w:pos="750"/>
        </w:tabs>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 развитие любознательности как основы познавательной активности;</w:t>
      </w:r>
    </w:p>
    <w:p w:rsidR="009C416D" w:rsidRPr="00EC2F97" w:rsidRDefault="009C416D" w:rsidP="00516718">
      <w:pPr>
        <w:pStyle w:val="a4"/>
        <w:numPr>
          <w:ilvl w:val="0"/>
          <w:numId w:val="2"/>
        </w:numPr>
        <w:tabs>
          <w:tab w:val="left" w:pos="750"/>
        </w:tabs>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развитие познавательных процессов;</w:t>
      </w:r>
    </w:p>
    <w:p w:rsidR="009C416D" w:rsidRPr="00EC2F97" w:rsidRDefault="009C416D" w:rsidP="00516718">
      <w:pPr>
        <w:pStyle w:val="a4"/>
        <w:numPr>
          <w:ilvl w:val="0"/>
          <w:numId w:val="2"/>
        </w:numPr>
        <w:tabs>
          <w:tab w:val="left" w:pos="750"/>
        </w:tabs>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развитие творческого воображения;</w:t>
      </w:r>
    </w:p>
    <w:p w:rsidR="009C416D" w:rsidRPr="00EC2F97" w:rsidRDefault="009C416D" w:rsidP="00516718">
      <w:pPr>
        <w:pStyle w:val="a4"/>
        <w:numPr>
          <w:ilvl w:val="0"/>
          <w:numId w:val="2"/>
        </w:numPr>
        <w:tabs>
          <w:tab w:val="left" w:pos="750"/>
        </w:tabs>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обогащение представлений об окружающем мире.</w:t>
      </w:r>
    </w:p>
    <w:p w:rsidR="009C416D" w:rsidRPr="00EC2F97" w:rsidRDefault="009C416D" w:rsidP="00516718">
      <w:pPr>
        <w:pStyle w:val="a4"/>
        <w:numPr>
          <w:ilvl w:val="0"/>
          <w:numId w:val="2"/>
        </w:numPr>
        <w:tabs>
          <w:tab w:val="left" w:pos="750"/>
        </w:tabs>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развитие креативности;</w:t>
      </w:r>
    </w:p>
    <w:p w:rsidR="009C416D" w:rsidRPr="00EC2F97" w:rsidRDefault="009C416D" w:rsidP="00516718">
      <w:pPr>
        <w:pStyle w:val="a4"/>
        <w:numPr>
          <w:ilvl w:val="0"/>
          <w:numId w:val="2"/>
        </w:numPr>
        <w:tabs>
          <w:tab w:val="left" w:pos="750"/>
        </w:tabs>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развитие</w:t>
      </w:r>
      <w:r w:rsidR="00544951">
        <w:rPr>
          <w:rFonts w:ascii="Times New Roman" w:eastAsia="Times New Roman" w:hAnsi="Times New Roman" w:cs="Times New Roman"/>
          <w:sz w:val="28"/>
          <w:szCs w:val="28"/>
          <w:lang w:eastAsia="ru-RU"/>
        </w:rPr>
        <w:t xml:space="preserve"> </w:t>
      </w:r>
      <w:r w:rsidR="00945A6B">
        <w:rPr>
          <w:rFonts w:ascii="Times New Roman" w:eastAsia="Times New Roman" w:hAnsi="Times New Roman" w:cs="Times New Roman"/>
          <w:sz w:val="28"/>
          <w:szCs w:val="28"/>
          <w:lang w:eastAsia="ru-RU"/>
        </w:rPr>
        <w:t>комм</w:t>
      </w:r>
      <w:r w:rsidRPr="00EC2F97">
        <w:rPr>
          <w:rFonts w:ascii="Times New Roman" w:eastAsia="Times New Roman" w:hAnsi="Times New Roman" w:cs="Times New Roman"/>
          <w:sz w:val="28"/>
          <w:szCs w:val="28"/>
          <w:lang w:eastAsia="ru-RU"/>
        </w:rPr>
        <w:t>уникативности;</w:t>
      </w:r>
    </w:p>
    <w:p w:rsidR="009C416D" w:rsidRPr="007879C3" w:rsidRDefault="009C416D" w:rsidP="00516718">
      <w:pPr>
        <w:pStyle w:val="a4"/>
        <w:numPr>
          <w:ilvl w:val="0"/>
          <w:numId w:val="2"/>
        </w:numPr>
        <w:tabs>
          <w:tab w:val="left" w:pos="750"/>
        </w:tabs>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развитие</w:t>
      </w:r>
      <w:r w:rsidR="00544951">
        <w:rPr>
          <w:rFonts w:ascii="Times New Roman" w:eastAsia="Times New Roman" w:hAnsi="Times New Roman" w:cs="Times New Roman"/>
          <w:sz w:val="28"/>
          <w:szCs w:val="28"/>
          <w:lang w:eastAsia="ru-RU"/>
        </w:rPr>
        <w:t xml:space="preserve"> </w:t>
      </w:r>
      <w:r w:rsidRPr="00EC2F97">
        <w:rPr>
          <w:rFonts w:ascii="Times New Roman" w:eastAsia="Times New Roman" w:hAnsi="Times New Roman" w:cs="Times New Roman"/>
          <w:sz w:val="28"/>
          <w:szCs w:val="28"/>
          <w:lang w:eastAsia="ru-RU"/>
        </w:rPr>
        <w:t>эмпатии, воспитание доброжелательности, умения договариваться и</w:t>
      </w:r>
      <w:r w:rsidR="00945A6B">
        <w:rPr>
          <w:rFonts w:ascii="Times New Roman" w:eastAsia="Times New Roman" w:hAnsi="Times New Roman" w:cs="Times New Roman"/>
          <w:sz w:val="28"/>
          <w:szCs w:val="28"/>
          <w:lang w:eastAsia="ru-RU"/>
        </w:rPr>
        <w:t xml:space="preserve"> </w:t>
      </w:r>
      <w:r w:rsidRPr="007879C3">
        <w:rPr>
          <w:rFonts w:ascii="Times New Roman" w:eastAsia="Times New Roman" w:hAnsi="Times New Roman" w:cs="Times New Roman"/>
          <w:sz w:val="28"/>
          <w:szCs w:val="28"/>
          <w:lang w:eastAsia="ru-RU"/>
        </w:rPr>
        <w:t>уступать, преодоление эгоцентризма.</w:t>
      </w:r>
    </w:p>
    <w:p w:rsidR="009C416D" w:rsidRPr="00EC2F97" w:rsidRDefault="009C416D" w:rsidP="00516718">
      <w:pPr>
        <w:spacing w:after="0" w:line="240" w:lineRule="auto"/>
        <w:ind w:left="20" w:right="40" w:firstLine="689"/>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lastRenderedPageBreak/>
        <w:t>Таким образом, возникает необходимость создания оптимальной предметно-</w:t>
      </w:r>
      <w:r w:rsidRPr="00EC2F97">
        <w:rPr>
          <w:rFonts w:ascii="Times New Roman" w:eastAsia="Times New Roman" w:hAnsi="Times New Roman" w:cs="Times New Roman"/>
          <w:sz w:val="28"/>
          <w:szCs w:val="28"/>
          <w:lang w:eastAsia="ru-RU"/>
        </w:rPr>
        <w:softHyphen/>
        <w:t>пространственной среды для ребенка, которая будет:</w:t>
      </w:r>
    </w:p>
    <w:p w:rsidR="009C416D" w:rsidRPr="00EC2F97" w:rsidRDefault="009C416D" w:rsidP="00516718">
      <w:pPr>
        <w:tabs>
          <w:tab w:val="left" w:pos="1036"/>
        </w:tabs>
        <w:spacing w:after="0" w:line="240" w:lineRule="auto"/>
        <w:ind w:left="20" w:right="4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1.    Способствовать обогащению ребенка широким спектром эстетических впечатлений.</w:t>
      </w:r>
    </w:p>
    <w:p w:rsidR="009C416D" w:rsidRPr="00EC2F97" w:rsidRDefault="009C416D" w:rsidP="00516718">
      <w:pPr>
        <w:tabs>
          <w:tab w:val="left" w:pos="1036"/>
        </w:tabs>
        <w:spacing w:after="0" w:line="240" w:lineRule="auto"/>
        <w:ind w:left="2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2.    Направлять их творческую активность.</w:t>
      </w:r>
    </w:p>
    <w:p w:rsidR="009C416D" w:rsidRPr="00EC2F97" w:rsidRDefault="009C416D" w:rsidP="00516718">
      <w:pPr>
        <w:tabs>
          <w:tab w:val="left" w:pos="1036"/>
        </w:tabs>
        <w:spacing w:after="0" w:line="240" w:lineRule="auto"/>
        <w:ind w:left="2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3.    Вызывать желание экспериментировать.</w:t>
      </w:r>
    </w:p>
    <w:p w:rsidR="009C416D" w:rsidRPr="00EC2F97" w:rsidRDefault="009C416D" w:rsidP="00516718">
      <w:pPr>
        <w:tabs>
          <w:tab w:val="left" w:pos="1036"/>
        </w:tabs>
        <w:spacing w:after="0" w:line="240" w:lineRule="auto"/>
        <w:ind w:left="20" w:right="4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4.    Создавать основу для разнообразных видов детской деятельности в едином культурном пространстве.</w:t>
      </w:r>
    </w:p>
    <w:p w:rsidR="009C416D" w:rsidRPr="00EC2F97" w:rsidRDefault="009C416D" w:rsidP="00516718">
      <w:pPr>
        <w:tabs>
          <w:tab w:val="left" w:pos="1036"/>
        </w:tabs>
        <w:spacing w:after="0" w:line="240" w:lineRule="auto"/>
        <w:ind w:left="20" w:right="4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5.    Создавать для детей ситуацию успеха - участие в фестивалях, конкурсах, городских мероприятиях, детских конференциях, семинарах, олимпиадах.</w:t>
      </w:r>
    </w:p>
    <w:p w:rsidR="009C416D" w:rsidRPr="00D139D4" w:rsidRDefault="009C416D" w:rsidP="00516718">
      <w:pPr>
        <w:spacing w:after="0" w:line="240" w:lineRule="auto"/>
        <w:ind w:right="-5"/>
        <w:jc w:val="both"/>
        <w:rPr>
          <w:rFonts w:ascii="Times New Roman" w:eastAsia="Times New Roman" w:hAnsi="Times New Roman" w:cs="Times New Roman"/>
          <w:sz w:val="28"/>
          <w:szCs w:val="28"/>
          <w:lang w:eastAsia="ru-RU"/>
        </w:rPr>
      </w:pPr>
      <w:r w:rsidRPr="00D139D4">
        <w:rPr>
          <w:rFonts w:ascii="Times New Roman" w:eastAsia="Times New Roman" w:hAnsi="Times New Roman" w:cs="Times New Roman"/>
          <w:sz w:val="28"/>
          <w:szCs w:val="28"/>
          <w:lang w:eastAsia="ru-RU"/>
        </w:rPr>
        <w:t> </w:t>
      </w:r>
    </w:p>
    <w:p w:rsidR="009C416D" w:rsidRDefault="009C416D" w:rsidP="00516718">
      <w:pPr>
        <w:spacing w:after="0" w:line="240" w:lineRule="auto"/>
        <w:ind w:firstLine="900"/>
        <w:jc w:val="both"/>
        <w:rPr>
          <w:rFonts w:ascii="Times New Roman" w:eastAsia="Times New Roman" w:hAnsi="Times New Roman" w:cs="Times New Roman"/>
          <w:spacing w:val="-2"/>
          <w:sz w:val="28"/>
          <w:szCs w:val="28"/>
          <w:lang w:eastAsia="ru-RU"/>
        </w:rPr>
      </w:pPr>
      <w:r w:rsidRPr="00D139D4">
        <w:rPr>
          <w:rFonts w:ascii="Times New Roman" w:eastAsia="Times New Roman" w:hAnsi="Times New Roman" w:cs="Times New Roman"/>
          <w:spacing w:val="-2"/>
          <w:sz w:val="28"/>
          <w:szCs w:val="28"/>
          <w:lang w:eastAsia="ru-RU"/>
        </w:rPr>
        <w:t>В основе  моей  работы с учащимися по развитию творческих способностей лежит</w:t>
      </w:r>
      <w:r>
        <w:rPr>
          <w:rFonts w:ascii="Times New Roman" w:eastAsia="Times New Roman" w:hAnsi="Times New Roman" w:cs="Times New Roman"/>
          <w:spacing w:val="-2"/>
          <w:sz w:val="28"/>
          <w:szCs w:val="28"/>
          <w:lang w:eastAsia="ru-RU"/>
        </w:rPr>
        <w:t xml:space="preserve"> постулат</w:t>
      </w:r>
      <w:r w:rsidRPr="00D139D4">
        <w:rPr>
          <w:rFonts w:ascii="Times New Roman" w:eastAsia="Times New Roman" w:hAnsi="Times New Roman" w:cs="Times New Roman"/>
          <w:spacing w:val="-2"/>
          <w:sz w:val="28"/>
          <w:szCs w:val="28"/>
          <w:lang w:eastAsia="ru-RU"/>
        </w:rPr>
        <w:t>  Сократа: «В каждом ребенке есть солнце, только дайте ему светить»</w:t>
      </w:r>
      <w:r>
        <w:rPr>
          <w:rFonts w:ascii="Times New Roman" w:eastAsia="Times New Roman" w:hAnsi="Times New Roman" w:cs="Times New Roman"/>
          <w:spacing w:val="-2"/>
          <w:sz w:val="28"/>
          <w:szCs w:val="28"/>
          <w:lang w:eastAsia="ru-RU"/>
        </w:rPr>
        <w:t>.</w:t>
      </w:r>
    </w:p>
    <w:p w:rsidR="009C416D" w:rsidRPr="00D139D4" w:rsidRDefault="009C416D" w:rsidP="00516718">
      <w:pPr>
        <w:spacing w:after="0" w:line="240" w:lineRule="auto"/>
        <w:ind w:firstLine="900"/>
        <w:jc w:val="both"/>
        <w:rPr>
          <w:rFonts w:ascii="Times New Roman" w:eastAsia="Times New Roman" w:hAnsi="Times New Roman" w:cs="Times New Roman"/>
          <w:sz w:val="28"/>
          <w:szCs w:val="28"/>
          <w:lang w:eastAsia="ru-RU"/>
        </w:rPr>
      </w:pPr>
    </w:p>
    <w:p w:rsidR="009C416D" w:rsidRPr="00D139D4" w:rsidRDefault="009C416D" w:rsidP="00516718">
      <w:pPr>
        <w:spacing w:after="0" w:line="240" w:lineRule="auto"/>
        <w:ind w:right="-5" w:firstLine="720"/>
        <w:jc w:val="both"/>
        <w:rPr>
          <w:rFonts w:ascii="Times New Roman" w:eastAsia="Times New Roman" w:hAnsi="Times New Roman" w:cs="Times New Roman"/>
          <w:sz w:val="28"/>
          <w:szCs w:val="28"/>
          <w:lang w:eastAsia="ru-RU"/>
        </w:rPr>
      </w:pPr>
      <w:r w:rsidRPr="00D139D4">
        <w:rPr>
          <w:rFonts w:ascii="Times New Roman" w:eastAsia="Times New Roman" w:hAnsi="Times New Roman" w:cs="Times New Roman"/>
          <w:sz w:val="28"/>
          <w:szCs w:val="28"/>
          <w:lang w:eastAsia="ru-RU"/>
        </w:rPr>
        <w:t xml:space="preserve">Для начала </w:t>
      </w:r>
      <w:r>
        <w:rPr>
          <w:rFonts w:ascii="Times New Roman" w:eastAsia="Times New Roman" w:hAnsi="Times New Roman" w:cs="Times New Roman"/>
          <w:sz w:val="28"/>
          <w:szCs w:val="28"/>
          <w:lang w:eastAsia="ru-RU"/>
        </w:rPr>
        <w:t>необходимо</w:t>
      </w:r>
      <w:r w:rsidRPr="00D139D4">
        <w:rPr>
          <w:rFonts w:ascii="Times New Roman" w:eastAsia="Times New Roman" w:hAnsi="Times New Roman" w:cs="Times New Roman"/>
          <w:sz w:val="28"/>
          <w:szCs w:val="28"/>
          <w:lang w:eastAsia="ru-RU"/>
        </w:rPr>
        <w:t xml:space="preserve"> определить, что такое творчество и творческая личность: </w:t>
      </w:r>
      <w:r w:rsidRPr="00D139D4">
        <w:rPr>
          <w:rFonts w:ascii="Times New Roman" w:eastAsia="Times New Roman" w:hAnsi="Times New Roman" w:cs="Times New Roman"/>
          <w:b/>
          <w:bCs/>
          <w:sz w:val="28"/>
          <w:szCs w:val="28"/>
          <w:lang w:eastAsia="ru-RU"/>
        </w:rPr>
        <w:t>Творчество</w:t>
      </w:r>
      <w:r w:rsidRPr="00D139D4">
        <w:rPr>
          <w:rFonts w:ascii="Times New Roman" w:eastAsia="Times New Roman" w:hAnsi="Times New Roman" w:cs="Times New Roman"/>
          <w:sz w:val="28"/>
          <w:szCs w:val="28"/>
          <w:lang w:eastAsia="ru-RU"/>
        </w:rPr>
        <w:t xml:space="preserve"> по природе своей основано на желании сделать что-то, что до тебя еще никем не было сделано или сделать  по-новому, лучше. Иначе говоря, творческое начало в человеке - это всегда стремление вперед, к лучшему, к прогрессу, к совершенству, а  творчество - это целенаправленная деятельность человека, создающая новые ценности, обладающие общественным значением. Новизна может быть </w:t>
      </w:r>
      <w:r w:rsidRPr="00D139D4">
        <w:rPr>
          <w:rFonts w:ascii="Times New Roman" w:eastAsia="Times New Roman" w:hAnsi="Times New Roman" w:cs="Times New Roman"/>
          <w:sz w:val="28"/>
          <w:szCs w:val="28"/>
          <w:u w:val="single"/>
          <w:lang w:eastAsia="ru-RU"/>
        </w:rPr>
        <w:t>объективн</w:t>
      </w:r>
      <w:r w:rsidRPr="00D139D4">
        <w:rPr>
          <w:rFonts w:ascii="Times New Roman" w:eastAsia="Times New Roman" w:hAnsi="Times New Roman" w:cs="Times New Roman"/>
          <w:sz w:val="28"/>
          <w:szCs w:val="28"/>
          <w:lang w:eastAsia="ru-RU"/>
        </w:rPr>
        <w:t xml:space="preserve">о значима  или же </w:t>
      </w:r>
      <w:r w:rsidRPr="00D139D4">
        <w:rPr>
          <w:rFonts w:ascii="Times New Roman" w:eastAsia="Times New Roman" w:hAnsi="Times New Roman" w:cs="Times New Roman"/>
          <w:sz w:val="28"/>
          <w:szCs w:val="28"/>
          <w:u w:val="single"/>
          <w:lang w:eastAsia="ru-RU"/>
        </w:rPr>
        <w:t xml:space="preserve">субъективно </w:t>
      </w:r>
      <w:r w:rsidRPr="00D139D4">
        <w:rPr>
          <w:rFonts w:ascii="Times New Roman" w:eastAsia="Times New Roman" w:hAnsi="Times New Roman" w:cs="Times New Roman"/>
          <w:sz w:val="28"/>
          <w:szCs w:val="28"/>
          <w:lang w:eastAsia="ru-RU"/>
        </w:rPr>
        <w:t>значима. Последнее имеет большую личную значимость.</w:t>
      </w:r>
      <w:r w:rsidRPr="00D73EC9">
        <w:rPr>
          <w:rFonts w:ascii="Times New Roman" w:eastAsia="Times New Roman" w:hAnsi="Times New Roman" w:cs="Times New Roman"/>
          <w:sz w:val="28"/>
          <w:szCs w:val="28"/>
          <w:lang w:eastAsia="ru-RU"/>
        </w:rPr>
        <w:t>[5]</w:t>
      </w:r>
    </w:p>
    <w:p w:rsidR="009C416D" w:rsidRPr="00D139D4" w:rsidRDefault="009C416D" w:rsidP="00516718">
      <w:pPr>
        <w:spacing w:after="0" w:line="240" w:lineRule="auto"/>
        <w:ind w:right="-5" w:firstLine="720"/>
        <w:jc w:val="both"/>
        <w:rPr>
          <w:rFonts w:ascii="Times New Roman" w:eastAsia="Times New Roman" w:hAnsi="Times New Roman" w:cs="Times New Roman"/>
          <w:sz w:val="28"/>
          <w:szCs w:val="28"/>
          <w:lang w:eastAsia="ru-RU"/>
        </w:rPr>
      </w:pPr>
      <w:r w:rsidRPr="00D139D4">
        <w:rPr>
          <w:rFonts w:ascii="Times New Roman" w:eastAsia="Times New Roman" w:hAnsi="Times New Roman" w:cs="Times New Roman"/>
          <w:bCs/>
          <w:sz w:val="28"/>
          <w:szCs w:val="28"/>
          <w:lang w:eastAsia="ru-RU"/>
        </w:rPr>
        <w:t>В чем проявляет себя творческая личность?</w:t>
      </w:r>
    </w:p>
    <w:p w:rsidR="009C416D" w:rsidRPr="00D139D4" w:rsidRDefault="009C416D" w:rsidP="00516718">
      <w:pPr>
        <w:spacing w:after="0" w:line="240" w:lineRule="auto"/>
        <w:ind w:left="1620" w:hanging="360"/>
        <w:jc w:val="both"/>
        <w:rPr>
          <w:rFonts w:ascii="Times New Roman" w:eastAsia="Times New Roman" w:hAnsi="Times New Roman" w:cs="Times New Roman"/>
          <w:sz w:val="28"/>
          <w:szCs w:val="28"/>
          <w:lang w:eastAsia="ru-RU"/>
        </w:rPr>
      </w:pPr>
      <w:r w:rsidRPr="00D139D4">
        <w:rPr>
          <w:rFonts w:ascii="Wingdings" w:eastAsia="Times New Roman" w:hAnsi="Wingdings" w:cs="Times New Roman"/>
          <w:sz w:val="28"/>
          <w:szCs w:val="28"/>
          <w:lang w:eastAsia="ru-RU"/>
        </w:rPr>
        <w:t></w:t>
      </w:r>
      <w:r w:rsidRPr="00D139D4">
        <w:rPr>
          <w:rFonts w:ascii="Times New Roman" w:eastAsia="Times New Roman" w:hAnsi="Times New Roman" w:cs="Times New Roman"/>
          <w:sz w:val="28"/>
          <w:szCs w:val="28"/>
          <w:lang w:eastAsia="ru-RU"/>
        </w:rPr>
        <w:t>      Чувствительна к проблемам: распознает проблемы как таковые, ставит привычное под сомнение, разведывает новые возможности</w:t>
      </w:r>
    </w:p>
    <w:p w:rsidR="009C416D" w:rsidRPr="00D139D4" w:rsidRDefault="009C416D" w:rsidP="00516718">
      <w:pPr>
        <w:spacing w:after="0" w:line="240" w:lineRule="auto"/>
        <w:ind w:left="1620" w:hanging="360"/>
        <w:jc w:val="both"/>
        <w:rPr>
          <w:rFonts w:ascii="Times New Roman" w:eastAsia="Times New Roman" w:hAnsi="Times New Roman" w:cs="Times New Roman"/>
          <w:sz w:val="28"/>
          <w:szCs w:val="28"/>
          <w:lang w:eastAsia="ru-RU"/>
        </w:rPr>
      </w:pPr>
      <w:r w:rsidRPr="00D139D4">
        <w:rPr>
          <w:rFonts w:ascii="Wingdings" w:eastAsia="Times New Roman" w:hAnsi="Wingdings" w:cs="Times New Roman"/>
          <w:sz w:val="28"/>
          <w:szCs w:val="28"/>
          <w:lang w:eastAsia="ru-RU"/>
        </w:rPr>
        <w:t></w:t>
      </w:r>
      <w:r w:rsidRPr="00D139D4">
        <w:rPr>
          <w:rFonts w:ascii="Times New Roman" w:eastAsia="Times New Roman" w:hAnsi="Times New Roman" w:cs="Times New Roman"/>
          <w:sz w:val="28"/>
          <w:szCs w:val="28"/>
          <w:lang w:eastAsia="ru-RU"/>
        </w:rPr>
        <w:t>      Мыслит гибко. Ориентируется в различных областях, широкий кругозор.</w:t>
      </w:r>
    </w:p>
    <w:p w:rsidR="009C416D" w:rsidRPr="00D139D4" w:rsidRDefault="009C416D" w:rsidP="00516718">
      <w:pPr>
        <w:spacing w:after="0" w:line="240" w:lineRule="auto"/>
        <w:ind w:left="1620" w:hanging="360"/>
        <w:jc w:val="both"/>
        <w:rPr>
          <w:rFonts w:ascii="Times New Roman" w:eastAsia="Times New Roman" w:hAnsi="Times New Roman" w:cs="Times New Roman"/>
          <w:sz w:val="28"/>
          <w:szCs w:val="28"/>
          <w:lang w:eastAsia="ru-RU"/>
        </w:rPr>
      </w:pPr>
      <w:r w:rsidRPr="00D139D4">
        <w:rPr>
          <w:rFonts w:ascii="Wingdings" w:eastAsia="Times New Roman" w:hAnsi="Wingdings" w:cs="Times New Roman"/>
          <w:sz w:val="28"/>
          <w:szCs w:val="28"/>
          <w:lang w:eastAsia="ru-RU"/>
        </w:rPr>
        <w:t></w:t>
      </w:r>
      <w:r w:rsidRPr="00D139D4">
        <w:rPr>
          <w:rFonts w:ascii="Times New Roman" w:eastAsia="Times New Roman" w:hAnsi="Times New Roman" w:cs="Times New Roman"/>
          <w:sz w:val="28"/>
          <w:szCs w:val="28"/>
          <w:lang w:eastAsia="ru-RU"/>
        </w:rPr>
        <w:t>      Оригинальна, комбинирует различные находки.</w:t>
      </w:r>
    </w:p>
    <w:p w:rsidR="009C416D" w:rsidRPr="00D139D4" w:rsidRDefault="009C416D" w:rsidP="00516718">
      <w:pPr>
        <w:spacing w:after="0" w:line="240" w:lineRule="auto"/>
        <w:ind w:left="1620" w:hanging="360"/>
        <w:jc w:val="both"/>
        <w:rPr>
          <w:rFonts w:ascii="Times New Roman" w:eastAsia="Times New Roman" w:hAnsi="Times New Roman" w:cs="Times New Roman"/>
          <w:sz w:val="28"/>
          <w:szCs w:val="28"/>
          <w:lang w:eastAsia="ru-RU"/>
        </w:rPr>
      </w:pPr>
      <w:r w:rsidRPr="00D139D4">
        <w:rPr>
          <w:rFonts w:ascii="Wingdings" w:eastAsia="Times New Roman" w:hAnsi="Wingdings" w:cs="Times New Roman"/>
          <w:sz w:val="28"/>
          <w:szCs w:val="28"/>
          <w:lang w:eastAsia="ru-RU"/>
        </w:rPr>
        <w:t></w:t>
      </w:r>
      <w:r w:rsidRPr="00D139D4">
        <w:rPr>
          <w:rFonts w:ascii="Times New Roman" w:eastAsia="Times New Roman" w:hAnsi="Times New Roman" w:cs="Times New Roman"/>
          <w:sz w:val="28"/>
          <w:szCs w:val="28"/>
          <w:lang w:eastAsia="ru-RU"/>
        </w:rPr>
        <w:t>       Работа приносит ей удовольствие.</w:t>
      </w:r>
    </w:p>
    <w:p w:rsidR="009C416D" w:rsidRPr="00D139D4" w:rsidRDefault="009C416D" w:rsidP="00516718">
      <w:pPr>
        <w:spacing w:after="0" w:line="240" w:lineRule="auto"/>
        <w:ind w:left="1620" w:hanging="360"/>
        <w:jc w:val="both"/>
        <w:rPr>
          <w:rFonts w:ascii="Times New Roman" w:eastAsia="Times New Roman" w:hAnsi="Times New Roman" w:cs="Times New Roman"/>
          <w:sz w:val="28"/>
          <w:szCs w:val="28"/>
          <w:lang w:eastAsia="ru-RU"/>
        </w:rPr>
      </w:pPr>
      <w:r w:rsidRPr="00D139D4">
        <w:rPr>
          <w:rFonts w:ascii="Wingdings" w:eastAsia="Times New Roman" w:hAnsi="Wingdings" w:cs="Times New Roman"/>
          <w:sz w:val="28"/>
          <w:szCs w:val="28"/>
          <w:lang w:eastAsia="ru-RU"/>
        </w:rPr>
        <w:t></w:t>
      </w:r>
      <w:r w:rsidRPr="00D139D4">
        <w:rPr>
          <w:rFonts w:ascii="Times New Roman" w:eastAsia="Times New Roman" w:hAnsi="Times New Roman" w:cs="Times New Roman"/>
          <w:sz w:val="28"/>
          <w:szCs w:val="28"/>
          <w:lang w:eastAsia="ru-RU"/>
        </w:rPr>
        <w:t>      Вынослива, упорна, энергична, не останавливается на достигнутом.</w:t>
      </w:r>
    </w:p>
    <w:p w:rsidR="009C416D" w:rsidRPr="00D139D4" w:rsidRDefault="009C416D" w:rsidP="00516718">
      <w:pPr>
        <w:spacing w:after="0" w:line="240" w:lineRule="auto"/>
        <w:ind w:left="1620" w:hanging="360"/>
        <w:jc w:val="both"/>
        <w:rPr>
          <w:rFonts w:ascii="Times New Roman" w:eastAsia="Times New Roman" w:hAnsi="Times New Roman" w:cs="Times New Roman"/>
          <w:sz w:val="28"/>
          <w:szCs w:val="28"/>
          <w:lang w:eastAsia="ru-RU"/>
        </w:rPr>
      </w:pPr>
      <w:r w:rsidRPr="00D139D4">
        <w:rPr>
          <w:rFonts w:ascii="Wingdings" w:eastAsia="Times New Roman" w:hAnsi="Wingdings" w:cs="Times New Roman"/>
          <w:sz w:val="28"/>
          <w:szCs w:val="28"/>
          <w:lang w:eastAsia="ru-RU"/>
        </w:rPr>
        <w:t></w:t>
      </w:r>
      <w:r w:rsidRPr="00D139D4">
        <w:rPr>
          <w:rFonts w:ascii="Times New Roman" w:eastAsia="Times New Roman" w:hAnsi="Times New Roman" w:cs="Times New Roman"/>
          <w:sz w:val="28"/>
          <w:szCs w:val="28"/>
          <w:lang w:eastAsia="ru-RU"/>
        </w:rPr>
        <w:t>      Уверена в своих оценках. Фильтрует перспективные идеи, распознает удачные решения.</w:t>
      </w:r>
    </w:p>
    <w:p w:rsidR="009C416D" w:rsidRPr="00EC2F97"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 xml:space="preserve"> Положительный опыт, приобретенный во время участия в соревнованиях, может впоследствии найти отражение в активном образе жизни на протяжении многих лет.</w:t>
      </w:r>
    </w:p>
    <w:p w:rsidR="009C416D" w:rsidRPr="00EC2F97" w:rsidRDefault="009C416D" w:rsidP="00516718">
      <w:pPr>
        <w:spacing w:after="0" w:line="240" w:lineRule="auto"/>
        <w:ind w:left="40" w:right="40" w:firstLine="70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Таким образом, создавая условия для формирования у подрастающего поколения активной жизненной позиции, конкурсы и фестивали выполняют важнейшую функцию развития и социализации детей.</w:t>
      </w:r>
    </w:p>
    <w:p w:rsidR="009C416D" w:rsidRDefault="009C416D" w:rsidP="0051671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 xml:space="preserve">Социализация - это процесс вхождения индивида в общество, активного усвоения им социального опыта, социальных ролей, норм, ценностей, необходимых для успешной жизнедеятельности в данном обществе. </w:t>
      </w:r>
      <w:r w:rsidRPr="00D139D4">
        <w:rPr>
          <w:rFonts w:ascii="Times New Roman" w:eastAsia="Times New Roman" w:hAnsi="Times New Roman" w:cs="Times New Roman"/>
          <w:sz w:val="28"/>
          <w:szCs w:val="28"/>
          <w:lang w:eastAsia="ru-RU"/>
        </w:rPr>
        <w:t xml:space="preserve">Если </w:t>
      </w:r>
      <w:r w:rsidRPr="00D139D4">
        <w:rPr>
          <w:rFonts w:ascii="Times New Roman" w:eastAsia="Times New Roman" w:hAnsi="Times New Roman" w:cs="Times New Roman"/>
          <w:b/>
          <w:bCs/>
          <w:sz w:val="28"/>
          <w:szCs w:val="28"/>
          <w:lang w:eastAsia="ru-RU"/>
        </w:rPr>
        <w:t>творчество</w:t>
      </w:r>
      <w:r w:rsidRPr="00D139D4">
        <w:rPr>
          <w:rFonts w:ascii="Times New Roman" w:eastAsia="Times New Roman" w:hAnsi="Times New Roman" w:cs="Times New Roman"/>
          <w:sz w:val="28"/>
          <w:szCs w:val="28"/>
          <w:lang w:eastAsia="ru-RU"/>
        </w:rPr>
        <w:t xml:space="preserve"> не станет ценностной ориентацией в юношеский период, то </w:t>
      </w:r>
      <w:r w:rsidRPr="00D139D4">
        <w:rPr>
          <w:rFonts w:ascii="Times New Roman" w:eastAsia="Times New Roman" w:hAnsi="Times New Roman" w:cs="Times New Roman"/>
          <w:sz w:val="28"/>
          <w:szCs w:val="28"/>
          <w:lang w:eastAsia="ru-RU"/>
        </w:rPr>
        <w:lastRenderedPageBreak/>
        <w:t xml:space="preserve">существует вероятность, что оно не будет сформировано и в будущем. Следовательно, не поддержав в этом возрасте развитие личностного творческого потенциала, мы обрекаем личность на большие трудности.  Поэтому большая роль отводится творческому развитию личности. </w:t>
      </w:r>
      <w:r w:rsidRPr="00EC2F97">
        <w:rPr>
          <w:rFonts w:ascii="Times New Roman" w:eastAsia="Times New Roman" w:hAnsi="Times New Roman" w:cs="Times New Roman"/>
          <w:sz w:val="28"/>
          <w:szCs w:val="28"/>
          <w:lang w:eastAsia="ru-RU"/>
        </w:rPr>
        <w:t>Это растянутый на всю жизнь процесс обучения своему социальному месту.</w:t>
      </w:r>
    </w:p>
    <w:p w:rsidR="009C416D" w:rsidRDefault="009C416D" w:rsidP="00516718">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9C416D" w:rsidRPr="00EC2F97" w:rsidRDefault="009C416D" w:rsidP="00516718">
      <w:pPr>
        <w:spacing w:after="0" w:line="240" w:lineRule="auto"/>
        <w:ind w:left="40" w:right="4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конкурс и фестиваль – действенный способ побудить творческую активность ребёнка.</w:t>
      </w:r>
      <w:r w:rsidRPr="00EC2F97">
        <w:rPr>
          <w:rFonts w:ascii="Times New Roman" w:hAnsi="Times New Roman"/>
          <w:sz w:val="28"/>
          <w:szCs w:val="28"/>
        </w:rPr>
        <w:t>Одной из главных целей в проведении конкурсов и фестивалей является поиск одаренных, творческих, талантливых детей, для организаторов важно открыть новые имена и поддержать их творчество</w:t>
      </w:r>
      <w:r>
        <w:rPr>
          <w:rFonts w:ascii="Times New Roman" w:hAnsi="Times New Roman"/>
          <w:sz w:val="28"/>
          <w:szCs w:val="28"/>
        </w:rPr>
        <w:t>.</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eastAsia="Times New Roman" w:hAnsi="Times New Roman" w:cs="Times New Roman"/>
          <w:sz w:val="28"/>
          <w:szCs w:val="28"/>
          <w:lang w:eastAsia="ru-RU"/>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r w:rsidRPr="00EC2F97">
        <w:rPr>
          <w:rFonts w:ascii="Times New Roman" w:hAnsi="Times New Roman"/>
          <w:sz w:val="28"/>
          <w:szCs w:val="28"/>
        </w:rPr>
        <w:t xml:space="preserve">На сегодняшний день в педагогике искусства и  психологии существует две крайние точки зрения: </w:t>
      </w:r>
    </w:p>
    <w:p w:rsidR="009C416D" w:rsidRPr="00EC2F97" w:rsidRDefault="009C416D" w:rsidP="00516718">
      <w:pPr>
        <w:pStyle w:val="11"/>
        <w:numPr>
          <w:ilvl w:val="0"/>
          <w:numId w:val="1"/>
        </w:numPr>
        <w:spacing w:after="0" w:line="240" w:lineRule="auto"/>
        <w:ind w:left="0" w:firstLine="709"/>
        <w:jc w:val="both"/>
        <w:rPr>
          <w:rFonts w:ascii="Times New Roman" w:hAnsi="Times New Roman"/>
          <w:b/>
          <w:sz w:val="28"/>
          <w:szCs w:val="28"/>
        </w:rPr>
      </w:pPr>
      <w:r w:rsidRPr="00EC2F97">
        <w:rPr>
          <w:rFonts w:ascii="Times New Roman" w:hAnsi="Times New Roman"/>
          <w:b/>
          <w:sz w:val="28"/>
          <w:szCs w:val="28"/>
        </w:rPr>
        <w:t xml:space="preserve">«все дети являются одаренными» </w:t>
      </w:r>
    </w:p>
    <w:p w:rsidR="009C416D" w:rsidRPr="00EC2F97" w:rsidRDefault="009C416D" w:rsidP="00516718">
      <w:pPr>
        <w:pStyle w:val="11"/>
        <w:numPr>
          <w:ilvl w:val="0"/>
          <w:numId w:val="1"/>
        </w:numPr>
        <w:spacing w:after="0" w:line="240" w:lineRule="auto"/>
        <w:ind w:left="0" w:firstLine="709"/>
        <w:jc w:val="both"/>
        <w:rPr>
          <w:rFonts w:ascii="Times New Roman" w:hAnsi="Times New Roman"/>
          <w:sz w:val="28"/>
          <w:szCs w:val="28"/>
        </w:rPr>
      </w:pPr>
      <w:r w:rsidRPr="00EC2F97">
        <w:rPr>
          <w:rFonts w:ascii="Times New Roman" w:hAnsi="Times New Roman"/>
          <w:b/>
          <w:sz w:val="28"/>
          <w:szCs w:val="28"/>
        </w:rPr>
        <w:t>«одаренные дети встречаются крайне редко».</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Сторонники одной из них полагают, что одаренность — уникальное явление, другие считают до уровня одаренного можно развить практически любого здорового ребенка при условии создания благоприятных условий.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Аргументы «за и против» есть и у той и другой стороны. Критериев, по которым дифференцируют одаренность много: ранняя и поздняя, актуальная и потенциальная, общая и специальная и т.д. Ряд исследователей признает, что «детская одаренность» понятие не жесткое, а динамичное.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социокультурной среды, опосредованного деятельностью ребенка (игровой, учебной, трудов</w:t>
      </w:r>
      <w:r>
        <w:rPr>
          <w:rFonts w:ascii="Times New Roman" w:hAnsi="Times New Roman"/>
          <w:sz w:val="28"/>
          <w:szCs w:val="28"/>
        </w:rPr>
        <w:t>ой).</w:t>
      </w:r>
    </w:p>
    <w:p w:rsidR="009C416D" w:rsidRPr="00EC2F97" w:rsidRDefault="009C416D" w:rsidP="00516718">
      <w:pPr>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Выделяют несколько категорий детей, которых обычно и называют одаренными:</w:t>
      </w:r>
    </w:p>
    <w:p w:rsidR="009C416D" w:rsidRPr="00EC2F97" w:rsidRDefault="009C416D" w:rsidP="00516718">
      <w:pPr>
        <w:tabs>
          <w:tab w:val="left" w:pos="395"/>
        </w:tabs>
        <w:spacing w:after="0" w:line="240" w:lineRule="auto"/>
        <w:ind w:left="400" w:hanging="36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         дети с высокими показателями по специальным тестам интеллекта (интеллектуальная одаренность);</w:t>
      </w:r>
    </w:p>
    <w:p w:rsidR="009C416D" w:rsidRPr="00EC2F97" w:rsidRDefault="009C416D" w:rsidP="00516718">
      <w:pPr>
        <w:tabs>
          <w:tab w:val="left" w:pos="395"/>
        </w:tabs>
        <w:spacing w:after="0" w:line="240" w:lineRule="auto"/>
        <w:ind w:left="400" w:right="40" w:hanging="36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         дети с высоким уровнем творческих способностей - юные музыканты, художники и др. (творческая одаренность);</w:t>
      </w:r>
    </w:p>
    <w:p w:rsidR="009C416D" w:rsidRPr="00EC2F97" w:rsidRDefault="009C416D" w:rsidP="00516718">
      <w:pPr>
        <w:spacing w:after="0" w:line="240" w:lineRule="auto"/>
        <w:ind w:left="40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дети, хорошо обучающиеся в школе (академическая одаренность).</w:t>
      </w:r>
    </w:p>
    <w:p w:rsidR="009C416D" w:rsidRDefault="009C416D" w:rsidP="00516718">
      <w:pPr>
        <w:spacing w:after="0" w:line="240" w:lineRule="auto"/>
        <w:ind w:firstLine="709"/>
        <w:jc w:val="both"/>
        <w:rPr>
          <w:rFonts w:ascii="Times New Roman" w:hAnsi="Times New Roman"/>
          <w:sz w:val="28"/>
          <w:szCs w:val="28"/>
        </w:rPr>
      </w:pPr>
      <w:r w:rsidRPr="00EC2F97">
        <w:rPr>
          <w:rFonts w:ascii="Times New Roman" w:eastAsia="Times New Roman" w:hAnsi="Times New Roman" w:cs="Times New Roman"/>
          <w:sz w:val="28"/>
          <w:szCs w:val="28"/>
          <w:lang w:eastAsia="ru-RU"/>
        </w:rPr>
        <w:t xml:space="preserve">На мой взгляд, абсолютное большинство детей имеет предпосылки для развития того или иного вида одаренности. Одаренность - это совокупность различных способностей. </w:t>
      </w:r>
      <w:r w:rsidRPr="00EC2F97">
        <w:rPr>
          <w:rFonts w:ascii="Times New Roman" w:hAnsi="Times New Roman"/>
          <w:sz w:val="28"/>
          <w:szCs w:val="28"/>
        </w:rPr>
        <w:t xml:space="preserve">При этом «творческая одаренность» как понятие - это характеристика не просто высшего уровня выполнения деятельности, но ее преобразования и развития.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Творческая деятельность, которая осуществляется по инициативе самого ребенка, постоянно совершенствуется, реализуя все новые замыслы, рожденные в процессе самой работы. Именно эту точку зрения, как педагог, я разделяю, </w:t>
      </w:r>
      <w:r w:rsidRPr="00EC2F97">
        <w:rPr>
          <w:rFonts w:ascii="Times New Roman" w:hAnsi="Times New Roman"/>
          <w:sz w:val="28"/>
          <w:szCs w:val="28"/>
        </w:rPr>
        <w:lastRenderedPageBreak/>
        <w:t>поэтому в работе с детьми особое значение для меня имеет</w:t>
      </w:r>
      <w:r>
        <w:rPr>
          <w:rFonts w:ascii="Times New Roman" w:hAnsi="Times New Roman"/>
          <w:sz w:val="28"/>
          <w:szCs w:val="28"/>
        </w:rPr>
        <w:t xml:space="preserve"> собственная активность ребенка.</w:t>
      </w:r>
    </w:p>
    <w:p w:rsidR="009C416D" w:rsidRPr="00EC2F97"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 xml:space="preserve">Соревнование является важной характеристикой роста и развития детей. Организованные на должном уровне соревнования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 характера. </w:t>
      </w:r>
    </w:p>
    <w:p w:rsidR="009C416D" w:rsidRPr="00EC2F97"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Через соревнование ребенок формирует собственное представление о своих возможностях, самоутверждается, приобретает уверенность в своих силах, учится рисковать, приобретает первый опыт "разумного авантюризма".</w:t>
      </w:r>
    </w:p>
    <w:p w:rsidR="009C416D" w:rsidRDefault="009C416D" w:rsidP="00516718">
      <w:pPr>
        <w:tabs>
          <w:tab w:val="left" w:pos="1311"/>
        </w:tabs>
        <w:spacing w:after="0" w:line="240" w:lineRule="auto"/>
        <w:ind w:left="20" w:right="20" w:firstLine="70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Положительный опыт, приобретенный во время участия в соревнованиях, может впоследствии найти отражение в активном образе</w:t>
      </w:r>
      <w:r>
        <w:rPr>
          <w:rFonts w:ascii="Times New Roman" w:eastAsia="Times New Roman" w:hAnsi="Times New Roman" w:cs="Times New Roman"/>
          <w:sz w:val="28"/>
          <w:szCs w:val="28"/>
          <w:lang w:eastAsia="ru-RU"/>
        </w:rPr>
        <w:t xml:space="preserve"> жизни на протяжении многих лет. </w:t>
      </w:r>
    </w:p>
    <w:p w:rsidR="009C416D" w:rsidRPr="00EC2F97" w:rsidRDefault="009C416D" w:rsidP="00516718">
      <w:pPr>
        <w:tabs>
          <w:tab w:val="left" w:pos="1311"/>
        </w:tabs>
        <w:spacing w:after="0" w:line="240" w:lineRule="auto"/>
        <w:ind w:left="20" w:right="20" w:firstLine="70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Творчески одаренные подростки общительны и склонны к широким социальным контактам, их следует включать в активную общественную и творческую деятельность, тем более что они обычно показывают большую эмоциональную стабильность и достаточно спокойно относятся к критике и собственным ошибкам.</w:t>
      </w:r>
    </w:p>
    <w:p w:rsidR="009C416D" w:rsidRPr="00EC2F97" w:rsidRDefault="009C416D" w:rsidP="00516718">
      <w:pPr>
        <w:spacing w:after="0" w:line="240" w:lineRule="auto"/>
        <w:ind w:left="20" w:right="20" w:firstLine="70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Обобщая вышесказанное, можно сделать вывод, что участие в творческих фестивалях и конкурсах наиболее благоприятное воздействие может оказать на развитие отдельной личности и коллектива именно в школьном возрасте.</w:t>
      </w:r>
    </w:p>
    <w:p w:rsidR="009C416D" w:rsidRPr="00EC2F97" w:rsidRDefault="009C416D" w:rsidP="00516718">
      <w:pPr>
        <w:spacing w:after="0" w:line="240" w:lineRule="auto"/>
        <w:ind w:left="20" w:right="20" w:firstLine="70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В целом можно выделить личностные качества, позитивно и негативно влияющие на развитие одаренности:</w:t>
      </w:r>
    </w:p>
    <w:p w:rsidR="009C416D" w:rsidRPr="00EC2F97" w:rsidRDefault="009C416D" w:rsidP="00516718">
      <w:pPr>
        <w:pStyle w:val="a4"/>
        <w:numPr>
          <w:ilvl w:val="0"/>
          <w:numId w:val="3"/>
        </w:numPr>
        <w:spacing w:after="0" w:line="240" w:lineRule="auto"/>
        <w:ind w:right="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позитивно влияют на становление одарённости - познавательная мотивация, развитый мотив достижения успеха, общая адекватная самооценка, низкий уровень тревожности, уверенность в себе, эмоциональная устойчивость;</w:t>
      </w:r>
    </w:p>
    <w:p w:rsidR="009C416D" w:rsidRPr="00EC2F97" w:rsidRDefault="009C416D" w:rsidP="00516718">
      <w:pPr>
        <w:pStyle w:val="a4"/>
        <w:numPr>
          <w:ilvl w:val="0"/>
          <w:numId w:val="3"/>
        </w:numPr>
        <w:spacing w:after="0" w:line="240" w:lineRule="auto"/>
        <w:ind w:right="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негативно воздействуют на возможности реализации творческого потенциала детей и подростков - несформированность мотивационной сферы, развитый мотив избегания неудач, заниженная или чрезмерно завышенная самооценка, повышенная чувствительность, высокий уровень тревожности, неуверенность в себе и своих способностях.[14]</w:t>
      </w:r>
    </w:p>
    <w:p w:rsidR="009C416D" w:rsidRPr="00EC2F97" w:rsidRDefault="009C416D" w:rsidP="00516718">
      <w:pPr>
        <w:spacing w:after="0" w:line="240" w:lineRule="auto"/>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Поэтому при работе с детьми важно учитывать, что необходимым условием развития творческой одаренности школьников является соблюдение принципов гуманистической психологии — безоценочности, пр</w:t>
      </w:r>
      <w:r>
        <w:rPr>
          <w:rFonts w:ascii="Times New Roman" w:eastAsia="Times New Roman" w:hAnsi="Times New Roman" w:cs="Times New Roman"/>
          <w:sz w:val="28"/>
          <w:szCs w:val="28"/>
          <w:lang w:eastAsia="ru-RU"/>
        </w:rPr>
        <w:t>инятия, безопасности, поддержки.</w:t>
      </w:r>
    </w:p>
    <w:p w:rsidR="009C416D" w:rsidRPr="00EC2F97"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p>
    <w:p w:rsidR="009C416D" w:rsidRPr="00EC2F97" w:rsidRDefault="009C416D" w:rsidP="00516718">
      <w:pPr>
        <w:spacing w:after="0" w:line="240" w:lineRule="auto"/>
        <w:ind w:left="40" w:right="40" w:firstLine="70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Одна из важнейших задач на этом этапе - формирование у детей уверенности в себе и своих силах, а также позитивного отношения к себе и к окружающему миру.</w:t>
      </w:r>
      <w:bookmarkStart w:id="2" w:name="bookmark2"/>
    </w:p>
    <w:p w:rsidR="00D41FFC" w:rsidRDefault="00D41FFC" w:rsidP="00516718">
      <w:pPr>
        <w:pStyle w:val="1"/>
        <w:spacing w:before="0" w:line="240" w:lineRule="auto"/>
        <w:ind w:firstLine="709"/>
        <w:jc w:val="center"/>
        <w:rPr>
          <w:rFonts w:ascii="Times New Roman" w:hAnsi="Times New Roman" w:cs="Times New Roman"/>
          <w:color w:val="auto"/>
          <w:sz w:val="32"/>
          <w:szCs w:val="32"/>
        </w:rPr>
      </w:pPr>
      <w:bookmarkStart w:id="3" w:name="_Toc362360645"/>
      <w:bookmarkEnd w:id="2"/>
    </w:p>
    <w:p w:rsidR="009C416D" w:rsidRPr="00D73EC9" w:rsidRDefault="009C416D" w:rsidP="00516718">
      <w:pPr>
        <w:pStyle w:val="1"/>
        <w:spacing w:before="0" w:line="240" w:lineRule="auto"/>
        <w:ind w:firstLine="709"/>
        <w:jc w:val="center"/>
        <w:rPr>
          <w:rFonts w:ascii="Times New Roman" w:hAnsi="Times New Roman" w:cs="Times New Roman"/>
          <w:color w:val="auto"/>
          <w:sz w:val="32"/>
          <w:szCs w:val="32"/>
        </w:rPr>
      </w:pPr>
      <w:r w:rsidRPr="00EC2F97">
        <w:rPr>
          <w:rFonts w:ascii="Times New Roman" w:hAnsi="Times New Roman" w:cs="Times New Roman"/>
          <w:color w:val="auto"/>
          <w:sz w:val="32"/>
          <w:szCs w:val="32"/>
        </w:rPr>
        <w:t>2. Конкурс и фестиваль - действенный способ побудить творческую активность ребенка</w:t>
      </w:r>
      <w:bookmarkEnd w:id="3"/>
    </w:p>
    <w:p w:rsidR="009C416D"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r w:rsidRPr="00EC2F97">
        <w:rPr>
          <w:rFonts w:ascii="Times New Roman" w:hAnsi="Times New Roman"/>
          <w:sz w:val="28"/>
          <w:szCs w:val="28"/>
        </w:rPr>
        <w:t xml:space="preserve">Одним из самых действенных способов побудить творческую активность - это предложить участие в творческом мероприятии: концерте или </w:t>
      </w:r>
      <w:r w:rsidRPr="00EC2F97">
        <w:rPr>
          <w:rFonts w:ascii="Times New Roman" w:hAnsi="Times New Roman"/>
          <w:sz w:val="28"/>
          <w:szCs w:val="28"/>
        </w:rPr>
        <w:lastRenderedPageBreak/>
        <w:t>спектакле, а также в фестивале или конкурсе. Детям хочется себя показать и на других посмотреть, им важно и само участие в творческом состязании, но не менее важно получить признание своей творческой деятельности, т.е. победить. Задача меня, как педагога, помочь в самореализации и так организовать свою работу, чтобы эта часть его творчес</w:t>
      </w:r>
      <w:r>
        <w:rPr>
          <w:rFonts w:ascii="Times New Roman" w:eastAsia="Times New Roman" w:hAnsi="Times New Roman" w:cs="Times New Roman"/>
          <w:sz w:val="28"/>
          <w:szCs w:val="28"/>
          <w:lang w:eastAsia="ru-RU"/>
        </w:rPr>
        <w:t>кого пути была успешной.</w:t>
      </w:r>
    </w:p>
    <w:p w:rsidR="009C416D" w:rsidRPr="00EC2F97"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 xml:space="preserve">Конкурсная практика характеризуется целым комплексом целей. Одна из них - развитие учащихся, в процессе которого выступление на конкурсе становится итогом определенного этапа совместной работы ученика и преподавателя, весьма ценным показателем ее качества. От школьной системы контроля успеваемости детей - зачетов, экзаменов, контрольных уроков, открытых концертов - конкурсы отличаются наличием соревновательного компонента, требующего особенно высокой степени мобилизации способностей и усилий как детей, так и педагогов. </w:t>
      </w:r>
    </w:p>
    <w:p w:rsidR="009C416D" w:rsidRPr="00D73EC9"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Открывается возможность выйти за пределы рутинного учебного процесса, постоянного круга общения: получать новые впечатления от общения с коллегами, расширять во многих отношениях профессиональный кругозор, сравнивать собственные достижения с успехами коллег, видеть и оценивать общий уровень детской исполнительской культуры и т. п.</w:t>
      </w:r>
    </w:p>
    <w:p w:rsidR="009C416D" w:rsidRPr="00EC2F97" w:rsidRDefault="009C416D" w:rsidP="0051671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Существуют разного типа конкурсы. </w:t>
      </w:r>
      <w:r w:rsidRPr="00EC2F97">
        <w:rPr>
          <w:rFonts w:ascii="Times New Roman" w:hAnsi="Times New Roman"/>
          <w:sz w:val="28"/>
          <w:szCs w:val="28"/>
        </w:rPr>
        <w:t>В первую очередь нужно четко понимать, в чем особенности и различия конкурса и фестиваля, а также выстраивать постепенный, последовательный график участия в них. При этом нужно учитывать многие факторы: реальные способности, степень подготовленности, степень конкурентоспособности своего ученика, понимать и адекватно оценивать каковы его шансы на успех.</w:t>
      </w:r>
    </w:p>
    <w:p w:rsidR="009C416D" w:rsidRPr="00D73EC9"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Конкурс - (от латинского concursus, буквально — стечение, столкновение, встреча). Соревнование, имеющее целью выявить лучших из числа участников.[</w:t>
      </w:r>
      <w:r w:rsidRPr="00D73EC9">
        <w:rPr>
          <w:rFonts w:ascii="Times New Roman" w:hAnsi="Times New Roman"/>
          <w:sz w:val="28"/>
          <w:szCs w:val="28"/>
        </w:rPr>
        <w:t>3]</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А значит - борьба. И чем выше уровень конкурса или фестиваля, выше и уровень конкурсной конкуренции, она достаточно жесткая, и участники должны обладать не только профессиональными навыками, но иметь большой опыт публичных в</w:t>
      </w:r>
      <w:r>
        <w:rPr>
          <w:rFonts w:ascii="Times New Roman" w:hAnsi="Times New Roman"/>
          <w:sz w:val="28"/>
          <w:szCs w:val="28"/>
        </w:rPr>
        <w:t xml:space="preserve">ыступлений. </w:t>
      </w:r>
    </w:p>
    <w:p w:rsidR="009C416D" w:rsidRPr="00EC2F97"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r w:rsidRPr="00EC2F97">
        <w:rPr>
          <w:rFonts w:ascii="Times New Roman" w:hAnsi="Times New Roman"/>
          <w:sz w:val="28"/>
          <w:szCs w:val="28"/>
        </w:rPr>
        <w:t xml:space="preserve">А если такого опыта нет, то участие в состязании подобного уровня это большой стресс и вероятность того, что может произойти психологический срыв, велика и возможен отказ от дальнейшей творческой деятельности. Что же тогда делать? </w:t>
      </w:r>
      <w:r>
        <w:rPr>
          <w:rFonts w:ascii="Times New Roman" w:hAnsi="Times New Roman"/>
          <w:sz w:val="28"/>
          <w:szCs w:val="28"/>
        </w:rPr>
        <w:t xml:space="preserve">В этом случае </w:t>
      </w:r>
      <w:r>
        <w:rPr>
          <w:rFonts w:ascii="Times New Roman" w:eastAsia="Times New Roman" w:hAnsi="Times New Roman" w:cs="Times New Roman"/>
          <w:sz w:val="28"/>
          <w:szCs w:val="28"/>
          <w:lang w:eastAsia="ru-RU"/>
        </w:rPr>
        <w:t>п</w:t>
      </w:r>
      <w:r w:rsidRPr="00EC2F97">
        <w:rPr>
          <w:rFonts w:ascii="Times New Roman" w:eastAsia="Times New Roman" w:hAnsi="Times New Roman" w:cs="Times New Roman"/>
          <w:sz w:val="28"/>
          <w:szCs w:val="28"/>
          <w:lang w:eastAsia="ru-RU"/>
        </w:rPr>
        <w:t>редставляется целесообразным обратить внимание на получающие ныне все большее распространение конкурсы фестивального типа, не связанные жесткими условиями ограниченного количества наград и строго регламентированными программами.</w:t>
      </w:r>
    </w:p>
    <w:p w:rsidR="009C416D" w:rsidRPr="00EC2F97" w:rsidRDefault="009C416D" w:rsidP="00516718">
      <w:pPr>
        <w:spacing w:after="0" w:line="240" w:lineRule="auto"/>
        <w:ind w:firstLine="709"/>
        <w:jc w:val="both"/>
        <w:rPr>
          <w:rFonts w:ascii="Times New Roman" w:hAnsi="Times New Roman"/>
          <w:sz w:val="28"/>
          <w:szCs w:val="28"/>
        </w:rPr>
      </w:pPr>
      <w:r>
        <w:rPr>
          <w:rFonts w:ascii="Times New Roman" w:hAnsi="Times New Roman"/>
          <w:b/>
          <w:sz w:val="28"/>
          <w:szCs w:val="28"/>
        </w:rPr>
        <w:t>Ф</w:t>
      </w:r>
      <w:r w:rsidRPr="00EC2F97">
        <w:rPr>
          <w:rFonts w:ascii="Times New Roman" w:hAnsi="Times New Roman"/>
          <w:b/>
          <w:sz w:val="28"/>
          <w:szCs w:val="28"/>
        </w:rPr>
        <w:t>естиваль</w:t>
      </w:r>
      <w:r w:rsidRPr="00EC2F97">
        <w:rPr>
          <w:rFonts w:ascii="Times New Roman" w:hAnsi="Times New Roman"/>
          <w:sz w:val="28"/>
          <w:szCs w:val="28"/>
        </w:rPr>
        <w:t xml:space="preserve"> - широкая общественная праздничная встреча, сопровождающаяся смотром достижений каких-нибудь видов искусства. </w:t>
      </w:r>
      <w:r w:rsidRPr="00EC2F97">
        <w:rPr>
          <w:rStyle w:val="a3"/>
          <w:rFonts w:ascii="Times New Roman" w:hAnsi="Times New Roman"/>
          <w:sz w:val="28"/>
          <w:szCs w:val="28"/>
        </w:rPr>
        <w:footnoteReference w:id="2"/>
      </w:r>
    </w:p>
    <w:p w:rsidR="009C416D" w:rsidRPr="00EC2F97"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r w:rsidRPr="00EC2F97">
        <w:rPr>
          <w:rFonts w:ascii="Times New Roman" w:hAnsi="Times New Roman"/>
          <w:sz w:val="28"/>
          <w:szCs w:val="28"/>
        </w:rPr>
        <w:lastRenderedPageBreak/>
        <w:t xml:space="preserve">Участие в фестивале дает возможность получить опыт творческого общения, которое возникает в пространстве праздника, </w:t>
      </w:r>
      <w:r w:rsidRPr="00EC2F97">
        <w:rPr>
          <w:rFonts w:ascii="Times New Roman" w:hAnsi="Times New Roman"/>
          <w:b/>
          <w:sz w:val="28"/>
          <w:szCs w:val="28"/>
        </w:rPr>
        <w:t>ощутить радость творческого процесса, пообщаться в неформальной обстановке со своими ровесниками</w:t>
      </w:r>
      <w:r w:rsidRPr="00EC2F97">
        <w:rPr>
          <w:rFonts w:ascii="Times New Roman" w:hAnsi="Times New Roman"/>
          <w:sz w:val="28"/>
          <w:szCs w:val="28"/>
        </w:rPr>
        <w:t xml:space="preserve">.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eastAsia="Times New Roman" w:hAnsi="Times New Roman" w:cs="Times New Roman"/>
          <w:sz w:val="28"/>
          <w:szCs w:val="28"/>
          <w:lang w:eastAsia="ru-RU"/>
        </w:rPr>
        <w:t>Конкурсы-фестивали, ставшие популярными в последнее время и значительно обновившие современную конкурсную практику, больше отвечают культурно</w:t>
      </w:r>
      <w:r w:rsidRPr="00EC2F97">
        <w:rPr>
          <w:rFonts w:ascii="Times New Roman" w:eastAsia="Times New Roman" w:hAnsi="Times New Roman" w:cs="Times New Roman"/>
          <w:sz w:val="28"/>
          <w:szCs w:val="28"/>
          <w:lang w:eastAsia="ru-RU"/>
        </w:rPr>
        <w:softHyphen/>
        <w:t xml:space="preserve">образовательным потребностям общества. </w:t>
      </w:r>
      <w:r w:rsidRPr="00EC2F97">
        <w:rPr>
          <w:rFonts w:ascii="Times New Roman" w:hAnsi="Times New Roman"/>
          <w:sz w:val="28"/>
          <w:szCs w:val="28"/>
        </w:rPr>
        <w:t xml:space="preserve">Объединяя в себе задачи фестиваля и конкурса, такой творческий проект дает больше свободы и вариативности в организации, возможность представить несколько детское творчество более широко, организовать мастер-классы для наших учащихся с участием </w:t>
      </w:r>
      <w:r>
        <w:rPr>
          <w:rFonts w:ascii="Times New Roman" w:hAnsi="Times New Roman"/>
          <w:sz w:val="28"/>
          <w:szCs w:val="28"/>
        </w:rPr>
        <w:t>профессионалов высокого уровня.</w:t>
      </w:r>
    </w:p>
    <w:p w:rsidR="009C416D" w:rsidRPr="00D73EC9" w:rsidRDefault="009C416D" w:rsidP="00516718">
      <w:pPr>
        <w:spacing w:after="0" w:line="240" w:lineRule="auto"/>
        <w:ind w:right="6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Это - отличные</w:t>
      </w:r>
      <w:r>
        <w:rPr>
          <w:rFonts w:ascii="Times New Roman" w:eastAsia="Times New Roman" w:hAnsi="Times New Roman" w:cs="Times New Roman"/>
          <w:sz w:val="28"/>
          <w:szCs w:val="28"/>
          <w:lang w:eastAsia="ru-RU"/>
        </w:rPr>
        <w:t xml:space="preserve"> стартовые площадки для школьник</w:t>
      </w:r>
      <w:r w:rsidRPr="00EC2F97">
        <w:rPr>
          <w:rFonts w:ascii="Times New Roman" w:eastAsia="Times New Roman" w:hAnsi="Times New Roman" w:cs="Times New Roman"/>
          <w:sz w:val="28"/>
          <w:szCs w:val="28"/>
          <w:lang w:eastAsia="ru-RU"/>
        </w:rPr>
        <w:t xml:space="preserve">ов и студентов, они вовлекают в конкурсный процесс большее количество участников и педагогов, чем традиционные, «академические», конкурсы, служат хорошим дополнением к учебному процессу. </w:t>
      </w:r>
      <w:r w:rsidRPr="00D73EC9">
        <w:rPr>
          <w:rFonts w:ascii="Times New Roman" w:eastAsia="Times New Roman" w:hAnsi="Times New Roman" w:cs="Times New Roman"/>
          <w:sz w:val="28"/>
          <w:szCs w:val="28"/>
          <w:lang w:eastAsia="ru-RU"/>
        </w:rPr>
        <w:t>[17]</w:t>
      </w:r>
    </w:p>
    <w:p w:rsidR="009C416D" w:rsidRPr="00EC2F97"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Исполнительские конкурсы-фестивали осуществляют комплексную программу, в которую заложен широкий спектр музыкально</w:t>
      </w:r>
      <w:r w:rsidRPr="00EC2F97">
        <w:rPr>
          <w:rFonts w:ascii="Times New Roman" w:eastAsia="Times New Roman" w:hAnsi="Times New Roman" w:cs="Times New Roman"/>
          <w:sz w:val="28"/>
          <w:szCs w:val="28"/>
          <w:lang w:eastAsia="ru-RU"/>
        </w:rPr>
        <w:softHyphen/>
        <w:t xml:space="preserve">образовательных, художественно-творческих, педагогических и психологических проблем. </w:t>
      </w:r>
    </w:p>
    <w:p w:rsidR="009C416D" w:rsidRPr="00EC2F97"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Главная направленность такой программы - развитие творческой личности учащихся. Не менее важно вовлечение в этот процесс родителей, которые не всегда верно понимают цели и смысл соревнования юных исполнителей, а в русле конкурса-фестиваля естественно вовлекаются в дело художественного воспитания ребенка.</w:t>
      </w:r>
    </w:p>
    <w:p w:rsidR="009C416D" w:rsidRPr="00EC2F97" w:rsidRDefault="009C416D" w:rsidP="00516718">
      <w:pPr>
        <w:spacing w:after="0" w:line="240" w:lineRule="auto"/>
        <w:ind w:left="60" w:right="60" w:firstLine="72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В конкурсах-фестивалях создается ситуация, не травмирующая детскую психику, что, к сожалению, часто происходит в х</w:t>
      </w:r>
      <w:r>
        <w:rPr>
          <w:rFonts w:ascii="Times New Roman" w:eastAsia="Times New Roman" w:hAnsi="Times New Roman" w:cs="Times New Roman"/>
          <w:sz w:val="28"/>
          <w:szCs w:val="28"/>
          <w:lang w:eastAsia="ru-RU"/>
        </w:rPr>
        <w:t xml:space="preserve">оде традиционных конкурсов.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eastAsia="Times New Roman" w:hAnsi="Times New Roman" w:cs="Times New Roman"/>
          <w:sz w:val="28"/>
          <w:szCs w:val="28"/>
          <w:lang w:eastAsia="ru-RU"/>
        </w:rPr>
        <w:t xml:space="preserve">Главное для конкурсанта, тем более маленького, почувствовать сцену, себя на этой сцене, посмотреть на других, услышать мнение и советы. </w:t>
      </w:r>
      <w:r>
        <w:rPr>
          <w:rFonts w:ascii="Times New Roman" w:eastAsia="Times New Roman" w:hAnsi="Times New Roman" w:cs="Times New Roman"/>
          <w:sz w:val="28"/>
          <w:szCs w:val="28"/>
          <w:lang w:eastAsia="ru-RU"/>
        </w:rPr>
        <w:t>Выход на большую сцену даёт почувствовать уверенность в своих силах, при этом требует более широких знаний, навыков, мастерства, что является дополнительным стимулом над собой.</w:t>
      </w:r>
    </w:p>
    <w:p w:rsidR="009C416D" w:rsidRPr="00EC2F97" w:rsidRDefault="009C416D" w:rsidP="00516718">
      <w:pPr>
        <w:spacing w:after="0" w:line="240" w:lineRule="auto"/>
        <w:ind w:right="60"/>
        <w:jc w:val="both"/>
        <w:rPr>
          <w:rFonts w:ascii="Times New Roman" w:eastAsia="Times New Roman" w:hAnsi="Times New Roman" w:cs="Times New Roman"/>
          <w:sz w:val="28"/>
          <w:szCs w:val="28"/>
          <w:lang w:eastAsia="ru-RU"/>
        </w:rPr>
      </w:pPr>
      <w:r w:rsidRPr="00EC2F97">
        <w:rPr>
          <w:rFonts w:ascii="Times New Roman" w:eastAsia="Times New Roman" w:hAnsi="Times New Roman" w:cs="Times New Roman"/>
          <w:sz w:val="28"/>
          <w:szCs w:val="28"/>
          <w:lang w:eastAsia="ru-RU"/>
        </w:rPr>
        <w:t>Только если все это доставляет ему удовольствие, а не сплошной стресс, этим имеет смысл заниматься.</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Вообще не участвовать в конкурсах и фестивалях? Мне такая позиция представляется неверной, потому что конкурсы и фестивали – это большая школа мастерства, только сжатая временными рамками 3-5дней. И опыт показывает, что, принимая участие  в конкурсах и фестивалях, и ученика и педагога происходит качественный профессиональный рост, каждый получает максимум впечатлений, информации, практического опыта. </w:t>
      </w:r>
    </w:p>
    <w:p w:rsidR="009C416D" w:rsidRPr="00EC2F97" w:rsidRDefault="009C416D" w:rsidP="00516718">
      <w:pPr>
        <w:spacing w:after="0" w:line="240" w:lineRule="auto"/>
        <w:ind w:firstLine="709"/>
        <w:jc w:val="both"/>
        <w:rPr>
          <w:rFonts w:ascii="Times New Roman" w:hAnsi="Times New Roman"/>
          <w:sz w:val="28"/>
          <w:szCs w:val="28"/>
        </w:rPr>
      </w:pPr>
      <w:r>
        <w:rPr>
          <w:rFonts w:ascii="Times New Roman" w:hAnsi="Times New Roman"/>
          <w:sz w:val="28"/>
          <w:szCs w:val="28"/>
        </w:rPr>
        <w:t>Для детей</w:t>
      </w:r>
      <w:r w:rsidRPr="00EC2F97">
        <w:rPr>
          <w:rFonts w:ascii="Times New Roman" w:hAnsi="Times New Roman"/>
          <w:sz w:val="28"/>
          <w:szCs w:val="28"/>
        </w:rPr>
        <w:t xml:space="preserve"> это возможность показать свои достижения, быть услышанным зрителем, а также в ситуации творческого состязания получить путевку на конкурсы городские, окружные, всероссийские и международные. Участие в нем дает возможность нашим воспитанникам оценить свои возможности, увидеть и услышать, уровень других, расширить рамки своего репертуара понравившимися произведениями. Следующая ступень в приобретении </w:t>
      </w:r>
      <w:r w:rsidRPr="00EC2F97">
        <w:rPr>
          <w:rFonts w:ascii="Times New Roman" w:hAnsi="Times New Roman"/>
          <w:sz w:val="28"/>
          <w:szCs w:val="28"/>
        </w:rPr>
        <w:lastRenderedPageBreak/>
        <w:t>творческой смелости, опыта конкурсантов и дополнительный стимул для активной самореализации - выход на большую сцену, на большую зрительскую аудиторию и это фестиваль.</w:t>
      </w:r>
    </w:p>
    <w:p w:rsidR="009C416D" w:rsidRPr="00EC2F97" w:rsidRDefault="009C416D" w:rsidP="00516718">
      <w:pPr>
        <w:spacing w:after="0" w:line="240" w:lineRule="auto"/>
        <w:ind w:firstLine="709"/>
        <w:jc w:val="both"/>
        <w:rPr>
          <w:rFonts w:ascii="Times New Roman" w:hAnsi="Times New Roman"/>
          <w:sz w:val="28"/>
          <w:szCs w:val="28"/>
        </w:rPr>
      </w:pPr>
    </w:p>
    <w:p w:rsidR="009C416D" w:rsidRPr="00EC2F97" w:rsidRDefault="009C416D" w:rsidP="00516718">
      <w:pPr>
        <w:pStyle w:val="BTA-P"/>
        <w:spacing w:line="240" w:lineRule="auto"/>
        <w:ind w:firstLine="709"/>
        <w:rPr>
          <w:rFonts w:ascii="Times New Roman" w:hAnsi="Times New Roman" w:cs="Times New Roman"/>
          <w:b/>
          <w:sz w:val="28"/>
          <w:szCs w:val="28"/>
        </w:rPr>
      </w:pPr>
      <w:r w:rsidRPr="00EC2F97">
        <w:rPr>
          <w:rFonts w:ascii="Times New Roman" w:hAnsi="Times New Roman" w:cs="Times New Roman"/>
          <w:sz w:val="28"/>
          <w:szCs w:val="28"/>
        </w:rPr>
        <w:t xml:space="preserve">Так постепенно повышается уровень нашей фестивальной и конкурсной жизни. «Талант ученика в скорости его обучаемости»,- говорил  учитель С. В. Клубков. </w:t>
      </w:r>
    </w:p>
    <w:p w:rsidR="009C416D" w:rsidRPr="00D73EC9" w:rsidRDefault="009C416D" w:rsidP="00516718">
      <w:pPr>
        <w:pStyle w:val="BTA-P"/>
        <w:spacing w:line="240" w:lineRule="auto"/>
        <w:ind w:firstLine="709"/>
        <w:rPr>
          <w:rFonts w:ascii="Times New Roman" w:hAnsi="Times New Roman" w:cs="Times New Roman"/>
          <w:sz w:val="28"/>
          <w:szCs w:val="28"/>
        </w:rPr>
      </w:pPr>
      <w:r w:rsidRPr="00EC2F97">
        <w:rPr>
          <w:rFonts w:ascii="Times New Roman" w:hAnsi="Times New Roman" w:cs="Times New Roman"/>
          <w:sz w:val="28"/>
          <w:szCs w:val="28"/>
        </w:rPr>
        <w:t xml:space="preserve">Победа на творческом конкурсе - это признание творческой состоятельности, она дает большие возможности в реализации творческого потенциала победителям, а также имеет не </w:t>
      </w:r>
      <w:r>
        <w:rPr>
          <w:rFonts w:ascii="Times New Roman" w:hAnsi="Times New Roman" w:cs="Times New Roman"/>
          <w:sz w:val="28"/>
          <w:szCs w:val="28"/>
        </w:rPr>
        <w:t xml:space="preserve">только моральное удовлетворение. </w:t>
      </w:r>
      <w:r w:rsidRPr="00EC2F97">
        <w:rPr>
          <w:rFonts w:ascii="Times New Roman" w:hAnsi="Times New Roman" w:cs="Times New Roman"/>
          <w:sz w:val="28"/>
          <w:szCs w:val="28"/>
        </w:rPr>
        <w:t xml:space="preserve">Однако в погоне за победами, ставя знак равенства между успехом и успешностью, мы взрослые не редко стремимся достигнуть успеха любой ценой, подтверждать степень одаренности результативностью - дипломами лауреатов, желательно первой степени, а лучше, если это гран-при. Ведь успех ребенка – это наш успех. Но успех и успешность хоть близкие понятия, все же, на мой взгляд, не равны друг другу. </w:t>
      </w:r>
    </w:p>
    <w:p w:rsidR="009C416D" w:rsidRPr="00D73EC9" w:rsidRDefault="009C416D" w:rsidP="00516718">
      <w:pPr>
        <w:pStyle w:val="BTA-P"/>
        <w:spacing w:line="240" w:lineRule="auto"/>
        <w:ind w:firstLine="709"/>
        <w:rPr>
          <w:rFonts w:ascii="Times New Roman" w:hAnsi="Times New Roman" w:cs="Times New Roman"/>
          <w:sz w:val="28"/>
          <w:szCs w:val="28"/>
        </w:rPr>
      </w:pPr>
      <w:r w:rsidRPr="00EC2F97">
        <w:rPr>
          <w:rFonts w:ascii="Times New Roman" w:hAnsi="Times New Roman" w:cs="Times New Roman"/>
          <w:sz w:val="28"/>
          <w:szCs w:val="28"/>
        </w:rPr>
        <w:t>И наши интересы порой идут в разрез с интересами ребенка, не важно, одарен он каким либо талантом или нет. Если все складывается удачно, то все замечательно, все счастливы и успешны. А если результативности какое-то время нет, то вообще пропадает интерес к творческому проявлению себя. Возникает глубокое противоречие</w:t>
      </w:r>
      <w:r>
        <w:rPr>
          <w:rFonts w:ascii="Times New Roman" w:hAnsi="Times New Roman" w:cs="Times New Roman"/>
          <w:sz w:val="28"/>
          <w:szCs w:val="28"/>
        </w:rPr>
        <w:t xml:space="preserve"> между «хочу», «могу» и «буду».</w:t>
      </w:r>
      <w:r w:rsidRPr="00EC2F97">
        <w:rPr>
          <w:rFonts w:ascii="Times New Roman" w:hAnsi="Times New Roman" w:cs="Times New Roman"/>
          <w:sz w:val="28"/>
          <w:szCs w:val="28"/>
        </w:rPr>
        <w:t>[</w:t>
      </w:r>
      <w:r w:rsidRPr="00D73EC9">
        <w:rPr>
          <w:rFonts w:ascii="Times New Roman" w:hAnsi="Times New Roman" w:cs="Times New Roman"/>
          <w:sz w:val="28"/>
          <w:szCs w:val="28"/>
        </w:rPr>
        <w:t>10]</w:t>
      </w:r>
    </w:p>
    <w:p w:rsidR="009C416D" w:rsidRPr="00EC2F97" w:rsidRDefault="009C416D" w:rsidP="00516718">
      <w:pPr>
        <w:pStyle w:val="BTA-P"/>
        <w:spacing w:line="240" w:lineRule="auto"/>
        <w:ind w:firstLine="709"/>
        <w:rPr>
          <w:rFonts w:ascii="Times New Roman" w:hAnsi="Times New Roman"/>
          <w:sz w:val="28"/>
          <w:szCs w:val="28"/>
        </w:rPr>
      </w:pPr>
      <w:r w:rsidRPr="00EC2F97">
        <w:rPr>
          <w:rFonts w:ascii="Times New Roman" w:hAnsi="Times New Roman" w:cs="Times New Roman"/>
          <w:sz w:val="28"/>
          <w:szCs w:val="28"/>
        </w:rPr>
        <w:t xml:space="preserve">На смену им приходят «не хочу», «не могу» и «не буду». Что делать в таком случае? Опустить руки, и приклеивается ярлык неперспективный. Я думаю, что в таком случае нужно сделать паузу  в конкурсном марафоне и подумать ради чего мы ведем туда своих воспитанников, какие условия мы создали, чтобы он хотел проявлять свою творческую одаренность публично.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Для того, чтобы добиться успеха, характер нужен обязательно. </w:t>
      </w:r>
    </w:p>
    <w:p w:rsidR="009C416D" w:rsidRPr="00EC2F97" w:rsidRDefault="009C416D" w:rsidP="00516718">
      <w:pPr>
        <w:pStyle w:val="BTA-P"/>
        <w:spacing w:line="240" w:lineRule="auto"/>
        <w:ind w:firstLine="709"/>
        <w:rPr>
          <w:rFonts w:ascii="Times New Roman" w:hAnsi="Times New Roman" w:cs="Times New Roman"/>
          <w:sz w:val="28"/>
          <w:szCs w:val="28"/>
        </w:rPr>
      </w:pPr>
      <w:r w:rsidRPr="00EC2F97">
        <w:rPr>
          <w:rFonts w:ascii="Times New Roman" w:hAnsi="Times New Roman" w:cs="Times New Roman"/>
          <w:sz w:val="28"/>
          <w:szCs w:val="28"/>
        </w:rPr>
        <w:t xml:space="preserve">Педагог несет ответственность за то, в какой форме выходит ученик на тот или иной конкурс. Ведь «рука учителя», конечно же, будет ощущаться в творчестве ученика, но его мастерство заключается в том, чтобы ее не заметили, чтобы конкурсный материал раскрывал дарование ребенка, а не амбиции взрослого.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Но запоминаются фестивали и конкурсы не только одержанными победами, а теми встречами, знакомствами, впечатлениями, которые мы на них получаем. И от того, какая атмосфера царит на фестивале, зависят и конкурсные результаты, и то, что вынесет в плане творческого роста каждый участник.</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Конкурсное прослушивание</w:t>
      </w:r>
      <w:r w:rsidRPr="00EC2F97">
        <w:rPr>
          <w:rFonts w:ascii="Times New Roman" w:hAnsi="Times New Roman"/>
          <w:b/>
          <w:sz w:val="28"/>
          <w:szCs w:val="28"/>
        </w:rPr>
        <w:t xml:space="preserve"> – </w:t>
      </w:r>
      <w:r w:rsidRPr="00EC2F97">
        <w:rPr>
          <w:rFonts w:ascii="Times New Roman" w:hAnsi="Times New Roman"/>
          <w:sz w:val="28"/>
          <w:szCs w:val="28"/>
        </w:rPr>
        <w:t>самая трудная психологически затратная составляющая часть – она требует, чтобы конкурсанты показали лучший результат, максимально ярко проявляя свои способности.</w:t>
      </w:r>
    </w:p>
    <w:p w:rsidR="009C416D" w:rsidRDefault="009C416D" w:rsidP="00516718">
      <w:pPr>
        <w:pStyle w:val="1"/>
        <w:spacing w:before="0" w:line="240" w:lineRule="auto"/>
        <w:rPr>
          <w:rFonts w:ascii="Times New Roman" w:hAnsi="Times New Roman" w:cs="Times New Roman"/>
          <w:color w:val="auto"/>
          <w:sz w:val="32"/>
          <w:szCs w:val="32"/>
        </w:rPr>
      </w:pPr>
      <w:bookmarkStart w:id="4" w:name="_Toc362360646"/>
    </w:p>
    <w:p w:rsidR="009C416D" w:rsidRPr="00B05600" w:rsidRDefault="009C416D" w:rsidP="00516718">
      <w:pPr>
        <w:spacing w:line="240" w:lineRule="auto"/>
      </w:pPr>
    </w:p>
    <w:p w:rsidR="009C416D" w:rsidRPr="00EC2F97" w:rsidRDefault="009C416D" w:rsidP="00516718">
      <w:pPr>
        <w:pStyle w:val="1"/>
        <w:spacing w:before="0" w:line="240" w:lineRule="auto"/>
        <w:jc w:val="center"/>
        <w:rPr>
          <w:rFonts w:ascii="Times New Roman" w:hAnsi="Times New Roman" w:cs="Times New Roman"/>
          <w:color w:val="auto"/>
          <w:sz w:val="32"/>
          <w:szCs w:val="32"/>
        </w:rPr>
      </w:pPr>
      <w:r w:rsidRPr="00EC2F97">
        <w:rPr>
          <w:rFonts w:ascii="Times New Roman" w:hAnsi="Times New Roman" w:cs="Times New Roman"/>
          <w:color w:val="auto"/>
          <w:sz w:val="32"/>
          <w:szCs w:val="32"/>
        </w:rPr>
        <w:lastRenderedPageBreak/>
        <w:t>Заключение</w:t>
      </w:r>
      <w:bookmarkEnd w:id="4"/>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Участие в конкурсах важная составляющая творческой жизни ребенка, в ней заложены огромные образовательные возможности, главное ими правильно воспользоваться.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Потому что каждому, а тем более ребенку важно знать, что его творчество востребовано и оценено по достоинству. Ему важен успех, и от нас взрослых зависит - будет ли эта конкурсная и фестивальная жизнь интересной, полезной  и ведущей к успеху.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Выбор конкурса, выбор программы, организация и содержание подготовки к конкурсу – этоежедневная, сложная и не всегда победная работа преподавателя.</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 Главное не опускать рук и не терять веры в свое преподавательское предназначение - быть проводником в мир искусства для своих учеников. От нас с вами зависит, что собой будут представлять конкурсы и фестивали сегодня – образовательное пространство и территорию творческого роста или выставку достижений и амбиций. В одном я убеждена точно, что запоминаются фестивали и конкурсы не столько победами, сколько впечатлениями, которые после них остаются. Теми открытиями, которые там произошли.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Теми встречами, которые там состоялись, контактами которые завязались. </w:t>
      </w:r>
    </w:p>
    <w:p w:rsidR="009C416D" w:rsidRPr="00EC2F97" w:rsidRDefault="009C416D" w:rsidP="00516718">
      <w:pPr>
        <w:spacing w:after="0" w:line="240" w:lineRule="auto"/>
        <w:ind w:firstLine="709"/>
        <w:jc w:val="both"/>
        <w:rPr>
          <w:rFonts w:ascii="Times New Roman" w:hAnsi="Times New Roman"/>
          <w:sz w:val="28"/>
          <w:szCs w:val="28"/>
        </w:rPr>
      </w:pPr>
      <w:r w:rsidRPr="00EC2F97">
        <w:rPr>
          <w:rFonts w:ascii="Times New Roman" w:hAnsi="Times New Roman"/>
          <w:sz w:val="28"/>
          <w:szCs w:val="28"/>
        </w:rPr>
        <w:t xml:space="preserve">Когда ты осознаешь себя как часть творческого сообщества, ты чувствуешь свою включенность в большой созидательный процесс духовной, культурной жизни. </w:t>
      </w:r>
    </w:p>
    <w:p w:rsidR="009C416D" w:rsidRPr="00EC2F97" w:rsidRDefault="009C416D" w:rsidP="009C416D">
      <w:pPr>
        <w:spacing w:after="1123" w:line="384" w:lineRule="auto"/>
        <w:ind w:left="20" w:right="20" w:firstLine="700"/>
        <w:rPr>
          <w:rFonts w:ascii="Times New Roman" w:eastAsia="Times New Roman" w:hAnsi="Times New Roman" w:cs="Times New Roman"/>
          <w:sz w:val="24"/>
          <w:szCs w:val="24"/>
          <w:lang w:eastAsia="ru-RU"/>
        </w:rPr>
      </w:pPr>
    </w:p>
    <w:p w:rsidR="009C416D" w:rsidRPr="00EB13AC" w:rsidRDefault="009C416D" w:rsidP="009C416D">
      <w:pPr>
        <w:spacing w:line="384" w:lineRule="auto"/>
        <w:jc w:val="center"/>
        <w:rPr>
          <w:rFonts w:ascii="Times New Roman" w:eastAsia="Times New Roman" w:hAnsi="Times New Roman" w:cs="Times New Roman"/>
          <w:b/>
          <w:sz w:val="24"/>
          <w:szCs w:val="24"/>
          <w:lang w:eastAsia="ru-RU"/>
        </w:rPr>
      </w:pPr>
      <w:r w:rsidRPr="00EC2F97">
        <w:rPr>
          <w:rFonts w:ascii="Times New Roman" w:eastAsia="Times New Roman" w:hAnsi="Times New Roman" w:cs="Times New Roman"/>
          <w:sz w:val="24"/>
          <w:szCs w:val="24"/>
          <w:lang w:eastAsia="ru-RU"/>
        </w:rPr>
        <w:br w:type="page"/>
      </w:r>
      <w:bookmarkStart w:id="5" w:name="_Toc362360647"/>
      <w:r w:rsidRPr="00EB13AC">
        <w:rPr>
          <w:rFonts w:ascii="Times New Roman" w:eastAsia="Times New Roman" w:hAnsi="Times New Roman" w:cs="Times New Roman"/>
          <w:b/>
          <w:sz w:val="32"/>
          <w:szCs w:val="32"/>
          <w:lang w:eastAsia="ru-RU"/>
        </w:rPr>
        <w:lastRenderedPageBreak/>
        <w:t>Список  литературы</w:t>
      </w:r>
      <w:bookmarkEnd w:id="5"/>
    </w:p>
    <w:p w:rsidR="009C416D" w:rsidRPr="00EC2F97" w:rsidRDefault="009C416D" w:rsidP="009C416D">
      <w:pPr>
        <w:pStyle w:val="a4"/>
        <w:numPr>
          <w:ilvl w:val="0"/>
          <w:numId w:val="4"/>
        </w:numPr>
        <w:spacing w:line="384" w:lineRule="auto"/>
        <w:jc w:val="both"/>
        <w:rPr>
          <w:rFonts w:ascii="Times New Roman" w:hAnsi="Times New Roman" w:cs="Times New Roman"/>
          <w:sz w:val="28"/>
          <w:szCs w:val="28"/>
        </w:rPr>
      </w:pPr>
      <w:r w:rsidRPr="00EC2F97">
        <w:rPr>
          <w:rFonts w:ascii="Times New Roman" w:hAnsi="Times New Roman" w:cs="Times New Roman"/>
          <w:sz w:val="28"/>
          <w:szCs w:val="28"/>
        </w:rPr>
        <w:t xml:space="preserve">Анисимов О.С. Новое управленческое мышление: сущность и пути формирования. - М., 1991. </w:t>
      </w:r>
    </w:p>
    <w:p w:rsidR="009C416D" w:rsidRPr="00EC2F97" w:rsidRDefault="009C416D" w:rsidP="009C416D">
      <w:pPr>
        <w:pStyle w:val="a4"/>
        <w:numPr>
          <w:ilvl w:val="0"/>
          <w:numId w:val="4"/>
        </w:numPr>
        <w:spacing w:line="384" w:lineRule="auto"/>
        <w:jc w:val="both"/>
        <w:rPr>
          <w:rFonts w:ascii="Times New Roman" w:hAnsi="Times New Roman" w:cs="Times New Roman"/>
          <w:sz w:val="28"/>
          <w:szCs w:val="28"/>
        </w:rPr>
      </w:pPr>
      <w:r w:rsidRPr="00EC2F97">
        <w:rPr>
          <w:rFonts w:ascii="Times New Roman" w:hAnsi="Times New Roman" w:cs="Times New Roman"/>
          <w:sz w:val="28"/>
          <w:szCs w:val="28"/>
        </w:rPr>
        <w:t>Асмолов А.Г. Дополнительное образование как зона ближайшего развития образования в России: от традиционной педагогики к педагогике развития/ Внешкольник, №9, 1997. – с.6 – 8.</w:t>
      </w:r>
    </w:p>
    <w:p w:rsidR="009C416D" w:rsidRPr="00EC2F97" w:rsidRDefault="009C416D" w:rsidP="009C416D">
      <w:pPr>
        <w:pStyle w:val="a4"/>
        <w:numPr>
          <w:ilvl w:val="0"/>
          <w:numId w:val="4"/>
        </w:numPr>
        <w:spacing w:line="384" w:lineRule="auto"/>
        <w:jc w:val="both"/>
        <w:rPr>
          <w:rFonts w:ascii="Times New Roman" w:hAnsi="Times New Roman" w:cs="Times New Roman"/>
          <w:sz w:val="28"/>
          <w:szCs w:val="28"/>
        </w:rPr>
      </w:pPr>
      <w:r w:rsidRPr="00EC2F97">
        <w:rPr>
          <w:rFonts w:ascii="Times New Roman" w:hAnsi="Times New Roman" w:cs="Times New Roman"/>
          <w:sz w:val="28"/>
          <w:szCs w:val="28"/>
        </w:rPr>
        <w:t>Березина В.А. Дополнительное образование детей как средство их творческого развития. Автореф. дисс. ...канд. пед. наук. – М., 1998.</w:t>
      </w:r>
    </w:p>
    <w:p w:rsidR="009C416D" w:rsidRPr="00EC2F97" w:rsidRDefault="009C416D" w:rsidP="009C416D">
      <w:pPr>
        <w:pStyle w:val="a4"/>
        <w:numPr>
          <w:ilvl w:val="0"/>
          <w:numId w:val="4"/>
        </w:numPr>
        <w:spacing w:line="384" w:lineRule="auto"/>
        <w:jc w:val="both"/>
        <w:rPr>
          <w:rFonts w:ascii="Times New Roman" w:hAnsi="Times New Roman" w:cs="Times New Roman"/>
          <w:sz w:val="28"/>
          <w:szCs w:val="28"/>
        </w:rPr>
      </w:pPr>
      <w:r w:rsidRPr="00EC2F97">
        <w:rPr>
          <w:rFonts w:ascii="Times New Roman" w:hAnsi="Times New Roman" w:cs="Times New Roman"/>
          <w:sz w:val="28"/>
          <w:szCs w:val="28"/>
        </w:rPr>
        <w:t>Бруднов А.К. Неформальное и непрерывное: о развитии дополнительного образования детей // Директор школы. – 1995. - №2.</w:t>
      </w:r>
    </w:p>
    <w:p w:rsidR="009C416D" w:rsidRPr="00EC2F97" w:rsidRDefault="009C416D" w:rsidP="009C416D">
      <w:pPr>
        <w:pStyle w:val="a4"/>
        <w:numPr>
          <w:ilvl w:val="0"/>
          <w:numId w:val="4"/>
        </w:numPr>
        <w:spacing w:line="384" w:lineRule="auto"/>
        <w:jc w:val="both"/>
        <w:rPr>
          <w:rFonts w:ascii="Times New Roman" w:hAnsi="Times New Roman" w:cs="Times New Roman"/>
          <w:sz w:val="28"/>
          <w:szCs w:val="28"/>
        </w:rPr>
      </w:pPr>
      <w:r w:rsidRPr="00EC2F97">
        <w:rPr>
          <w:rFonts w:ascii="Times New Roman" w:hAnsi="Times New Roman" w:cs="Times New Roman"/>
          <w:sz w:val="28"/>
          <w:szCs w:val="28"/>
        </w:rPr>
        <w:t xml:space="preserve">Вопросы воспитания: системный подход/ Под общ ред. Л.Н.Новиковой.- М.,1981. </w:t>
      </w:r>
    </w:p>
    <w:p w:rsidR="009C416D" w:rsidRPr="00EC2F97" w:rsidRDefault="009C416D" w:rsidP="009C416D">
      <w:pPr>
        <w:pStyle w:val="a4"/>
        <w:numPr>
          <w:ilvl w:val="0"/>
          <w:numId w:val="4"/>
        </w:numPr>
        <w:spacing w:line="384" w:lineRule="auto"/>
        <w:jc w:val="both"/>
        <w:rPr>
          <w:rFonts w:ascii="Times New Roman" w:hAnsi="Times New Roman" w:cs="Times New Roman"/>
          <w:sz w:val="28"/>
          <w:szCs w:val="28"/>
        </w:rPr>
      </w:pPr>
      <w:r w:rsidRPr="00EC2F97">
        <w:rPr>
          <w:rFonts w:ascii="Times New Roman" w:hAnsi="Times New Roman" w:cs="Times New Roman"/>
          <w:sz w:val="28"/>
          <w:szCs w:val="28"/>
        </w:rPr>
        <w:t>Газман О.С. Неклассическое воспитание: От авторитарной педагогики к педагогике свободы/Ред.-сост. А.Н. Тубельский и А.О. Зверев. – М., 2002.</w:t>
      </w:r>
    </w:p>
    <w:p w:rsidR="009C416D" w:rsidRPr="00EC2F97" w:rsidRDefault="009C416D" w:rsidP="009C416D">
      <w:pPr>
        <w:pStyle w:val="a4"/>
        <w:numPr>
          <w:ilvl w:val="0"/>
          <w:numId w:val="4"/>
        </w:numPr>
        <w:spacing w:line="384" w:lineRule="auto"/>
        <w:jc w:val="both"/>
        <w:rPr>
          <w:rFonts w:ascii="Times New Roman" w:hAnsi="Times New Roman" w:cs="Times New Roman"/>
          <w:sz w:val="28"/>
          <w:szCs w:val="28"/>
        </w:rPr>
      </w:pPr>
      <w:r w:rsidRPr="00EC2F97">
        <w:rPr>
          <w:rFonts w:ascii="Times New Roman" w:hAnsi="Times New Roman" w:cs="Times New Roman"/>
          <w:sz w:val="28"/>
          <w:szCs w:val="28"/>
        </w:rPr>
        <w:t xml:space="preserve">Караковский В.А. Воспитательная система школы: педагогические идеи и опыт формирования. - М., 1992. </w:t>
      </w:r>
    </w:p>
    <w:p w:rsidR="009C416D" w:rsidRPr="00EC2F97" w:rsidRDefault="009C416D" w:rsidP="009C416D">
      <w:pPr>
        <w:pStyle w:val="a4"/>
        <w:numPr>
          <w:ilvl w:val="0"/>
          <w:numId w:val="4"/>
        </w:numPr>
        <w:spacing w:line="384" w:lineRule="auto"/>
        <w:jc w:val="both"/>
        <w:rPr>
          <w:rFonts w:ascii="Times New Roman" w:hAnsi="Times New Roman" w:cs="Times New Roman"/>
          <w:sz w:val="28"/>
          <w:szCs w:val="28"/>
        </w:rPr>
      </w:pPr>
      <w:r w:rsidRPr="00EC2F97">
        <w:rPr>
          <w:rFonts w:ascii="Times New Roman" w:hAnsi="Times New Roman" w:cs="Times New Roman"/>
          <w:sz w:val="28"/>
          <w:szCs w:val="28"/>
        </w:rPr>
        <w:t>Караковский В.А. Воспитание? Воспитание. Воспитание!: Теория и практика школьных воспитательных систем / В. А. Караковский, Л.И. Новикова, Н. Л. Селиванова. - М.: Новая шк., 1996. - 155 с.</w:t>
      </w:r>
    </w:p>
    <w:p w:rsidR="009C416D" w:rsidRPr="00EC2F97" w:rsidRDefault="009C416D" w:rsidP="009C416D">
      <w:pPr>
        <w:pStyle w:val="a4"/>
        <w:numPr>
          <w:ilvl w:val="0"/>
          <w:numId w:val="4"/>
        </w:numPr>
        <w:spacing w:line="384" w:lineRule="auto"/>
        <w:jc w:val="both"/>
        <w:rPr>
          <w:rFonts w:ascii="Times New Roman" w:hAnsi="Times New Roman" w:cs="Times New Roman"/>
          <w:sz w:val="28"/>
          <w:szCs w:val="28"/>
        </w:rPr>
      </w:pPr>
      <w:r w:rsidRPr="00EC2F97">
        <w:rPr>
          <w:rFonts w:ascii="Times New Roman" w:hAnsi="Times New Roman" w:cs="Times New Roman"/>
          <w:sz w:val="28"/>
          <w:szCs w:val="28"/>
        </w:rPr>
        <w:t xml:space="preserve">Корчак Я. Воспитание личности. - М.:Просвещение,1992.- 286 с. 187.    Корчак Я. Как любить ребенка. - М.: Политиздат, 1990.- 493 с. </w:t>
      </w:r>
    </w:p>
    <w:p w:rsidR="009C416D" w:rsidRPr="00EC2F97" w:rsidRDefault="009C416D" w:rsidP="009C416D">
      <w:pPr>
        <w:pStyle w:val="a4"/>
        <w:numPr>
          <w:ilvl w:val="0"/>
          <w:numId w:val="4"/>
        </w:numPr>
        <w:spacing w:line="384" w:lineRule="auto"/>
        <w:jc w:val="both"/>
        <w:rPr>
          <w:rFonts w:ascii="Times New Roman" w:hAnsi="Times New Roman" w:cs="Times New Roman"/>
          <w:sz w:val="28"/>
          <w:szCs w:val="28"/>
        </w:rPr>
      </w:pPr>
      <w:r w:rsidRPr="00EC2F97">
        <w:rPr>
          <w:rFonts w:ascii="Times New Roman" w:hAnsi="Times New Roman" w:cs="Times New Roman"/>
          <w:sz w:val="28"/>
          <w:szCs w:val="28"/>
        </w:rPr>
        <w:t xml:space="preserve">Лазарев В.С., Поташник М.И. Как разработать программу развития школы. - М., 1999. </w:t>
      </w:r>
    </w:p>
    <w:p w:rsidR="009C416D" w:rsidRPr="00EC2F97" w:rsidRDefault="009C416D" w:rsidP="009C416D">
      <w:pPr>
        <w:pStyle w:val="a4"/>
        <w:numPr>
          <w:ilvl w:val="0"/>
          <w:numId w:val="4"/>
        </w:numPr>
        <w:spacing w:line="384" w:lineRule="auto"/>
        <w:jc w:val="both"/>
        <w:rPr>
          <w:rFonts w:ascii="Times New Roman" w:hAnsi="Times New Roman" w:cs="Times New Roman"/>
          <w:sz w:val="28"/>
          <w:szCs w:val="28"/>
        </w:rPr>
      </w:pPr>
      <w:r w:rsidRPr="00EC2F97">
        <w:rPr>
          <w:rFonts w:ascii="Times New Roman" w:hAnsi="Times New Roman" w:cs="Times New Roman"/>
          <w:sz w:val="28"/>
          <w:szCs w:val="28"/>
        </w:rPr>
        <w:t>Мудрик А.В. Общение в процессе воспитания. – М., 2001.</w:t>
      </w:r>
    </w:p>
    <w:p w:rsidR="009C416D" w:rsidRPr="00EC2F97" w:rsidRDefault="009C416D" w:rsidP="009C416D">
      <w:pPr>
        <w:spacing w:line="384" w:lineRule="auto"/>
        <w:jc w:val="both"/>
        <w:rPr>
          <w:rFonts w:ascii="Times New Roman" w:hAnsi="Times New Roman" w:cs="Times New Roman"/>
          <w:sz w:val="28"/>
          <w:szCs w:val="28"/>
        </w:rPr>
      </w:pPr>
    </w:p>
    <w:p w:rsidR="009B38FC" w:rsidRDefault="009B38FC"/>
    <w:sectPr w:rsidR="009B38FC" w:rsidSect="00E41993">
      <w:foot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A7C" w:rsidRDefault="00460A7C" w:rsidP="009C416D">
      <w:pPr>
        <w:spacing w:after="0" w:line="240" w:lineRule="auto"/>
      </w:pPr>
      <w:r>
        <w:separator/>
      </w:r>
    </w:p>
  </w:endnote>
  <w:endnote w:type="continuationSeparator" w:id="1">
    <w:p w:rsidR="00460A7C" w:rsidRDefault="00460A7C" w:rsidP="009C4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1587"/>
      <w:docPartObj>
        <w:docPartGallery w:val="Page Numbers (Bottom of Page)"/>
        <w:docPartUnique/>
      </w:docPartObj>
    </w:sdtPr>
    <w:sdtContent>
      <w:p w:rsidR="00D73EC9" w:rsidRDefault="000B1D64">
        <w:pPr>
          <w:pStyle w:val="a7"/>
          <w:jc w:val="right"/>
        </w:pPr>
        <w:r>
          <w:fldChar w:fldCharType="begin"/>
        </w:r>
        <w:r w:rsidR="004D0A25">
          <w:instrText xml:space="preserve"> PAGE   \* MERGEFORMAT </w:instrText>
        </w:r>
        <w:r>
          <w:fldChar w:fldCharType="separate"/>
        </w:r>
        <w:r w:rsidR="00D279C6">
          <w:rPr>
            <w:noProof/>
          </w:rPr>
          <w:t>2</w:t>
        </w:r>
        <w:r>
          <w:rPr>
            <w:noProof/>
          </w:rPr>
          <w:fldChar w:fldCharType="end"/>
        </w:r>
      </w:p>
    </w:sdtContent>
  </w:sdt>
  <w:p w:rsidR="00D73EC9" w:rsidRDefault="00460A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A7C" w:rsidRDefault="00460A7C" w:rsidP="009C416D">
      <w:pPr>
        <w:spacing w:after="0" w:line="240" w:lineRule="auto"/>
      </w:pPr>
      <w:r>
        <w:separator/>
      </w:r>
    </w:p>
  </w:footnote>
  <w:footnote w:type="continuationSeparator" w:id="1">
    <w:p w:rsidR="00460A7C" w:rsidRDefault="00460A7C" w:rsidP="009C416D">
      <w:pPr>
        <w:spacing w:after="0" w:line="240" w:lineRule="auto"/>
      </w:pPr>
      <w:r>
        <w:continuationSeparator/>
      </w:r>
    </w:p>
  </w:footnote>
  <w:footnote w:id="2">
    <w:p w:rsidR="009C416D" w:rsidRPr="00460817" w:rsidRDefault="009C416D" w:rsidP="009C416D">
      <w:pPr>
        <w:spacing w:after="0" w:line="240" w:lineRule="auto"/>
        <w:rPr>
          <w:rFonts w:ascii="Times New Roman" w:hAnsi="Times New Roman"/>
          <w:sz w:val="16"/>
          <w:szCs w:val="16"/>
        </w:rPr>
      </w:pPr>
      <w:r>
        <w:rPr>
          <w:rStyle w:val="a3"/>
        </w:rPr>
        <w:footnoteRef/>
      </w:r>
      <w:r w:rsidRPr="00460817">
        <w:rPr>
          <w:rFonts w:ascii="Times New Roman" w:hAnsi="Times New Roman"/>
          <w:sz w:val="16"/>
          <w:szCs w:val="16"/>
        </w:rPr>
        <w:t>/Значение слова Фестиваль по Ожегову/</w:t>
      </w:r>
    </w:p>
    <w:p w:rsidR="009C416D" w:rsidRDefault="009C416D" w:rsidP="009C416D">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81A"/>
    <w:multiLevelType w:val="hybridMultilevel"/>
    <w:tmpl w:val="C5A85DC2"/>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nsid w:val="11981FAA"/>
    <w:multiLevelType w:val="hybridMultilevel"/>
    <w:tmpl w:val="EFD08E2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B71594"/>
    <w:multiLevelType w:val="hybridMultilevel"/>
    <w:tmpl w:val="10FA9F72"/>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3">
    <w:nsid w:val="682178FA"/>
    <w:multiLevelType w:val="hybridMultilevel"/>
    <w:tmpl w:val="C2CA78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9D27ED"/>
    <w:multiLevelType w:val="hybridMultilevel"/>
    <w:tmpl w:val="E17A965C"/>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6A1C"/>
    <w:rsid w:val="00001FD8"/>
    <w:rsid w:val="000B1D64"/>
    <w:rsid w:val="000C04FA"/>
    <w:rsid w:val="001A0375"/>
    <w:rsid w:val="00296A1C"/>
    <w:rsid w:val="002D551B"/>
    <w:rsid w:val="00326517"/>
    <w:rsid w:val="003304FE"/>
    <w:rsid w:val="00460A7C"/>
    <w:rsid w:val="004D0A25"/>
    <w:rsid w:val="004E2D6D"/>
    <w:rsid w:val="00516718"/>
    <w:rsid w:val="00517157"/>
    <w:rsid w:val="00544951"/>
    <w:rsid w:val="007555C9"/>
    <w:rsid w:val="00794632"/>
    <w:rsid w:val="008C5EB6"/>
    <w:rsid w:val="00945A6B"/>
    <w:rsid w:val="009B38FC"/>
    <w:rsid w:val="009C416D"/>
    <w:rsid w:val="00A15BB9"/>
    <w:rsid w:val="00A860B6"/>
    <w:rsid w:val="00B10250"/>
    <w:rsid w:val="00B220FC"/>
    <w:rsid w:val="00CE3080"/>
    <w:rsid w:val="00D279C6"/>
    <w:rsid w:val="00D41FFC"/>
    <w:rsid w:val="00F87D01"/>
    <w:rsid w:val="00F97EB2"/>
    <w:rsid w:val="00FA1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6D"/>
    <w:pPr>
      <w:spacing w:after="200" w:line="276" w:lineRule="auto"/>
    </w:pPr>
  </w:style>
  <w:style w:type="paragraph" w:styleId="1">
    <w:name w:val="heading 1"/>
    <w:basedOn w:val="a"/>
    <w:next w:val="a"/>
    <w:link w:val="10"/>
    <w:uiPriority w:val="9"/>
    <w:qFormat/>
    <w:rsid w:val="009C41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16D"/>
    <w:rPr>
      <w:rFonts w:asciiTheme="majorHAnsi" w:eastAsiaTheme="majorEastAsia" w:hAnsiTheme="majorHAnsi" w:cstheme="majorBidi"/>
      <w:b/>
      <w:bCs/>
      <w:color w:val="2E74B5" w:themeColor="accent1" w:themeShade="BF"/>
      <w:sz w:val="28"/>
      <w:szCs w:val="28"/>
    </w:rPr>
  </w:style>
  <w:style w:type="paragraph" w:customStyle="1" w:styleId="11">
    <w:name w:val="Абзац списка1"/>
    <w:basedOn w:val="a"/>
    <w:rsid w:val="009C416D"/>
    <w:pPr>
      <w:ind w:left="720"/>
      <w:contextualSpacing/>
    </w:pPr>
    <w:rPr>
      <w:rFonts w:ascii="Calibri" w:eastAsia="Times New Roman" w:hAnsi="Calibri" w:cs="Times New Roman"/>
      <w:lang w:eastAsia="ru-RU"/>
    </w:rPr>
  </w:style>
  <w:style w:type="paragraph" w:customStyle="1" w:styleId="BTA-P">
    <w:name w:val="BTA-P"/>
    <w:basedOn w:val="a"/>
    <w:rsid w:val="009C416D"/>
    <w:pPr>
      <w:autoSpaceDE w:val="0"/>
      <w:autoSpaceDN w:val="0"/>
      <w:adjustRightInd w:val="0"/>
      <w:spacing w:after="0" w:line="180" w:lineRule="atLeast"/>
      <w:jc w:val="both"/>
    </w:pPr>
    <w:rPr>
      <w:rFonts w:ascii="PragmaticaC" w:eastAsia="Times New Roman" w:hAnsi="PragmaticaC" w:cs="PragmaticaC"/>
      <w:sz w:val="16"/>
      <w:szCs w:val="16"/>
      <w:lang w:eastAsia="ru-RU"/>
    </w:rPr>
  </w:style>
  <w:style w:type="character" w:styleId="a3">
    <w:name w:val="footnote reference"/>
    <w:basedOn w:val="a0"/>
    <w:semiHidden/>
    <w:rsid w:val="009C416D"/>
    <w:rPr>
      <w:rFonts w:cs="Times New Roman"/>
      <w:vertAlign w:val="superscript"/>
    </w:rPr>
  </w:style>
  <w:style w:type="paragraph" w:styleId="a4">
    <w:name w:val="List Paragraph"/>
    <w:basedOn w:val="a"/>
    <w:uiPriority w:val="34"/>
    <w:qFormat/>
    <w:rsid w:val="009C416D"/>
    <w:pPr>
      <w:ind w:left="720"/>
      <w:contextualSpacing/>
    </w:pPr>
  </w:style>
  <w:style w:type="paragraph" w:styleId="a5">
    <w:name w:val="TOC Heading"/>
    <w:basedOn w:val="1"/>
    <w:next w:val="a"/>
    <w:uiPriority w:val="39"/>
    <w:semiHidden/>
    <w:unhideWhenUsed/>
    <w:qFormat/>
    <w:rsid w:val="009C416D"/>
    <w:pPr>
      <w:outlineLvl w:val="9"/>
    </w:pPr>
  </w:style>
  <w:style w:type="paragraph" w:styleId="12">
    <w:name w:val="toc 1"/>
    <w:basedOn w:val="a"/>
    <w:next w:val="a"/>
    <w:autoRedefine/>
    <w:uiPriority w:val="39"/>
    <w:unhideWhenUsed/>
    <w:rsid w:val="009C416D"/>
    <w:pPr>
      <w:spacing w:after="100"/>
    </w:pPr>
  </w:style>
  <w:style w:type="character" w:styleId="a6">
    <w:name w:val="Hyperlink"/>
    <w:basedOn w:val="a0"/>
    <w:uiPriority w:val="99"/>
    <w:unhideWhenUsed/>
    <w:rsid w:val="009C416D"/>
    <w:rPr>
      <w:color w:val="0563C1" w:themeColor="hyperlink"/>
      <w:u w:val="single"/>
    </w:rPr>
  </w:style>
  <w:style w:type="paragraph" w:styleId="a7">
    <w:name w:val="footer"/>
    <w:basedOn w:val="a"/>
    <w:link w:val="a8"/>
    <w:uiPriority w:val="99"/>
    <w:unhideWhenUsed/>
    <w:rsid w:val="009C41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416D"/>
  </w:style>
  <w:style w:type="paragraph" w:styleId="a9">
    <w:name w:val="Balloon Text"/>
    <w:basedOn w:val="a"/>
    <w:link w:val="aa"/>
    <w:uiPriority w:val="99"/>
    <w:semiHidden/>
    <w:unhideWhenUsed/>
    <w:rsid w:val="00B102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0250"/>
    <w:rPr>
      <w:rFonts w:ascii="Tahoma" w:hAnsi="Tahoma" w:cs="Tahoma"/>
      <w:sz w:val="16"/>
      <w:szCs w:val="16"/>
    </w:rPr>
  </w:style>
  <w:style w:type="paragraph" w:customStyle="1" w:styleId="Default">
    <w:name w:val="Default"/>
    <w:link w:val="Default0"/>
    <w:rsid w:val="00F97E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basedOn w:val="Default"/>
    <w:next w:val="Default"/>
    <w:link w:val="Iauiue0"/>
    <w:uiPriority w:val="99"/>
    <w:rsid w:val="00F97EB2"/>
    <w:rPr>
      <w:color w:val="auto"/>
    </w:rPr>
  </w:style>
  <w:style w:type="character" w:customStyle="1" w:styleId="Default0">
    <w:name w:val="Default Знак"/>
    <w:basedOn w:val="a0"/>
    <w:link w:val="Default"/>
    <w:rsid w:val="00F97EB2"/>
    <w:rPr>
      <w:rFonts w:ascii="Times New Roman" w:eastAsia="Times New Roman" w:hAnsi="Times New Roman" w:cs="Times New Roman"/>
      <w:color w:val="000000"/>
      <w:sz w:val="24"/>
      <w:szCs w:val="24"/>
      <w:lang w:eastAsia="ru-RU"/>
    </w:rPr>
  </w:style>
  <w:style w:type="character" w:customStyle="1" w:styleId="Iauiue0">
    <w:name w:val="Iau.iue Знак"/>
    <w:basedOn w:val="Default0"/>
    <w:link w:val="Iauiue"/>
    <w:uiPriority w:val="99"/>
    <w:rsid w:val="00F97E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3341</Words>
  <Characters>19046</Characters>
  <Application>Microsoft Office Word</Application>
  <DocSecurity>0</DocSecurity>
  <Lines>158</Lines>
  <Paragraphs>44</Paragraphs>
  <ScaleCrop>false</ScaleCrop>
  <Company/>
  <LinksUpToDate>false</LinksUpToDate>
  <CharactersWithSpaces>22343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SPEEDxp</cp:lastModifiedBy>
  <cp:revision>16</cp:revision>
  <dcterms:created xsi:type="dcterms:W3CDTF">2014-02-13T12:23:00Z</dcterms:created>
  <dcterms:modified xsi:type="dcterms:W3CDTF">2014-06-26T20:30:00Z</dcterms:modified>
</cp:coreProperties>
</file>