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1" w:rsidRDefault="00DA2C01" w:rsidP="009D5D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A2C01" w:rsidRDefault="00DA2C01" w:rsidP="009D5D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A2C01" w:rsidRDefault="00767233" w:rsidP="009D5D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9D5DB8" w:rsidRDefault="00767233" w:rsidP="0076723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9D5DB8">
        <w:rPr>
          <w:rFonts w:ascii="Times New Roman" w:hAnsi="Times New Roman"/>
          <w:b/>
          <w:sz w:val="28"/>
          <w:szCs w:val="28"/>
        </w:rPr>
        <w:t>«Средняя общеобразовательная школа с</w:t>
      </w:r>
      <w:proofErr w:type="gramStart"/>
      <w:r w:rsidR="009D5DB8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9D5DB8">
        <w:rPr>
          <w:rFonts w:ascii="Times New Roman" w:hAnsi="Times New Roman"/>
          <w:b/>
          <w:sz w:val="28"/>
          <w:szCs w:val="28"/>
        </w:rPr>
        <w:t>епное</w:t>
      </w:r>
    </w:p>
    <w:p w:rsidR="009D5DB8" w:rsidRDefault="009D5DB8" w:rsidP="009D5D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Саратовской области»</w:t>
      </w:r>
    </w:p>
    <w:p w:rsidR="009D5DB8" w:rsidRDefault="009D5DB8" w:rsidP="009D5DB8"/>
    <w:p w:rsidR="009D5DB8" w:rsidRDefault="009D5DB8" w:rsidP="009D5DB8">
      <w:pPr>
        <w:rPr>
          <w:rFonts w:ascii="CyrillicGoth" w:hAnsi="CyrillicGoth"/>
          <w:b/>
          <w:bCs/>
          <w:sz w:val="32"/>
          <w:szCs w:val="32"/>
        </w:rPr>
      </w:pPr>
    </w:p>
    <w:p w:rsidR="009D5DB8" w:rsidRDefault="009D5DB8" w:rsidP="009D5DB8">
      <w:pPr>
        <w:rPr>
          <w:rFonts w:ascii="CyrillicGoth" w:hAnsi="CyrillicGoth"/>
          <w:b/>
          <w:bCs/>
          <w:sz w:val="32"/>
          <w:szCs w:val="32"/>
        </w:rPr>
      </w:pPr>
    </w:p>
    <w:tbl>
      <w:tblPr>
        <w:tblpPr w:leftFromText="180" w:rightFromText="180" w:bottomFromText="200" w:vertAnchor="page" w:horzAnchor="page" w:tblpX="1131" w:tblpY="3438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922"/>
        <w:gridCol w:w="5346"/>
      </w:tblGrid>
      <w:tr w:rsidR="009D5DB8" w:rsidTr="00DA2C01">
        <w:trPr>
          <w:trHeight w:val="2256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на заседании ШМО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 xml:space="preserve">протокол  №1   </w:t>
            </w:r>
            <w:proofErr w:type="gramStart"/>
            <w:r w:rsidRPr="00065FF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D5DB8" w:rsidRPr="00065FF0" w:rsidRDefault="009B3CC2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 xml:space="preserve">«______»__________2014 </w:t>
            </w:r>
            <w:r w:rsidR="009D5DB8" w:rsidRPr="00065F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_________  (В.И.Колесникова)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065FF0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 xml:space="preserve">протокол  №1   </w:t>
            </w:r>
            <w:proofErr w:type="gramStart"/>
            <w:r w:rsidRPr="00065FF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D5DB8" w:rsidRPr="00065FF0" w:rsidRDefault="009B3CC2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 xml:space="preserve">«______»__________2014 </w:t>
            </w:r>
            <w:r w:rsidR="009D5DB8" w:rsidRPr="00065F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Заместитель директора по УВР _____________</w:t>
            </w:r>
            <w:proofErr w:type="gramStart"/>
            <w:r w:rsidRPr="00065FF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65FF0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065FF0"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 w:rsidRPr="00065FF0">
              <w:rPr>
                <w:rFonts w:ascii="Times New Roman" w:hAnsi="Times New Roman"/>
                <w:sz w:val="28"/>
                <w:szCs w:val="28"/>
              </w:rPr>
              <w:t xml:space="preserve">  ) 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Приказ  № _______ о</w:t>
            </w:r>
            <w:r w:rsidR="009B3CC2" w:rsidRPr="00065FF0">
              <w:rPr>
                <w:rFonts w:ascii="Times New Roman" w:hAnsi="Times New Roman"/>
                <w:sz w:val="28"/>
                <w:szCs w:val="28"/>
              </w:rPr>
              <w:t xml:space="preserve">т         «______»__________2014 </w:t>
            </w:r>
            <w:r w:rsidRPr="00065FF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5DB8" w:rsidRPr="00065FF0" w:rsidRDefault="009D5DB8" w:rsidP="00DA2C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5FF0">
              <w:rPr>
                <w:rFonts w:ascii="Times New Roman" w:hAnsi="Times New Roman"/>
                <w:sz w:val="28"/>
                <w:szCs w:val="28"/>
              </w:rPr>
              <w:t>___________ (С.В. Колдышкин)</w:t>
            </w:r>
          </w:p>
        </w:tc>
      </w:tr>
    </w:tbl>
    <w:p w:rsidR="009D5DB8" w:rsidRPr="000E2C6C" w:rsidRDefault="000E2C6C" w:rsidP="009D5DB8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065FF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D5DB8" w:rsidRPr="000E2C6C">
        <w:rPr>
          <w:rFonts w:ascii="Times New Roman" w:hAnsi="Times New Roman" w:cs="Times New Roman"/>
          <w:b/>
          <w:bCs/>
          <w:sz w:val="32"/>
          <w:szCs w:val="32"/>
        </w:rPr>
        <w:t>РАБОЧАЯ  ПРОГРАММА  ПО</w:t>
      </w:r>
      <w:r w:rsidRPr="000E2C6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D5DB8" w:rsidRPr="000E2C6C">
        <w:rPr>
          <w:rFonts w:ascii="Times New Roman" w:hAnsi="Times New Roman" w:cs="Times New Roman"/>
          <w:b/>
          <w:bCs/>
          <w:sz w:val="44"/>
          <w:szCs w:val="44"/>
        </w:rPr>
        <w:t>обществознанию</w:t>
      </w:r>
    </w:p>
    <w:p w:rsidR="009D5DB8" w:rsidRDefault="009D5DB8" w:rsidP="009D5DB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Класс:  5 </w:t>
      </w:r>
    </w:p>
    <w:p w:rsidR="009D5DB8" w:rsidRPr="000E2C6C" w:rsidRDefault="009D5DB8" w:rsidP="000E2C6C">
      <w:pPr>
        <w:pStyle w:val="a4"/>
        <w:rPr>
          <w:rFonts w:ascii="Times New Roman" w:hAnsi="Times New Roman"/>
          <w:b/>
          <w:sz w:val="40"/>
          <w:szCs w:val="40"/>
        </w:rPr>
      </w:pPr>
      <w:r w:rsidRPr="000E2C6C">
        <w:rPr>
          <w:rFonts w:ascii="Times New Roman" w:hAnsi="Times New Roman"/>
          <w:b/>
          <w:sz w:val="40"/>
          <w:szCs w:val="40"/>
        </w:rPr>
        <w:t>Учитель: Савостьянова Галина Александровна</w:t>
      </w:r>
    </w:p>
    <w:p w:rsidR="009D5DB8" w:rsidRPr="000E2C6C" w:rsidRDefault="009D5DB8" w:rsidP="000E2C6C">
      <w:pPr>
        <w:pStyle w:val="a4"/>
        <w:rPr>
          <w:rFonts w:ascii="Times New Roman" w:hAnsi="Times New Roman"/>
          <w:b/>
          <w:sz w:val="40"/>
          <w:szCs w:val="40"/>
        </w:rPr>
      </w:pPr>
      <w:r w:rsidRPr="000E2C6C">
        <w:rPr>
          <w:rFonts w:ascii="Times New Roman" w:hAnsi="Times New Roman"/>
          <w:b/>
          <w:sz w:val="40"/>
          <w:szCs w:val="40"/>
        </w:rPr>
        <w:t xml:space="preserve">Категория: </w:t>
      </w:r>
      <w:r w:rsidR="00003EFC">
        <w:rPr>
          <w:rFonts w:ascii="Times New Roman" w:hAnsi="Times New Roman"/>
          <w:b/>
          <w:sz w:val="40"/>
          <w:szCs w:val="40"/>
        </w:rPr>
        <w:t>1</w:t>
      </w:r>
    </w:p>
    <w:p w:rsidR="009D5DB8" w:rsidRPr="000E2C6C" w:rsidRDefault="009B3CC2" w:rsidP="000E2C6C">
      <w:pPr>
        <w:pStyle w:val="a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 составления программы:  2014</w:t>
      </w:r>
      <w:r w:rsidR="009D5DB8" w:rsidRPr="000E2C6C">
        <w:rPr>
          <w:rFonts w:ascii="Times New Roman" w:hAnsi="Times New Roman"/>
          <w:b/>
          <w:sz w:val="40"/>
          <w:szCs w:val="40"/>
        </w:rPr>
        <w:t xml:space="preserve"> г.</w:t>
      </w:r>
    </w:p>
    <w:p w:rsidR="007538B1" w:rsidRDefault="000E2C6C" w:rsidP="000E2C6C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</w:t>
      </w:r>
    </w:p>
    <w:p w:rsidR="007538B1" w:rsidRDefault="007538B1" w:rsidP="000E2C6C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F0" w:rsidRDefault="007538B1" w:rsidP="000E2C6C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                                                                </w:t>
      </w:r>
    </w:p>
    <w:p w:rsidR="00065FF0" w:rsidRDefault="00065FF0" w:rsidP="000E2C6C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F0" w:rsidRDefault="00065FF0" w:rsidP="000E2C6C">
      <w:pPr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B007C" w:rsidRPr="00065FF0" w:rsidRDefault="00065FF0" w:rsidP="000E2C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5F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7538B1" w:rsidRPr="00065F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007C" w:rsidRPr="00065FF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B007C" w:rsidRPr="0087499D" w:rsidRDefault="009B007C" w:rsidP="009B00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           Данная Рабочая программа составлена к учебнику А.И. Кравченко «Обществознание» 5 класс издательства «Русское слово». Учебник имеет гриф «Рекомендовано Министерством образования и науки Российской Федерации (экспертное заключение РАН № 10106-5215/421 от 14.10.2011 г., экспертное заключение РАО № 01-5/7д-610 от 24.10. </w:t>
      </w:r>
      <w:smartTag w:uri="urn:schemas-microsoft-com:office:smarttags" w:element="metricconverter">
        <w:smartTagPr>
          <w:attr w:name="ProductID" w:val="2011 г"/>
        </w:smartTagPr>
        <w:r w:rsidRPr="0087499D">
          <w:rPr>
            <w:rFonts w:ascii="Times New Roman" w:hAnsi="Times New Roman" w:cs="Times New Roman"/>
            <w:sz w:val="20"/>
            <w:szCs w:val="20"/>
          </w:rPr>
          <w:t>2011 г</w:t>
        </w:r>
      </w:smartTag>
      <w:r w:rsidRPr="0087499D">
        <w:rPr>
          <w:rFonts w:ascii="Times New Roman" w:hAnsi="Times New Roman" w:cs="Times New Roman"/>
          <w:sz w:val="20"/>
          <w:szCs w:val="20"/>
        </w:rPr>
        <w:t>.).</w:t>
      </w:r>
    </w:p>
    <w:p w:rsidR="0038464D" w:rsidRPr="0087499D" w:rsidRDefault="009B007C" w:rsidP="0038464D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Структура Рабочей программы включает пояснительную записку, тематическое планирование, списки основной и дополнительной литературы, </w:t>
      </w:r>
      <w:proofErr w:type="spellStart"/>
      <w:r w:rsidRPr="0087499D">
        <w:rPr>
          <w:rFonts w:ascii="Times New Roman" w:hAnsi="Times New Roman" w:cs="Times New Roman"/>
          <w:sz w:val="20"/>
          <w:szCs w:val="20"/>
        </w:rPr>
        <w:t>интернет-ресурсов</w:t>
      </w:r>
      <w:proofErr w:type="spellEnd"/>
      <w:r w:rsidRPr="0087499D">
        <w:rPr>
          <w:rFonts w:ascii="Times New Roman" w:hAnsi="Times New Roman" w:cs="Times New Roman"/>
          <w:sz w:val="20"/>
          <w:szCs w:val="20"/>
        </w:rPr>
        <w:t>.</w:t>
      </w:r>
    </w:p>
    <w:p w:rsidR="009B007C" w:rsidRPr="0087499D" w:rsidRDefault="009B007C" w:rsidP="0038464D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Программа составлена в соответствие Программой курса обществознания для 5-9 классов издательства «Русское слово» - автор Агафонов С.В. («М.,  Программа курса обществознания для 5-9 классов издательства «Русское слово», М., </w:t>
      </w:r>
      <w:smartTag w:uri="urn:schemas-microsoft-com:office:smarttags" w:element="metricconverter">
        <w:smartTagPr>
          <w:attr w:name="ProductID" w:val="2012 г"/>
        </w:smartTagPr>
        <w:r w:rsidRPr="0087499D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87499D">
        <w:rPr>
          <w:rFonts w:ascii="Times New Roman" w:hAnsi="Times New Roman" w:cs="Times New Roman"/>
          <w:sz w:val="20"/>
          <w:szCs w:val="20"/>
        </w:rPr>
        <w:t xml:space="preserve">.). </w:t>
      </w:r>
    </w:p>
    <w:p w:rsidR="009B007C" w:rsidRPr="0087499D" w:rsidRDefault="009B007C" w:rsidP="009B007C">
      <w:pPr>
        <w:pStyle w:val="a4"/>
        <w:rPr>
          <w:rFonts w:ascii="Times New Roman" w:hAnsi="Times New Roman"/>
          <w:sz w:val="20"/>
          <w:szCs w:val="20"/>
        </w:rPr>
      </w:pPr>
    </w:p>
    <w:p w:rsidR="009B007C" w:rsidRPr="0087499D" w:rsidRDefault="009B007C" w:rsidP="009B007C">
      <w:pPr>
        <w:pStyle w:val="a4"/>
        <w:rPr>
          <w:rFonts w:ascii="Times New Roman" w:hAnsi="Times New Roman"/>
          <w:b/>
          <w:bCs/>
          <w:i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</w:t>
      </w:r>
      <w:r w:rsidRPr="0087499D">
        <w:rPr>
          <w:rFonts w:ascii="Times New Roman" w:hAnsi="Times New Roman"/>
          <w:b/>
          <w:bCs/>
          <w:i/>
          <w:sz w:val="20"/>
          <w:szCs w:val="20"/>
        </w:rPr>
        <w:t>Нормативно-правовые документы, на основе которых разработана программа</w:t>
      </w:r>
      <w:r w:rsidRPr="0087499D">
        <w:rPr>
          <w:rFonts w:ascii="Times New Roman" w:hAnsi="Times New Roman"/>
          <w:i/>
          <w:sz w:val="20"/>
          <w:szCs w:val="20"/>
        </w:rPr>
        <w:t>:</w:t>
      </w:r>
    </w:p>
    <w:p w:rsidR="009B007C" w:rsidRPr="0087499D" w:rsidRDefault="009B007C" w:rsidP="009B007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-Закон  Российской Федерации «Об образовании» от</w:t>
      </w:r>
      <w:r w:rsidR="0087499D" w:rsidRPr="0087499D">
        <w:rPr>
          <w:rFonts w:ascii="Times New Roman" w:hAnsi="Times New Roman"/>
          <w:sz w:val="20"/>
          <w:szCs w:val="20"/>
        </w:rPr>
        <w:t xml:space="preserve"> </w:t>
      </w:r>
      <w:r w:rsidRPr="0087499D">
        <w:rPr>
          <w:rFonts w:ascii="Times New Roman" w:hAnsi="Times New Roman"/>
          <w:sz w:val="20"/>
          <w:szCs w:val="20"/>
        </w:rPr>
        <w:t>29 декабря 2012 г. № 273-ФЗ</w:t>
      </w:r>
    </w:p>
    <w:p w:rsidR="0038464D" w:rsidRPr="0087499D" w:rsidRDefault="009B007C" w:rsidP="009B007C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-ФГОС общего образования (приказ Министерства образования и науки РФ №1897 от 17 декабря 2010 г.)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07C" w:rsidRPr="0087499D" w:rsidRDefault="009B007C" w:rsidP="009B007C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-ФГОС среднего</w:t>
      </w:r>
      <w:r w:rsidR="0087499D" w:rsidRPr="0087499D">
        <w:rPr>
          <w:rFonts w:ascii="Times New Roman" w:hAnsi="Times New Roman" w:cs="Times New Roman"/>
          <w:sz w:val="20"/>
          <w:szCs w:val="20"/>
        </w:rPr>
        <w:t xml:space="preserve"> </w:t>
      </w:r>
      <w:r w:rsidR="007538B1">
        <w:rPr>
          <w:rFonts w:ascii="Times New Roman" w:hAnsi="Times New Roman" w:cs="Times New Roman"/>
          <w:sz w:val="20"/>
          <w:szCs w:val="20"/>
        </w:rPr>
        <w:t>(полного</w:t>
      </w:r>
      <w:r w:rsidRPr="0087499D">
        <w:rPr>
          <w:rFonts w:ascii="Times New Roman" w:hAnsi="Times New Roman" w:cs="Times New Roman"/>
          <w:sz w:val="20"/>
          <w:szCs w:val="20"/>
        </w:rPr>
        <w:t>) образования</w:t>
      </w:r>
      <w:r w:rsidR="007538B1">
        <w:rPr>
          <w:rFonts w:ascii="Times New Roman" w:hAnsi="Times New Roman" w:cs="Times New Roman"/>
          <w:sz w:val="20"/>
          <w:szCs w:val="20"/>
        </w:rPr>
        <w:t xml:space="preserve"> </w:t>
      </w:r>
      <w:r w:rsidRPr="0087499D">
        <w:rPr>
          <w:rFonts w:ascii="Times New Roman" w:hAnsi="Times New Roman" w:cs="Times New Roman"/>
          <w:sz w:val="20"/>
          <w:szCs w:val="20"/>
        </w:rPr>
        <w:t xml:space="preserve">(приказ Министерства образования и науки РФ№413 от 17 мая 2012 г.) </w:t>
      </w:r>
    </w:p>
    <w:p w:rsidR="009B007C" w:rsidRPr="0087499D" w:rsidRDefault="0018521A" w:rsidP="009B007C">
      <w:pPr>
        <w:pStyle w:val="R"/>
        <w:spacing w:before="283"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="009B007C" w:rsidRPr="0087499D">
        <w:rPr>
          <w:rFonts w:ascii="Times New Roman" w:hAnsi="Times New Roman" w:cs="Times New Roman"/>
          <w:sz w:val="20"/>
          <w:szCs w:val="20"/>
        </w:rPr>
        <w:t>Характеристика предмета «Обществознание»</w:t>
      </w:r>
    </w:p>
    <w:p w:rsidR="009B007C" w:rsidRPr="0087499D" w:rsidRDefault="009B007C" w:rsidP="009B007C">
      <w:pPr>
        <w:pStyle w:val="a5"/>
        <w:spacing w:line="360" w:lineRule="auto"/>
        <w:jc w:val="both"/>
        <w:rPr>
          <w:sz w:val="20"/>
          <w:szCs w:val="20"/>
        </w:rPr>
      </w:pPr>
      <w:r w:rsidRPr="0087499D">
        <w:rPr>
          <w:sz w:val="20"/>
          <w:szCs w:val="20"/>
        </w:rPr>
        <w:t xml:space="preserve">              «Обществознание» — учебный предмет в основной школе, фундаментом которого являются современные научные представления об </w:t>
      </w:r>
      <w:proofErr w:type="spellStart"/>
      <w:r w:rsidRPr="0087499D">
        <w:rPr>
          <w:sz w:val="20"/>
          <w:szCs w:val="20"/>
        </w:rPr>
        <w:t>антропосоциогенезе</w:t>
      </w:r>
      <w:proofErr w:type="spellEnd"/>
      <w:r w:rsidRPr="0087499D">
        <w:rPr>
          <w:sz w:val="20"/>
          <w:szCs w:val="20"/>
        </w:rPr>
        <w:t xml:space="preserve">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</w:t>
      </w:r>
      <w:proofErr w:type="spellStart"/>
      <w:r w:rsidRPr="0087499D">
        <w:rPr>
          <w:sz w:val="20"/>
          <w:szCs w:val="20"/>
        </w:rPr>
        <w:t>культурология</w:t>
      </w:r>
      <w:proofErr w:type="spellEnd"/>
      <w:r w:rsidRPr="0087499D">
        <w:rPr>
          <w:sz w:val="20"/>
          <w:szCs w:val="20"/>
        </w:rPr>
        <w:t xml:space="preserve">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 </w:t>
      </w:r>
    </w:p>
    <w:p w:rsidR="009B007C" w:rsidRPr="0087499D" w:rsidRDefault="009B007C" w:rsidP="009B007C">
      <w:pPr>
        <w:pStyle w:val="a5"/>
        <w:spacing w:line="360" w:lineRule="auto"/>
        <w:jc w:val="both"/>
        <w:rPr>
          <w:b/>
          <w:bCs/>
          <w:sz w:val="20"/>
          <w:szCs w:val="20"/>
        </w:rPr>
      </w:pPr>
      <w:r w:rsidRPr="0087499D">
        <w:rPr>
          <w:b/>
          <w:bCs/>
          <w:sz w:val="20"/>
          <w:szCs w:val="20"/>
        </w:rPr>
        <w:t xml:space="preserve">     Цели </w:t>
      </w:r>
      <w:r w:rsidR="007538B1">
        <w:rPr>
          <w:b/>
          <w:bCs/>
          <w:sz w:val="20"/>
          <w:szCs w:val="20"/>
        </w:rPr>
        <w:t xml:space="preserve"> и задачи </w:t>
      </w:r>
      <w:r w:rsidRPr="0087499D">
        <w:rPr>
          <w:b/>
          <w:bCs/>
          <w:sz w:val="20"/>
          <w:szCs w:val="20"/>
        </w:rPr>
        <w:t>изучения «Обществознания» в основной школе заключаются в содействии:</w:t>
      </w:r>
    </w:p>
    <w:p w:rsidR="009B007C" w:rsidRPr="0087499D" w:rsidRDefault="009B007C" w:rsidP="009B007C">
      <w:pPr>
        <w:pStyle w:val="a5"/>
        <w:spacing w:line="360" w:lineRule="auto"/>
        <w:jc w:val="both"/>
        <w:rPr>
          <w:sz w:val="20"/>
          <w:szCs w:val="20"/>
        </w:rPr>
      </w:pPr>
      <w:r w:rsidRPr="0087499D">
        <w:rPr>
          <w:rStyle w:val="Word1WordRTF"/>
          <w:sz w:val="20"/>
          <w:szCs w:val="20"/>
        </w:rPr>
        <w:t></w:t>
      </w:r>
      <w:r w:rsidRPr="0087499D">
        <w:rPr>
          <w:rStyle w:val="Word1WordRTF"/>
          <w:sz w:val="20"/>
          <w:szCs w:val="20"/>
        </w:rPr>
        <w:t></w:t>
      </w:r>
      <w:r w:rsidRPr="0087499D">
        <w:rPr>
          <w:sz w:val="20"/>
          <w:szCs w:val="20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B007C" w:rsidRPr="0087499D" w:rsidRDefault="009B007C" w:rsidP="009B007C">
      <w:pPr>
        <w:pStyle w:val="a5"/>
        <w:spacing w:line="360" w:lineRule="auto"/>
        <w:jc w:val="both"/>
        <w:rPr>
          <w:sz w:val="20"/>
          <w:szCs w:val="20"/>
        </w:rPr>
      </w:pPr>
      <w:r w:rsidRPr="0087499D">
        <w:rPr>
          <w:rStyle w:val="Word1WordRTF"/>
          <w:sz w:val="20"/>
          <w:szCs w:val="20"/>
        </w:rPr>
        <w:t></w:t>
      </w:r>
      <w:r w:rsidRPr="0087499D">
        <w:rPr>
          <w:rStyle w:val="Word1WordRTF"/>
          <w:sz w:val="20"/>
          <w:szCs w:val="20"/>
        </w:rPr>
        <w:t></w:t>
      </w:r>
      <w:r w:rsidRPr="0087499D">
        <w:rPr>
          <w:sz w:val="20"/>
          <w:szCs w:val="20"/>
        </w:rPr>
        <w:t xml:space="preserve">развитию личности на исключительно важном этапе ее социализации —  в подростковом возрасте, повышению уровня ее </w:t>
      </w:r>
      <w:proofErr w:type="spellStart"/>
      <w:r w:rsidRPr="0087499D">
        <w:rPr>
          <w:sz w:val="20"/>
          <w:szCs w:val="20"/>
        </w:rPr>
        <w:t>духовно</w:t>
      </w:r>
      <w:r w:rsidRPr="0087499D">
        <w:rPr>
          <w:sz w:val="20"/>
          <w:szCs w:val="20"/>
        </w:rPr>
        <w:softHyphen/>
        <w:t>нравственной</w:t>
      </w:r>
      <w:proofErr w:type="spellEnd"/>
      <w:r w:rsidRPr="0087499D">
        <w:rPr>
          <w:sz w:val="20"/>
          <w:szCs w:val="20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9B007C" w:rsidRPr="0087499D" w:rsidRDefault="009B007C" w:rsidP="009B007C">
      <w:pPr>
        <w:pStyle w:val="a5"/>
        <w:spacing w:line="360" w:lineRule="auto"/>
        <w:jc w:val="both"/>
        <w:rPr>
          <w:sz w:val="20"/>
          <w:szCs w:val="20"/>
        </w:rPr>
      </w:pPr>
      <w:proofErr w:type="gramStart"/>
      <w:r w:rsidRPr="0087499D">
        <w:rPr>
          <w:rStyle w:val="Word1WordRTF"/>
          <w:sz w:val="20"/>
          <w:szCs w:val="20"/>
        </w:rPr>
        <w:t></w:t>
      </w:r>
      <w:r w:rsidRPr="0087499D">
        <w:rPr>
          <w:rStyle w:val="Word1WordRTF"/>
          <w:sz w:val="20"/>
          <w:szCs w:val="20"/>
        </w:rPr>
        <w:t></w:t>
      </w:r>
      <w:r w:rsidRPr="0087499D">
        <w:rPr>
          <w:sz w:val="20"/>
          <w:szCs w:val="20"/>
        </w:rPr>
        <w:t xml:space="preserve">формированию у учащихся целостной картины общества, адекватной современному уровню знаний о нем и доступной по содержанию для школьников младшего и </w:t>
      </w:r>
      <w:r w:rsidRPr="0087499D">
        <w:rPr>
          <w:sz w:val="20"/>
          <w:szCs w:val="20"/>
        </w:rPr>
        <w:lastRenderedPageBreak/>
        <w:t>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</w:t>
      </w:r>
      <w:r w:rsidRPr="0087499D">
        <w:rPr>
          <w:sz w:val="20"/>
          <w:szCs w:val="20"/>
        </w:rPr>
        <w:softHyphen/>
        <w:t>данина;</w:t>
      </w:r>
      <w:proofErr w:type="gramEnd"/>
    </w:p>
    <w:p w:rsidR="0087499D" w:rsidRDefault="0087499D" w:rsidP="009B007C">
      <w:pPr>
        <w:pStyle w:val="a5"/>
        <w:spacing w:line="360" w:lineRule="auto"/>
        <w:jc w:val="both"/>
        <w:rPr>
          <w:rStyle w:val="Word1WordRTF"/>
          <w:spacing w:val="3"/>
          <w:sz w:val="20"/>
          <w:szCs w:val="20"/>
        </w:rPr>
      </w:pPr>
    </w:p>
    <w:p w:rsidR="009B007C" w:rsidRPr="0087499D" w:rsidRDefault="009B007C" w:rsidP="009B007C">
      <w:pPr>
        <w:pStyle w:val="a5"/>
        <w:spacing w:line="360" w:lineRule="auto"/>
        <w:jc w:val="both"/>
        <w:rPr>
          <w:spacing w:val="3"/>
          <w:sz w:val="20"/>
          <w:szCs w:val="20"/>
        </w:rPr>
      </w:pPr>
      <w:r w:rsidRPr="0087499D">
        <w:rPr>
          <w:rStyle w:val="Word1WordRTF"/>
          <w:spacing w:val="3"/>
          <w:sz w:val="20"/>
          <w:szCs w:val="20"/>
        </w:rPr>
        <w:t></w:t>
      </w:r>
      <w:r w:rsidRPr="0087499D">
        <w:rPr>
          <w:rStyle w:val="Word1WordRTF"/>
          <w:spacing w:val="3"/>
          <w:sz w:val="20"/>
          <w:szCs w:val="20"/>
        </w:rPr>
        <w:t></w:t>
      </w:r>
      <w:r w:rsidRPr="0087499D">
        <w:rPr>
          <w:spacing w:val="3"/>
          <w:sz w:val="20"/>
          <w:szCs w:val="20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B007C" w:rsidRPr="0087499D" w:rsidRDefault="009B007C" w:rsidP="009B007C">
      <w:pPr>
        <w:pStyle w:val="a5"/>
        <w:spacing w:line="360" w:lineRule="auto"/>
        <w:jc w:val="both"/>
        <w:rPr>
          <w:b/>
          <w:bCs/>
          <w:spacing w:val="2"/>
          <w:sz w:val="20"/>
          <w:szCs w:val="20"/>
        </w:rPr>
      </w:pPr>
      <w:r w:rsidRPr="0087499D">
        <w:rPr>
          <w:rStyle w:val="Word1WordRTF"/>
          <w:spacing w:val="2"/>
          <w:sz w:val="20"/>
          <w:szCs w:val="20"/>
        </w:rPr>
        <w:t></w:t>
      </w:r>
      <w:r w:rsidRPr="0087499D">
        <w:rPr>
          <w:rStyle w:val="Word1WordRTF"/>
          <w:spacing w:val="2"/>
          <w:sz w:val="20"/>
          <w:szCs w:val="20"/>
        </w:rPr>
        <w:t></w:t>
      </w:r>
      <w:r w:rsidRPr="0087499D">
        <w:rPr>
          <w:spacing w:val="2"/>
          <w:sz w:val="20"/>
          <w:szCs w:val="20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</w:t>
      </w:r>
      <w:r w:rsidRPr="0087499D">
        <w:rPr>
          <w:spacing w:val="2"/>
          <w:sz w:val="20"/>
          <w:szCs w:val="20"/>
        </w:rPr>
        <w:softHyphen/>
        <w:t xml:space="preserve">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87499D">
        <w:rPr>
          <w:spacing w:val="2"/>
          <w:sz w:val="20"/>
          <w:szCs w:val="20"/>
        </w:rPr>
        <w:t>семейно</w:t>
      </w:r>
      <w:r w:rsidRPr="0087499D">
        <w:rPr>
          <w:spacing w:val="2"/>
          <w:sz w:val="20"/>
          <w:szCs w:val="20"/>
        </w:rPr>
        <w:softHyphen/>
        <w:t>бытовой</w:t>
      </w:r>
      <w:proofErr w:type="spellEnd"/>
      <w:r w:rsidRPr="0087499D">
        <w:rPr>
          <w:spacing w:val="2"/>
          <w:sz w:val="20"/>
          <w:szCs w:val="20"/>
        </w:rPr>
        <w:t xml:space="preserve"> сфере; для соотнесения собственного поведения и по</w:t>
      </w:r>
      <w:r w:rsidRPr="0087499D">
        <w:rPr>
          <w:spacing w:val="2"/>
          <w:sz w:val="20"/>
          <w:szCs w:val="20"/>
        </w:rPr>
        <w:softHyphen/>
        <w:t>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B007C" w:rsidRPr="0087499D" w:rsidRDefault="009B007C" w:rsidP="009B007C">
      <w:pPr>
        <w:pStyle w:val="a5"/>
        <w:spacing w:line="360" w:lineRule="auto"/>
        <w:ind w:firstLine="283"/>
        <w:jc w:val="both"/>
        <w:rPr>
          <w:b/>
          <w:bCs/>
          <w:sz w:val="20"/>
          <w:szCs w:val="20"/>
        </w:rPr>
      </w:pPr>
      <w:r w:rsidRPr="0087499D">
        <w:rPr>
          <w:sz w:val="20"/>
          <w:szCs w:val="20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87499D">
        <w:rPr>
          <w:sz w:val="20"/>
          <w:szCs w:val="20"/>
        </w:rPr>
        <w:t>предпрофильному</w:t>
      </w:r>
      <w:proofErr w:type="spellEnd"/>
      <w:r w:rsidRPr="0087499D">
        <w:rPr>
          <w:sz w:val="20"/>
          <w:szCs w:val="20"/>
        </w:rPr>
        <w:t xml:space="preserve"> самоопределению школьников.</w:t>
      </w:r>
      <w:r w:rsidRPr="0087499D">
        <w:rPr>
          <w:b/>
          <w:bCs/>
          <w:sz w:val="20"/>
          <w:szCs w:val="20"/>
        </w:rPr>
        <w:t xml:space="preserve">            </w:t>
      </w:r>
    </w:p>
    <w:p w:rsidR="00E76140" w:rsidRPr="00065FF0" w:rsidRDefault="00E76140" w:rsidP="00E76140">
      <w:pPr>
        <w:pStyle w:val="a4"/>
        <w:rPr>
          <w:rFonts w:ascii="Times New Roman" w:hAnsi="Times New Roman"/>
          <w:sz w:val="24"/>
          <w:szCs w:val="24"/>
        </w:rPr>
      </w:pPr>
      <w:r w:rsidRPr="00065FF0">
        <w:rPr>
          <w:rFonts w:ascii="Times New Roman" w:hAnsi="Times New Roman"/>
          <w:b/>
          <w:sz w:val="24"/>
          <w:szCs w:val="24"/>
        </w:rPr>
        <w:t>УМК по предмету</w:t>
      </w:r>
      <w:r w:rsidRPr="00065FF0">
        <w:rPr>
          <w:rFonts w:ascii="Times New Roman" w:hAnsi="Times New Roman"/>
          <w:sz w:val="24"/>
          <w:szCs w:val="24"/>
        </w:rPr>
        <w:t>:</w:t>
      </w:r>
    </w:p>
    <w:p w:rsidR="00E76140" w:rsidRDefault="00E76140" w:rsidP="00E7614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7499D">
        <w:rPr>
          <w:rFonts w:ascii="Times New Roman" w:hAnsi="Times New Roman"/>
          <w:sz w:val="20"/>
          <w:szCs w:val="20"/>
        </w:rPr>
        <w:t>Кравченко А.И. Обществознание. 5 класс, Русское слово, М., 2013</w:t>
      </w:r>
      <w:r w:rsidR="00065FF0">
        <w:rPr>
          <w:rFonts w:ascii="Times New Roman" w:hAnsi="Times New Roman"/>
          <w:sz w:val="20"/>
          <w:szCs w:val="20"/>
        </w:rPr>
        <w:t xml:space="preserve">  </w:t>
      </w:r>
    </w:p>
    <w:p w:rsidR="00E76140" w:rsidRDefault="00E76140" w:rsidP="00E7614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И.С. </w:t>
      </w:r>
      <w:proofErr w:type="spellStart"/>
      <w:r>
        <w:rPr>
          <w:rFonts w:ascii="Times New Roman" w:hAnsi="Times New Roman"/>
          <w:sz w:val="20"/>
          <w:szCs w:val="20"/>
        </w:rPr>
        <w:t>Хромченко</w:t>
      </w:r>
      <w:proofErr w:type="spellEnd"/>
      <w:r>
        <w:rPr>
          <w:rFonts w:ascii="Times New Roman" w:hAnsi="Times New Roman"/>
          <w:sz w:val="20"/>
          <w:szCs w:val="20"/>
        </w:rPr>
        <w:t>. Рабочая тетрадь по обществознанию к учебнику А.И. Кравченко. «Обществознание 5 класс»</w:t>
      </w:r>
      <w:proofErr w:type="gramStart"/>
      <w:r w:rsidRPr="000E54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>Русское слово, М.</w:t>
      </w:r>
      <w:r w:rsidR="00065FF0">
        <w:rPr>
          <w:rFonts w:ascii="Times New Roman" w:hAnsi="Times New Roman"/>
          <w:sz w:val="20"/>
          <w:szCs w:val="20"/>
        </w:rPr>
        <w:t>, 2013</w:t>
      </w:r>
    </w:p>
    <w:p w:rsidR="00E76140" w:rsidRPr="0087499D" w:rsidRDefault="00E76140" w:rsidP="00E76140">
      <w:pPr>
        <w:pStyle w:val="a4"/>
        <w:rPr>
          <w:rFonts w:ascii="Times New Roman" w:hAnsi="Times New Roman"/>
          <w:sz w:val="20"/>
          <w:szCs w:val="20"/>
        </w:rPr>
      </w:pPr>
    </w:p>
    <w:p w:rsidR="00E76140" w:rsidRDefault="00E76140" w:rsidP="00E76140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Рабочая программа рассчитана на  35 часов  в год и 1 час в неделю. Тематическое планирование Рабочей программы составлено с учетом требований к результатам обучения и освоения содержания курса по обществознанию.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76140" w:rsidRDefault="00E76140" w:rsidP="00E76140">
      <w:pPr>
        <w:pStyle w:val="a4"/>
        <w:rPr>
          <w:rFonts w:ascii="Times New Roman" w:hAnsi="Times New Roman"/>
          <w:sz w:val="20"/>
          <w:szCs w:val="20"/>
        </w:rPr>
      </w:pPr>
    </w:p>
    <w:p w:rsidR="009B007C" w:rsidRPr="00003EFC" w:rsidRDefault="0089597D" w:rsidP="0087499D">
      <w:pPr>
        <w:pStyle w:val="a6"/>
        <w:spacing w:line="276" w:lineRule="auto"/>
        <w:ind w:right="739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87499D">
        <w:rPr>
          <w:rFonts w:asciiTheme="minorHAnsi" w:hAnsiTheme="minorHAnsi" w:cstheme="minorBidi"/>
          <w:sz w:val="20"/>
          <w:szCs w:val="20"/>
        </w:rPr>
        <w:t xml:space="preserve"> </w:t>
      </w:r>
      <w:r w:rsidR="009B007C" w:rsidRPr="00003EFC">
        <w:rPr>
          <w:b/>
          <w:sz w:val="28"/>
          <w:szCs w:val="28"/>
        </w:rPr>
        <w:t xml:space="preserve">Содержание курса </w:t>
      </w:r>
    </w:p>
    <w:p w:rsidR="009B007C" w:rsidRPr="0087499D" w:rsidRDefault="009B007C" w:rsidP="009B007C">
      <w:pPr>
        <w:pStyle w:val="a6"/>
        <w:spacing w:line="276" w:lineRule="auto"/>
        <w:ind w:left="758" w:right="739"/>
        <w:rPr>
          <w:sz w:val="20"/>
          <w:szCs w:val="20"/>
        </w:rPr>
      </w:pPr>
    </w:p>
    <w:p w:rsidR="009B007C" w:rsidRPr="0087499D" w:rsidRDefault="009B007C" w:rsidP="009B007C">
      <w:pPr>
        <w:pStyle w:val="a6"/>
        <w:spacing w:line="276" w:lineRule="auto"/>
        <w:ind w:right="739"/>
        <w:rPr>
          <w:w w:val="109"/>
          <w:sz w:val="20"/>
          <w:szCs w:val="20"/>
        </w:rPr>
      </w:pPr>
      <w:r w:rsidRPr="0087499D">
        <w:rPr>
          <w:b/>
          <w:sz w:val="20"/>
          <w:szCs w:val="20"/>
        </w:rPr>
        <w:t xml:space="preserve">       Раздел </w:t>
      </w:r>
      <w:r w:rsidRPr="0087499D">
        <w:rPr>
          <w:b/>
          <w:sz w:val="20"/>
          <w:szCs w:val="20"/>
          <w:lang w:val="en-US"/>
        </w:rPr>
        <w:t>I</w:t>
      </w:r>
      <w:r w:rsidRPr="0087499D">
        <w:rPr>
          <w:b/>
          <w:sz w:val="20"/>
          <w:szCs w:val="20"/>
        </w:rPr>
        <w:t xml:space="preserve">. Человек в социальном измерении </w:t>
      </w:r>
      <w:r w:rsidR="002232F3">
        <w:rPr>
          <w:b/>
          <w:w w:val="109"/>
          <w:sz w:val="20"/>
          <w:szCs w:val="20"/>
        </w:rPr>
        <w:t>(21 час</w:t>
      </w:r>
      <w:r w:rsidRPr="0087499D">
        <w:rPr>
          <w:b/>
          <w:iCs/>
          <w:sz w:val="20"/>
          <w:szCs w:val="20"/>
        </w:rPr>
        <w:t>)</w:t>
      </w:r>
    </w:p>
    <w:p w:rsidR="009B007C" w:rsidRPr="0087499D" w:rsidRDefault="009B007C" w:rsidP="009B007C">
      <w:pPr>
        <w:pStyle w:val="a6"/>
        <w:spacing w:line="276" w:lineRule="auto"/>
        <w:ind w:left="374"/>
        <w:rPr>
          <w:sz w:val="20"/>
          <w:szCs w:val="20"/>
        </w:rPr>
      </w:pPr>
      <w:r w:rsidRPr="0087499D">
        <w:rPr>
          <w:sz w:val="20"/>
          <w:szCs w:val="20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9B007C" w:rsidRPr="0087499D" w:rsidRDefault="009B007C" w:rsidP="009B007C">
      <w:pPr>
        <w:pStyle w:val="a6"/>
        <w:spacing w:before="9" w:line="276" w:lineRule="auto"/>
        <w:ind w:left="38" w:right="4" w:firstLine="336"/>
        <w:rPr>
          <w:sz w:val="20"/>
          <w:szCs w:val="20"/>
        </w:rPr>
      </w:pPr>
      <w:r w:rsidRPr="0087499D">
        <w:rPr>
          <w:sz w:val="20"/>
          <w:szCs w:val="20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r w:rsidRPr="0087499D">
        <w:rPr>
          <w:sz w:val="20"/>
          <w:szCs w:val="20"/>
        </w:rPr>
        <w:t xml:space="preserve">Как человек познаёт мир и самого себя. Образование и самообразование.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r w:rsidRPr="0087499D">
        <w:rPr>
          <w:sz w:val="20"/>
          <w:szCs w:val="20"/>
        </w:rPr>
        <w:t xml:space="preserve">Социальное становление человека: как усваиваются социальные нормы. Социальные «параметры личности».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r w:rsidRPr="0087499D">
        <w:rPr>
          <w:sz w:val="20"/>
          <w:szCs w:val="20"/>
        </w:rPr>
        <w:t xml:space="preserve">Положение личности в обществе: от чего оно зависит. Статус. Типичные социальные роли. </w:t>
      </w:r>
    </w:p>
    <w:p w:rsidR="009B007C" w:rsidRPr="0087499D" w:rsidRDefault="009B007C" w:rsidP="009B007C">
      <w:pPr>
        <w:pStyle w:val="a6"/>
        <w:spacing w:before="9" w:line="276" w:lineRule="auto"/>
        <w:ind w:left="38" w:right="4" w:firstLine="336"/>
        <w:rPr>
          <w:sz w:val="20"/>
          <w:szCs w:val="20"/>
        </w:rPr>
      </w:pPr>
      <w:r w:rsidRPr="0087499D">
        <w:rPr>
          <w:sz w:val="20"/>
          <w:szCs w:val="20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proofErr w:type="spellStart"/>
      <w:r w:rsidRPr="0087499D">
        <w:rPr>
          <w:sz w:val="20"/>
          <w:szCs w:val="20"/>
        </w:rPr>
        <w:t>Гендер</w:t>
      </w:r>
      <w:proofErr w:type="spellEnd"/>
      <w:r w:rsidRPr="0087499D">
        <w:rPr>
          <w:sz w:val="20"/>
          <w:szCs w:val="20"/>
        </w:rPr>
        <w:t xml:space="preserve"> как «социальный пол». Различия в поведении мальчиков и девочек.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r w:rsidRPr="0087499D">
        <w:rPr>
          <w:sz w:val="20"/>
          <w:szCs w:val="20"/>
        </w:rPr>
        <w:t xml:space="preserve">Национальная принадлежность: влияет ли она на социальное положение личности? </w:t>
      </w:r>
    </w:p>
    <w:p w:rsidR="009B007C" w:rsidRPr="0087499D" w:rsidRDefault="009B007C" w:rsidP="009B007C">
      <w:pPr>
        <w:pStyle w:val="a6"/>
        <w:spacing w:before="9" w:line="276" w:lineRule="auto"/>
        <w:ind w:left="38" w:right="4" w:firstLine="336"/>
        <w:rPr>
          <w:sz w:val="20"/>
          <w:szCs w:val="20"/>
        </w:rPr>
      </w:pPr>
      <w:r w:rsidRPr="0087499D">
        <w:rPr>
          <w:sz w:val="20"/>
          <w:szCs w:val="20"/>
        </w:rPr>
        <w:t xml:space="preserve">Гражданско-правовая сторона социального положения личности в обществе. Юные граждане </w:t>
      </w:r>
      <w:proofErr w:type="gramStart"/>
      <w:r w:rsidRPr="0087499D">
        <w:rPr>
          <w:sz w:val="20"/>
          <w:szCs w:val="20"/>
        </w:rPr>
        <w:t>России</w:t>
      </w:r>
      <w:proofErr w:type="gramEnd"/>
      <w:r w:rsidRPr="0087499D">
        <w:rPr>
          <w:sz w:val="20"/>
          <w:szCs w:val="20"/>
        </w:rPr>
        <w:t xml:space="preserve">: какие права человек получает от рождения. </w:t>
      </w:r>
    </w:p>
    <w:p w:rsidR="009B007C" w:rsidRPr="0087499D" w:rsidRDefault="009B007C" w:rsidP="009B007C">
      <w:pPr>
        <w:pStyle w:val="a6"/>
        <w:spacing w:line="276" w:lineRule="auto"/>
        <w:rPr>
          <w:w w:val="109"/>
          <w:sz w:val="20"/>
          <w:szCs w:val="20"/>
        </w:rPr>
      </w:pPr>
    </w:p>
    <w:p w:rsidR="009B007C" w:rsidRPr="0087499D" w:rsidRDefault="009B007C" w:rsidP="009B007C">
      <w:pPr>
        <w:pStyle w:val="a6"/>
        <w:spacing w:line="276" w:lineRule="auto"/>
        <w:rPr>
          <w:b/>
          <w:i/>
          <w:iCs/>
          <w:w w:val="92"/>
          <w:sz w:val="20"/>
          <w:szCs w:val="20"/>
        </w:rPr>
      </w:pPr>
      <w:r w:rsidRPr="0087499D">
        <w:rPr>
          <w:b/>
          <w:w w:val="109"/>
          <w:sz w:val="20"/>
          <w:szCs w:val="20"/>
        </w:rPr>
        <w:t xml:space="preserve">      Раздел </w:t>
      </w:r>
      <w:r w:rsidRPr="0087499D">
        <w:rPr>
          <w:b/>
          <w:w w:val="109"/>
          <w:sz w:val="20"/>
          <w:szCs w:val="20"/>
          <w:lang w:val="en-US"/>
        </w:rPr>
        <w:t>II</w:t>
      </w:r>
      <w:r w:rsidRPr="0087499D">
        <w:rPr>
          <w:b/>
          <w:w w:val="109"/>
          <w:sz w:val="20"/>
          <w:szCs w:val="20"/>
        </w:rPr>
        <w:t>. Бл</w:t>
      </w:r>
      <w:r w:rsidR="002232F3">
        <w:rPr>
          <w:b/>
          <w:w w:val="109"/>
          <w:sz w:val="20"/>
          <w:szCs w:val="20"/>
        </w:rPr>
        <w:t>ижайшее социальное окружение (13</w:t>
      </w:r>
      <w:r w:rsidRPr="0087499D">
        <w:rPr>
          <w:b/>
          <w:w w:val="109"/>
          <w:sz w:val="20"/>
          <w:szCs w:val="20"/>
        </w:rPr>
        <w:t xml:space="preserve"> </w:t>
      </w:r>
      <w:r w:rsidRPr="0087499D">
        <w:rPr>
          <w:b/>
          <w:iCs/>
          <w:sz w:val="20"/>
          <w:szCs w:val="20"/>
        </w:rPr>
        <w:t>часов</w:t>
      </w:r>
      <w:r w:rsidRPr="0087499D">
        <w:rPr>
          <w:b/>
          <w:iCs/>
          <w:w w:val="92"/>
          <w:sz w:val="20"/>
          <w:szCs w:val="20"/>
        </w:rPr>
        <w:t xml:space="preserve">) </w:t>
      </w:r>
    </w:p>
    <w:p w:rsidR="009B007C" w:rsidRPr="0087499D" w:rsidRDefault="009B007C" w:rsidP="009B007C">
      <w:pPr>
        <w:pStyle w:val="a6"/>
        <w:spacing w:before="105" w:line="276" w:lineRule="auto"/>
        <w:ind w:left="28" w:right="4" w:firstLine="345"/>
        <w:rPr>
          <w:sz w:val="20"/>
          <w:szCs w:val="20"/>
        </w:rPr>
      </w:pPr>
      <w:r w:rsidRPr="0087499D">
        <w:rPr>
          <w:sz w:val="20"/>
          <w:szCs w:val="20"/>
        </w:rPr>
        <w:t xml:space="preserve">Семья и семейные отношения. Роли в семье. Семейные ценности и традиции. Забота и воспитание         в семье.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r w:rsidRPr="0087499D">
        <w:rPr>
          <w:sz w:val="20"/>
          <w:szCs w:val="20"/>
        </w:rPr>
        <w:t xml:space="preserve">Защита прав и интересов детей, оставшихся без попечения родителей. </w:t>
      </w:r>
    </w:p>
    <w:p w:rsidR="009B007C" w:rsidRPr="0087499D" w:rsidRDefault="009B007C" w:rsidP="009B007C">
      <w:pPr>
        <w:pStyle w:val="a6"/>
        <w:spacing w:before="19" w:line="276" w:lineRule="auto"/>
        <w:ind w:left="33" w:right="9" w:firstLine="331"/>
        <w:rPr>
          <w:sz w:val="20"/>
          <w:szCs w:val="20"/>
        </w:rPr>
      </w:pPr>
      <w:r w:rsidRPr="0087499D">
        <w:rPr>
          <w:sz w:val="20"/>
          <w:szCs w:val="20"/>
        </w:rPr>
        <w:t xml:space="preserve">Человек в малой группе. Межличностные отношения. Общение. Стили общения. Межличностные конфликты. </w:t>
      </w:r>
    </w:p>
    <w:p w:rsidR="009B007C" w:rsidRPr="0087499D" w:rsidRDefault="0087499D" w:rsidP="009B00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232F3">
        <w:rPr>
          <w:rFonts w:ascii="Times New Roman" w:hAnsi="Times New Roman" w:cs="Times New Roman"/>
          <w:b/>
          <w:sz w:val="20"/>
          <w:szCs w:val="20"/>
        </w:rPr>
        <w:t xml:space="preserve"> Резерв  (1 час</w:t>
      </w:r>
      <w:r w:rsidR="009B007C" w:rsidRPr="0087499D">
        <w:rPr>
          <w:rFonts w:ascii="Times New Roman" w:hAnsi="Times New Roman" w:cs="Times New Roman"/>
          <w:b/>
          <w:sz w:val="20"/>
          <w:szCs w:val="20"/>
        </w:rPr>
        <w:t>)</w:t>
      </w:r>
    </w:p>
    <w:p w:rsidR="009B007C" w:rsidRPr="0087499D" w:rsidRDefault="009B007C" w:rsidP="009B007C">
      <w:pPr>
        <w:rPr>
          <w:rFonts w:ascii="Times New Roman" w:hAnsi="Times New Roman" w:cs="Times New Roman"/>
          <w:b/>
          <w:sz w:val="20"/>
          <w:szCs w:val="20"/>
        </w:rPr>
      </w:pPr>
    </w:p>
    <w:p w:rsidR="009B007C" w:rsidRPr="0087499D" w:rsidRDefault="009B007C" w:rsidP="009B007C">
      <w:pPr>
        <w:rPr>
          <w:sz w:val="20"/>
          <w:szCs w:val="20"/>
        </w:rPr>
      </w:pPr>
    </w:p>
    <w:p w:rsidR="00491896" w:rsidRPr="00003EFC" w:rsidRDefault="007538B1" w:rsidP="00491896">
      <w:pPr>
        <w:pStyle w:val="2"/>
        <w:jc w:val="left"/>
        <w:rPr>
          <w:sz w:val="28"/>
          <w:szCs w:val="28"/>
        </w:rPr>
      </w:pPr>
      <w:r w:rsidRPr="00003EFC">
        <w:rPr>
          <w:rFonts w:asciiTheme="minorHAnsi" w:eastAsiaTheme="minorEastAsia" w:hAnsiTheme="minorHAnsi" w:cstheme="minorBidi"/>
          <w:b w:val="0"/>
          <w:bCs w:val="0"/>
          <w:sz w:val="28"/>
          <w:szCs w:val="28"/>
          <w:lang w:eastAsia="ru-RU"/>
        </w:rPr>
        <w:t xml:space="preserve">                                            </w:t>
      </w:r>
      <w:r w:rsidR="00491896" w:rsidRPr="00003EFC">
        <w:rPr>
          <w:sz w:val="28"/>
          <w:szCs w:val="28"/>
        </w:rPr>
        <w:t>Система оценивания знаний и умений учащ</w:t>
      </w:r>
      <w:r w:rsidR="00E567C9" w:rsidRPr="00003EFC">
        <w:rPr>
          <w:sz w:val="28"/>
          <w:szCs w:val="28"/>
        </w:rPr>
        <w:t xml:space="preserve">ихся по обществознанию (5  класс) </w:t>
      </w:r>
    </w:p>
    <w:p w:rsidR="00491896" w:rsidRPr="00003EFC" w:rsidRDefault="00491896" w:rsidP="00491896">
      <w:pPr>
        <w:pStyle w:val="a7"/>
        <w:pBdr>
          <w:bottom w:val="single" w:sz="6" w:space="1" w:color="auto"/>
        </w:pBdr>
        <w:rPr>
          <w:sz w:val="28"/>
          <w:szCs w:val="28"/>
        </w:rPr>
      </w:pPr>
      <w:r w:rsidRPr="00003EFC">
        <w:rPr>
          <w:sz w:val="28"/>
          <w:szCs w:val="28"/>
        </w:rPr>
        <w:t xml:space="preserve">                                                                </w:t>
      </w:r>
    </w:p>
    <w:p w:rsidR="00491896" w:rsidRPr="0087499D" w:rsidRDefault="00491896" w:rsidP="00491896">
      <w:pPr>
        <w:rPr>
          <w:b/>
          <w:bCs/>
          <w:sz w:val="20"/>
          <w:szCs w:val="20"/>
          <w:u w:val="single"/>
        </w:rPr>
      </w:pPr>
      <w:r w:rsidRPr="0087499D">
        <w:rPr>
          <w:b/>
          <w:bCs/>
          <w:sz w:val="20"/>
          <w:szCs w:val="20"/>
          <w:u w:val="single"/>
        </w:rPr>
        <w:t>ОБЩИЕ ПОЛОЖЕНИЯ.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</w:p>
    <w:p w:rsidR="00491896" w:rsidRPr="0087499D" w:rsidRDefault="00491896" w:rsidP="00491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Оценивание по </w:t>
      </w:r>
      <w:r w:rsidR="00E567C9" w:rsidRPr="0087499D">
        <w:rPr>
          <w:rFonts w:ascii="Times New Roman" w:hAnsi="Times New Roman" w:cs="Times New Roman"/>
          <w:sz w:val="20"/>
          <w:szCs w:val="20"/>
        </w:rPr>
        <w:t xml:space="preserve">обществознанию </w:t>
      </w:r>
      <w:r w:rsidRPr="0087499D">
        <w:rPr>
          <w:rFonts w:ascii="Times New Roman" w:hAnsi="Times New Roman" w:cs="Times New Roman"/>
          <w:sz w:val="20"/>
          <w:szCs w:val="20"/>
        </w:rPr>
        <w:t>осуществляет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491896" w:rsidRPr="0087499D" w:rsidRDefault="00491896" w:rsidP="00491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Родители вправе получить информацию о порядке оценивания по предмету от учителя – предметника, классного руководителя, а также могут ознакомиться с порядком оценивания по предмету в школьной библиотеке, методическом кабинете или на сайте гимназии.</w:t>
      </w:r>
    </w:p>
    <w:p w:rsidR="00491896" w:rsidRPr="0087499D" w:rsidRDefault="00491896" w:rsidP="00491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При оценивании учитываются: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сложность материала;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самостоятельность и творческий характер применения знаний;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аккуратность выполнения письменных работ;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наличие и характер ошибок, допущенных учащимися;</w:t>
      </w:r>
    </w:p>
    <w:p w:rsidR="00491896" w:rsidRPr="0087499D" w:rsidRDefault="00491896" w:rsidP="00491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особенности развития учащегося.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 4. Оценивание итогов обучения делится на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491896" w:rsidRPr="0087499D" w:rsidRDefault="00491896" w:rsidP="004918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текущее оценивание в течение учебного года;</w:t>
      </w:r>
    </w:p>
    <w:p w:rsidR="00491896" w:rsidRPr="0087499D" w:rsidRDefault="00491896" w:rsidP="004918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итоговое оценивани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>четвертное, полугодовое, годовое, курсовое).</w:t>
      </w:r>
    </w:p>
    <w:p w:rsidR="00491896" w:rsidRPr="0087499D" w:rsidRDefault="00491896" w:rsidP="00E567C9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491896" w:rsidRPr="0087499D" w:rsidRDefault="00491896" w:rsidP="004918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контрольную работу;</w:t>
      </w:r>
    </w:p>
    <w:p w:rsidR="00491896" w:rsidRPr="0087499D" w:rsidRDefault="00491896" w:rsidP="004918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практическую работу;</w:t>
      </w:r>
    </w:p>
    <w:p w:rsidR="00491896" w:rsidRPr="0087499D" w:rsidRDefault="00491896" w:rsidP="004918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тестовую работу;</w:t>
      </w:r>
    </w:p>
    <w:p w:rsidR="00491896" w:rsidRPr="0087499D" w:rsidRDefault="00491896" w:rsidP="004918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презентацию</w:t>
      </w:r>
    </w:p>
    <w:p w:rsidR="00491896" w:rsidRPr="0087499D" w:rsidRDefault="00491896" w:rsidP="004918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устные ответы</w:t>
      </w:r>
    </w:p>
    <w:p w:rsidR="00491896" w:rsidRPr="0087499D" w:rsidRDefault="00491896" w:rsidP="0049189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t>При оценивании устного ответа учащегося оценка ставится: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устный ответ на обобщающем уроке; за устные  индивидуальные ответы учащегося на уроке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участие во внеурочных мероприятиях по предмету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исправление ответов учащихся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умение использовать в ответе различные источники знаний 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>текст учебника, рассказ учителя, наглядные материалы)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работу с и источниками и их анализ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выполнение домашней работы;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работу в группах по какой-либо теме;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самостоятельную, практическую, творческую, фронтальную работы;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lastRenderedPageBreak/>
        <w:t>за ролевую игру или викторину</w:t>
      </w:r>
    </w:p>
    <w:p w:rsidR="00491896" w:rsidRPr="0087499D" w:rsidRDefault="00491896" w:rsidP="004918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выполнение учебной презентации, доклада или сообщения по теме;</w:t>
      </w:r>
    </w:p>
    <w:p w:rsidR="002E1A16" w:rsidRPr="0087499D" w:rsidRDefault="002E1A16" w:rsidP="00491896">
      <w:pPr>
        <w:rPr>
          <w:rFonts w:ascii="Times New Roman" w:hAnsi="Times New Roman" w:cs="Times New Roman"/>
          <w:b/>
          <w:sz w:val="20"/>
          <w:szCs w:val="20"/>
        </w:rPr>
      </w:pPr>
    </w:p>
    <w:p w:rsidR="002041E3" w:rsidRDefault="002041E3" w:rsidP="00491896">
      <w:pPr>
        <w:rPr>
          <w:rFonts w:ascii="Times New Roman" w:hAnsi="Times New Roman" w:cs="Times New Roman"/>
          <w:b/>
          <w:sz w:val="20"/>
          <w:szCs w:val="20"/>
        </w:rPr>
      </w:pPr>
    </w:p>
    <w:p w:rsidR="00491896" w:rsidRPr="0087499D" w:rsidRDefault="00491896" w:rsidP="00491896">
      <w:pPr>
        <w:rPr>
          <w:rFonts w:ascii="Times New Roman" w:hAnsi="Times New Roman" w:cs="Times New Roman"/>
          <w:b/>
          <w:sz w:val="20"/>
          <w:szCs w:val="20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t>При оценивании письменных ответов оценка ставится:</w:t>
      </w:r>
    </w:p>
    <w:p w:rsidR="00491896" w:rsidRPr="0087499D" w:rsidRDefault="00491896" w:rsidP="002E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выполнение заданий в рабочей тетради  самостоятельно </w:t>
      </w:r>
    </w:p>
    <w:p w:rsidR="00491896" w:rsidRPr="0087499D" w:rsidRDefault="00491896" w:rsidP="002E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составление плана - простого, развернутого, тезисного, плана-конспекта</w:t>
      </w:r>
    </w:p>
    <w:p w:rsidR="00491896" w:rsidRPr="0087499D" w:rsidRDefault="00491896" w:rsidP="002E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исторический диктант</w:t>
      </w:r>
    </w:p>
    <w:p w:rsidR="00491896" w:rsidRPr="0087499D" w:rsidRDefault="00491896" w:rsidP="002E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сочинение по определённой теме (1-2 страницы)</w:t>
      </w:r>
    </w:p>
    <w:p w:rsidR="00491896" w:rsidRPr="0087499D" w:rsidRDefault="00491896" w:rsidP="002E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тестовую  работу</w:t>
      </w:r>
    </w:p>
    <w:p w:rsidR="00491896" w:rsidRPr="0087499D" w:rsidRDefault="00491896" w:rsidP="002E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письменный реферат </w:t>
      </w:r>
    </w:p>
    <w:p w:rsidR="007538B1" w:rsidRDefault="007538B1" w:rsidP="00491896">
      <w:pPr>
        <w:rPr>
          <w:rFonts w:ascii="Times New Roman" w:hAnsi="Times New Roman" w:cs="Times New Roman"/>
          <w:sz w:val="20"/>
          <w:szCs w:val="20"/>
        </w:rPr>
      </w:pP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</w:t>
      </w:r>
      <w:r w:rsidRPr="0087499D">
        <w:rPr>
          <w:rFonts w:ascii="Times New Roman" w:hAnsi="Times New Roman" w:cs="Times New Roman"/>
          <w:b/>
          <w:sz w:val="20"/>
          <w:szCs w:val="20"/>
        </w:rPr>
        <w:t>При оценивании письменных ответов оценка ставится: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выполнение заданий в рабочей тетради  самостоятельно 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за составление плана 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исторический диктант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сочинение- рассуждение по определённой теме (200-400 слов)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тестовую  работу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за реферат</w:t>
      </w:r>
    </w:p>
    <w:p w:rsidR="00491896" w:rsidRPr="0087499D" w:rsidRDefault="00491896" w:rsidP="00E56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работу с различными источниками</w:t>
      </w:r>
    </w:p>
    <w:p w:rsidR="00491896" w:rsidRPr="0089597D" w:rsidRDefault="00491896" w:rsidP="00491896">
      <w:pPr>
        <w:rPr>
          <w:rFonts w:ascii="Times New Roman" w:hAnsi="Times New Roman" w:cs="Times New Roman"/>
          <w:b/>
          <w:sz w:val="20"/>
          <w:szCs w:val="20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t>Итоговое оценивание</w:t>
      </w:r>
      <w:r w:rsidR="0089597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91896" w:rsidRPr="0087499D" w:rsidRDefault="00491896" w:rsidP="0049189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7499D">
        <w:rPr>
          <w:rFonts w:ascii="Times New Roman" w:hAnsi="Times New Roman" w:cs="Times New Roman"/>
          <w:b/>
          <w:bCs/>
          <w:sz w:val="20"/>
          <w:szCs w:val="20"/>
          <w:u w:val="single"/>
        </w:rPr>
        <w:t>КРИТЕРИИ ОЦЕНИВАНИЯ.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b/>
          <w:bCs/>
          <w:sz w:val="20"/>
          <w:szCs w:val="20"/>
        </w:rPr>
        <w:t>Оценивание</w:t>
      </w:r>
      <w:r w:rsidRPr="0087499D">
        <w:rPr>
          <w:rFonts w:ascii="Times New Roman" w:hAnsi="Times New Roman" w:cs="Times New Roman"/>
          <w:sz w:val="20"/>
          <w:szCs w:val="20"/>
        </w:rPr>
        <w:t xml:space="preserve"> </w:t>
      </w:r>
      <w:r w:rsidRPr="0087499D">
        <w:rPr>
          <w:rFonts w:ascii="Times New Roman" w:hAnsi="Times New Roman" w:cs="Times New Roman"/>
          <w:b/>
          <w:sz w:val="20"/>
          <w:szCs w:val="20"/>
        </w:rPr>
        <w:t>устных ответов: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1.</w:t>
      </w:r>
      <w:r w:rsidRPr="0087499D">
        <w:rPr>
          <w:rFonts w:ascii="Times New Roman" w:hAnsi="Times New Roman" w:cs="Times New Roman"/>
          <w:b/>
          <w:bCs/>
          <w:sz w:val="20"/>
          <w:szCs w:val="20"/>
        </w:rPr>
        <w:t>Оценка «5»</w:t>
      </w:r>
      <w:r w:rsidRPr="0087499D">
        <w:rPr>
          <w:rFonts w:ascii="Times New Roman" w:hAnsi="Times New Roman" w:cs="Times New Roman"/>
          <w:sz w:val="20"/>
          <w:szCs w:val="20"/>
        </w:rPr>
        <w:t xml:space="preserve"> ставится за полный, развёрнутый ответ, умение применять знания и излагать их логично. 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2</w:t>
      </w:r>
      <w:r w:rsidRPr="0087499D">
        <w:rPr>
          <w:rFonts w:ascii="Times New Roman" w:hAnsi="Times New Roman" w:cs="Times New Roman"/>
          <w:b/>
          <w:bCs/>
          <w:sz w:val="20"/>
          <w:szCs w:val="20"/>
        </w:rPr>
        <w:t>.Оценка «4»</w:t>
      </w:r>
      <w:r w:rsidRPr="0087499D">
        <w:rPr>
          <w:rFonts w:ascii="Times New Roman" w:hAnsi="Times New Roman" w:cs="Times New Roman"/>
          <w:sz w:val="20"/>
          <w:szCs w:val="20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3.</w:t>
      </w:r>
      <w:r w:rsidRPr="0087499D">
        <w:rPr>
          <w:rFonts w:ascii="Times New Roman" w:hAnsi="Times New Roman" w:cs="Times New Roman"/>
          <w:b/>
          <w:bCs/>
          <w:sz w:val="20"/>
          <w:szCs w:val="20"/>
        </w:rPr>
        <w:t>Оценка «3»</w:t>
      </w:r>
      <w:r w:rsidRPr="0087499D">
        <w:rPr>
          <w:rFonts w:ascii="Times New Roman" w:hAnsi="Times New Roman" w:cs="Times New Roman"/>
          <w:sz w:val="20"/>
          <w:szCs w:val="20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4.</w:t>
      </w:r>
      <w:r w:rsidRPr="0087499D">
        <w:rPr>
          <w:rFonts w:ascii="Times New Roman" w:hAnsi="Times New Roman" w:cs="Times New Roman"/>
          <w:b/>
          <w:bCs/>
          <w:sz w:val="20"/>
          <w:szCs w:val="20"/>
        </w:rPr>
        <w:t>Оценка «2»</w:t>
      </w:r>
      <w:r w:rsidRPr="0087499D">
        <w:rPr>
          <w:rFonts w:ascii="Times New Roman" w:hAnsi="Times New Roman" w:cs="Times New Roman"/>
          <w:sz w:val="20"/>
          <w:szCs w:val="20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5.</w:t>
      </w:r>
      <w:r w:rsidRPr="0087499D">
        <w:rPr>
          <w:rFonts w:ascii="Times New Roman" w:hAnsi="Times New Roman" w:cs="Times New Roman"/>
          <w:b/>
          <w:bCs/>
          <w:sz w:val="20"/>
          <w:szCs w:val="20"/>
        </w:rPr>
        <w:t>Оценка «1</w:t>
      </w:r>
      <w:r w:rsidRPr="0087499D">
        <w:rPr>
          <w:rFonts w:ascii="Times New Roman" w:hAnsi="Times New Roman" w:cs="Times New Roman"/>
          <w:sz w:val="20"/>
          <w:szCs w:val="20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491896" w:rsidRPr="0087499D" w:rsidRDefault="00491896" w:rsidP="000E2C6C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 xml:space="preserve">Оценивание письменных </w:t>
      </w:r>
      <w:r w:rsidR="00E567C9" w:rsidRPr="0087499D">
        <w:rPr>
          <w:rFonts w:ascii="Times New Roman" w:hAnsi="Times New Roman"/>
          <w:b/>
          <w:sz w:val="20"/>
          <w:szCs w:val="20"/>
        </w:rPr>
        <w:t xml:space="preserve"> тестовых </w:t>
      </w:r>
      <w:r w:rsidRPr="0087499D">
        <w:rPr>
          <w:rFonts w:ascii="Times New Roman" w:hAnsi="Times New Roman"/>
          <w:b/>
          <w:sz w:val="20"/>
          <w:szCs w:val="20"/>
        </w:rPr>
        <w:t>ответов: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«5»    -    100-90 %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«4»    -      89-70 %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«3»    -      69-45 %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«2»    -      44-20 %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491896">
      <w:pPr>
        <w:rPr>
          <w:rFonts w:ascii="Times New Roman" w:hAnsi="Times New Roman" w:cs="Times New Roman"/>
          <w:sz w:val="20"/>
          <w:szCs w:val="20"/>
        </w:rPr>
      </w:pPr>
    </w:p>
    <w:p w:rsidR="000E2C6C" w:rsidRPr="0087499D" w:rsidRDefault="00491896" w:rsidP="00491896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 xml:space="preserve"> </w:t>
      </w:r>
      <w:r w:rsidR="000E2C6C" w:rsidRPr="0087499D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="0087499D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0E2C6C" w:rsidRPr="0087499D">
        <w:rPr>
          <w:rFonts w:ascii="Times New Roman" w:hAnsi="Times New Roman"/>
          <w:b/>
          <w:sz w:val="20"/>
          <w:szCs w:val="20"/>
        </w:rPr>
        <w:t xml:space="preserve">    </w:t>
      </w:r>
      <w:r w:rsidRPr="0087499D">
        <w:rPr>
          <w:rFonts w:ascii="Times New Roman" w:hAnsi="Times New Roman"/>
          <w:b/>
          <w:sz w:val="20"/>
          <w:szCs w:val="20"/>
        </w:rPr>
        <w:t>Предпочтительные формы контроля знаний, умений, навыков.</w:t>
      </w:r>
    </w:p>
    <w:p w:rsidR="00491896" w:rsidRPr="0087499D" w:rsidRDefault="00491896" w:rsidP="00491896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Преобладающей формой текущего контроля выступает как устные ответы, так и письменная работа (по карточкам, самостоятельные, тестовые, контрольные работы).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           В соответствии с Примерной программой лабораторные и практические работы включаются в каждый урок: 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извлечение социальной информации из разнообразных источников, осмысление представленных в них различных подходов и точек зрения;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решение познавательных и практических задач, отражающих типичные жизненные ситуации;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формулирование  собственных оценочных суждений;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наблюдение и оценка явлений и событий, происходящих в жизни; 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491896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E567C9" w:rsidRPr="0087499D" w:rsidRDefault="00491896" w:rsidP="00491896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E567C9" w:rsidRPr="0087499D" w:rsidRDefault="00E567C9" w:rsidP="00491896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003EFC" w:rsidRDefault="00E567C9" w:rsidP="00491896">
      <w:pPr>
        <w:pStyle w:val="a4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91896" w:rsidRPr="00003EFC">
        <w:rPr>
          <w:rFonts w:ascii="Times New Roman" w:hAnsi="Times New Roman"/>
          <w:b/>
          <w:sz w:val="28"/>
          <w:szCs w:val="28"/>
        </w:rPr>
        <w:t xml:space="preserve"> Критерии оценивания учащихся по обществознанию.</w:t>
      </w:r>
    </w:p>
    <w:p w:rsidR="00491896" w:rsidRPr="00003EFC" w:rsidRDefault="00491896" w:rsidP="00491896">
      <w:pPr>
        <w:pStyle w:val="a4"/>
        <w:rPr>
          <w:rFonts w:ascii="Times New Roman" w:hAnsi="Times New Roman"/>
          <w:b/>
          <w:sz w:val="28"/>
          <w:szCs w:val="28"/>
        </w:rPr>
      </w:pPr>
    </w:p>
    <w:p w:rsidR="00491896" w:rsidRPr="0087499D" w:rsidRDefault="00491896" w:rsidP="00491896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Критерии оценки устного ответа.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87499D">
        <w:rPr>
          <w:rFonts w:ascii="Times New Roman" w:hAnsi="Times New Roman"/>
          <w:sz w:val="20"/>
          <w:szCs w:val="20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Оценка «3» ставится, если ответ полный, но при этом допущены 2-3 </w:t>
      </w:r>
      <w:proofErr w:type="gramStart"/>
      <w:r w:rsidRPr="0087499D">
        <w:rPr>
          <w:rFonts w:ascii="Times New Roman" w:hAnsi="Times New Roman"/>
          <w:sz w:val="20"/>
          <w:szCs w:val="20"/>
        </w:rPr>
        <w:t>существенных</w:t>
      </w:r>
      <w:proofErr w:type="gramEnd"/>
      <w:r w:rsidRPr="0087499D">
        <w:rPr>
          <w:rFonts w:ascii="Times New Roman" w:hAnsi="Times New Roman"/>
          <w:sz w:val="20"/>
          <w:szCs w:val="20"/>
        </w:rPr>
        <w:t xml:space="preserve"> ошибки, или ответ неполный, несвязный.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</w:t>
      </w:r>
      <w:r w:rsidRPr="0087499D">
        <w:rPr>
          <w:rFonts w:ascii="Times New Roman" w:hAnsi="Times New Roman"/>
          <w:b/>
          <w:i/>
          <w:sz w:val="20"/>
          <w:szCs w:val="20"/>
        </w:rPr>
        <w:t>Критерии оценивания письменного ответа.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При оценке письменного ответа необходимо выделить следующие элементы: 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1.Представление собственной точки зрения (позиции, отношения) при раскрытии проблемы.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2.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3. Аргументация своей позиции с опорой на факты общественной жизни или собственный опыт. 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491896" w:rsidRPr="0087499D" w:rsidRDefault="00491896" w:rsidP="000E2C6C">
      <w:pPr>
        <w:pStyle w:val="a4"/>
        <w:rPr>
          <w:rFonts w:ascii="Times New Roman" w:hAnsi="Times New Roman"/>
          <w:sz w:val="20"/>
          <w:szCs w:val="20"/>
        </w:rPr>
      </w:pPr>
    </w:p>
    <w:p w:rsidR="00E567C9" w:rsidRPr="0087499D" w:rsidRDefault="00491896" w:rsidP="00E567C9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Оценка «2» ставится, если представлена собственная позиция по поднятой проблеме на бытовом уровне без аргументац</w:t>
      </w:r>
      <w:r w:rsidR="0087499D">
        <w:rPr>
          <w:rFonts w:ascii="Times New Roman" w:hAnsi="Times New Roman"/>
          <w:sz w:val="20"/>
          <w:szCs w:val="20"/>
        </w:rPr>
        <w:t>ии.</w:t>
      </w:r>
    </w:p>
    <w:p w:rsidR="0087499D" w:rsidRDefault="00E567C9" w:rsidP="00E567C9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</w:t>
      </w:r>
    </w:p>
    <w:p w:rsidR="002041E3" w:rsidRDefault="0087499D" w:rsidP="00E567C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C1165F" w:rsidRPr="00003EFC" w:rsidRDefault="002041E3" w:rsidP="00E567C9">
      <w:pPr>
        <w:pStyle w:val="a4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1165F" w:rsidRPr="00003EFC">
        <w:rPr>
          <w:rFonts w:ascii="Times New Roman" w:hAnsi="Times New Roman"/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7499D">
        <w:rPr>
          <w:rFonts w:ascii="Times New Roman" w:hAnsi="Times New Roman" w:cs="Times New Roman"/>
          <w:b/>
          <w:bCs/>
          <w:sz w:val="20"/>
          <w:szCs w:val="20"/>
        </w:rPr>
        <w:t>Личностными</w:t>
      </w:r>
      <w:r w:rsidRPr="0087499D">
        <w:rPr>
          <w:rFonts w:ascii="Times New Roman" w:hAnsi="Times New Roman" w:cs="Times New Roman"/>
          <w:sz w:val="20"/>
          <w:szCs w:val="20"/>
        </w:rPr>
        <w:t xml:space="preserve"> результатами, формируемыми при изучении данного курса являются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>: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499D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87499D">
        <w:rPr>
          <w:rFonts w:ascii="Times New Roman" w:hAnsi="Times New Roman" w:cs="Times New Roman"/>
          <w:sz w:val="20"/>
          <w:szCs w:val="2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-ценностные ориентиры, основанные на идеях патриотизма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любви и уважения к Отечеству, на отношении к человеку, его правам и свободам как высшей ценности.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9D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87499D">
        <w:rPr>
          <w:rFonts w:ascii="Times New Roman" w:hAnsi="Times New Roman" w:cs="Times New Roman"/>
          <w:sz w:val="20"/>
          <w:szCs w:val="20"/>
        </w:rPr>
        <w:t xml:space="preserve"> результаты изучения обществознания проявляются 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сознательно организовывать свою познавательную деятельность;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7499D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87499D">
        <w:rPr>
          <w:rFonts w:ascii="Times New Roman" w:hAnsi="Times New Roman" w:cs="Times New Roman"/>
          <w:sz w:val="20"/>
          <w:szCs w:val="20"/>
        </w:rPr>
        <w:t xml:space="preserve"> выполнять познавательные и практические задания, в том числе проектной деятельности.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87499D">
        <w:rPr>
          <w:rFonts w:ascii="Times New Roman" w:hAnsi="Times New Roman" w:cs="Times New Roman"/>
          <w:sz w:val="20"/>
          <w:szCs w:val="20"/>
        </w:rPr>
        <w:t>результатами освоения данного курса являются: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-относительно целостное представление о человеке;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-понимание побудительной роли мотивов в деятельности человека;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-знание ряда ключевых понятий, умения объяснять их с позиций явления социальной действительности;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C1165F" w:rsidRPr="0087499D" w:rsidRDefault="00C1165F" w:rsidP="00C11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1A16" w:rsidRPr="0087499D" w:rsidRDefault="00C1165F" w:rsidP="002E1A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165F" w:rsidRPr="00003EFC" w:rsidRDefault="002E1A16" w:rsidP="002E1A16">
      <w:pPr>
        <w:spacing w:after="0" w:line="360" w:lineRule="auto"/>
        <w:rPr>
          <w:sz w:val="28"/>
          <w:szCs w:val="28"/>
        </w:rPr>
      </w:pPr>
      <w:r w:rsidRPr="00003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1165F" w:rsidRPr="00003EF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 конце 5 класса.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Компетенции</w:t>
      </w:r>
      <w:r w:rsidRPr="0087499D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87499D">
        <w:rPr>
          <w:rFonts w:ascii="Times New Roman" w:hAnsi="Times New Roman"/>
          <w:sz w:val="20"/>
          <w:szCs w:val="20"/>
        </w:rPr>
        <w:t>Биологическое</w:t>
      </w:r>
      <w:proofErr w:type="gramEnd"/>
      <w:r w:rsidRPr="0087499D">
        <w:rPr>
          <w:rFonts w:ascii="Times New Roman" w:hAnsi="Times New Roman"/>
          <w:sz w:val="20"/>
          <w:szCs w:val="20"/>
        </w:rPr>
        <w:t xml:space="preserve"> и социальное в человеке. Врожденная предрасположенность и развитие человеческих качеств. Человек и его ближайшее окружение. Межличностные отношения. Общение.  Межличностные конфликты, их конструктивное разрешение. Взаимодействие общества и природы. 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знать/понимать: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свойства человека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 знать особенности и виды межличностных отношений;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уяснить свое место в системе многообразных общественных связей;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уметь: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описывать человека как социально-деятельное существо;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объяснять взаимодействия человека и общества;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499D">
        <w:rPr>
          <w:rFonts w:ascii="Times New Roman" w:hAnsi="Times New Roman"/>
          <w:b/>
          <w:i/>
          <w:sz w:val="20"/>
          <w:szCs w:val="20"/>
        </w:rPr>
        <w:t>для</w:t>
      </w:r>
      <w:proofErr w:type="gramEnd"/>
      <w:r w:rsidRPr="0087499D">
        <w:rPr>
          <w:rFonts w:ascii="Times New Roman" w:hAnsi="Times New Roman"/>
          <w:b/>
          <w:i/>
          <w:sz w:val="20"/>
          <w:szCs w:val="20"/>
        </w:rPr>
        <w:t>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первичного анализа и использования социальной  информации.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использовать знания для выхода из проблемной ситуации;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находить доказательства;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lastRenderedPageBreak/>
        <w:t xml:space="preserve">- сравнивать </w:t>
      </w:r>
      <w:proofErr w:type="gramStart"/>
      <w:r w:rsidRPr="0087499D">
        <w:rPr>
          <w:rFonts w:ascii="Times New Roman" w:hAnsi="Times New Roman"/>
          <w:sz w:val="20"/>
          <w:szCs w:val="20"/>
        </w:rPr>
        <w:t>свою</w:t>
      </w:r>
      <w:proofErr w:type="gramEnd"/>
      <w:r w:rsidRPr="0087499D">
        <w:rPr>
          <w:rFonts w:ascii="Times New Roman" w:hAnsi="Times New Roman"/>
          <w:sz w:val="20"/>
          <w:szCs w:val="20"/>
        </w:rPr>
        <w:t xml:space="preserve"> и чужие точки зрения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</w:p>
    <w:p w:rsidR="007538B1" w:rsidRDefault="007538B1" w:rsidP="00C1165F">
      <w:pPr>
        <w:pStyle w:val="a4"/>
        <w:rPr>
          <w:rFonts w:ascii="Times New Roman" w:hAnsi="Times New Roman"/>
          <w:b/>
          <w:sz w:val="20"/>
          <w:szCs w:val="20"/>
        </w:rPr>
      </w:pP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Компетенции</w:t>
      </w:r>
      <w:r w:rsidRPr="0087499D">
        <w:rPr>
          <w:rFonts w:ascii="Times New Roman" w:hAnsi="Times New Roman"/>
          <w:sz w:val="20"/>
          <w:szCs w:val="20"/>
        </w:rPr>
        <w:t xml:space="preserve">: Духовные ценности и нормы. Наука в жизни современного общества. 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87499D">
        <w:rPr>
          <w:rFonts w:ascii="Times New Roman" w:hAnsi="Times New Roman"/>
          <w:b/>
          <w:i/>
          <w:sz w:val="20"/>
          <w:szCs w:val="20"/>
        </w:rPr>
        <w:t>Возможно</w:t>
      </w:r>
      <w:proofErr w:type="gramEnd"/>
      <w:r w:rsidRPr="0087499D">
        <w:rPr>
          <w:rFonts w:ascii="Times New Roman" w:hAnsi="Times New Roman"/>
          <w:b/>
          <w:i/>
          <w:sz w:val="20"/>
          <w:szCs w:val="20"/>
        </w:rPr>
        <w:t xml:space="preserve"> знать/понимать: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содержание и значение нравственных норм, регулирующих общественные отношения;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-уметь: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оценивать собственные действия и действия других людей с точки зрения нравственности;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87499D">
        <w:rPr>
          <w:rFonts w:ascii="Times New Roman" w:hAnsi="Times New Roman"/>
          <w:sz w:val="20"/>
          <w:szCs w:val="20"/>
        </w:rPr>
        <w:t>для</w:t>
      </w:r>
      <w:proofErr w:type="gramEnd"/>
      <w:r w:rsidRPr="0087499D">
        <w:rPr>
          <w:rFonts w:ascii="Times New Roman" w:hAnsi="Times New Roman"/>
          <w:sz w:val="20"/>
          <w:szCs w:val="20"/>
        </w:rPr>
        <w:t>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сознательного неприятия антиобщественного поведения.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 - участвовать в совместной учебной деятельности, работать в группах и в парах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использовать различные источники информации для характеристики общественных явлений  и получения образования.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Компетенции</w:t>
      </w:r>
      <w:r w:rsidRPr="0087499D">
        <w:rPr>
          <w:rFonts w:ascii="Times New Roman" w:hAnsi="Times New Roman"/>
          <w:sz w:val="20"/>
          <w:szCs w:val="20"/>
        </w:rPr>
        <w:t xml:space="preserve"> Экономика и ее роль в жизни общества.  Товары и услуги. Рынок. Деньги. Семейный бюджет. Экономика и ее роль в жизни общества.  Товары и услуги. Рынок. Деньги. Семейный </w:t>
      </w:r>
      <w:proofErr w:type="spellStart"/>
      <w:r w:rsidRPr="0087499D">
        <w:rPr>
          <w:rFonts w:ascii="Times New Roman" w:hAnsi="Times New Roman"/>
          <w:sz w:val="20"/>
          <w:szCs w:val="20"/>
        </w:rPr>
        <w:t>бюджет</w:t>
      </w:r>
      <w:proofErr w:type="gramStart"/>
      <w:r w:rsidRPr="0087499D">
        <w:rPr>
          <w:rFonts w:ascii="Times New Roman" w:hAnsi="Times New Roman"/>
          <w:sz w:val="20"/>
          <w:szCs w:val="20"/>
        </w:rPr>
        <w:t>.О</w:t>
      </w:r>
      <w:proofErr w:type="gramEnd"/>
      <w:r w:rsidRPr="0087499D">
        <w:rPr>
          <w:rFonts w:ascii="Times New Roman" w:hAnsi="Times New Roman"/>
          <w:sz w:val="20"/>
          <w:szCs w:val="20"/>
        </w:rPr>
        <w:t>тношения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между людьми. Семья как малая группа. Образ жизни. Социальная значимость здорового образа жизни. Физкультура и спорт как социальное явление.  Отклоняющееся поведение.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Знать/понимать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-содержание и значение социальных норм, регулирующих общественные отношения.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 xml:space="preserve">  -уметь: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-описывать основные социальные роли;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-сравнивать социальные объекты, выявлять  их общие черты и различия; 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-приводить примеры  социальных объектов определенного типа, социальных отношений; </w:t>
      </w:r>
      <w:proofErr w:type="gramStart"/>
      <w:r w:rsidRPr="0087499D">
        <w:rPr>
          <w:rFonts w:ascii="Times New Roman" w:hAnsi="Times New Roman"/>
          <w:sz w:val="20"/>
          <w:szCs w:val="20"/>
        </w:rPr>
        <w:t>-с</w:t>
      </w:r>
      <w:proofErr w:type="gramEnd"/>
      <w:r w:rsidRPr="0087499D">
        <w:rPr>
          <w:rFonts w:ascii="Times New Roman" w:hAnsi="Times New Roman"/>
          <w:sz w:val="20"/>
          <w:szCs w:val="20"/>
        </w:rPr>
        <w:t xml:space="preserve">итуаций, регулируемых различными видами социальных норм;    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-оценивать поведение людей с точки зрения социальных норм;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-осуществлять поиск социальной информации по заданной теме из различных ее носителей (материалы СМИ, учебный текст и другие адаптированные источники); -------различать в социальной информации факты и мнения;           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</w:p>
    <w:p w:rsidR="00C1165F" w:rsidRPr="0087499D" w:rsidRDefault="00C1165F" w:rsidP="00C1165F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87499D"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Pr="0087499D">
        <w:rPr>
          <w:rFonts w:ascii="Times New Roman" w:hAnsi="Times New Roman"/>
          <w:b/>
          <w:sz w:val="20"/>
          <w:szCs w:val="20"/>
        </w:rPr>
        <w:t>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-полноценного выполнения типичных для подростка социальных ролей, 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общей ориентации в актуальных общественных событиях и процессах;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-нравственной и правовой оценки конкретных поступков людей;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-первичного анализа и использования социальной  информации;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-сознательного неприятия антиобщественного поведения.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Компетенции</w:t>
      </w:r>
      <w:r w:rsidRPr="0087499D">
        <w:rPr>
          <w:rFonts w:ascii="Times New Roman" w:hAnsi="Times New Roman"/>
          <w:sz w:val="20"/>
          <w:szCs w:val="20"/>
        </w:rPr>
        <w:t xml:space="preserve"> Государственное устройство Российской Федерации. Право, его роль в жизни общества и государства. Понятие и признаки государства</w:t>
      </w:r>
      <w:proofErr w:type="gramStart"/>
      <w:r w:rsidRPr="0087499D">
        <w:rPr>
          <w:rFonts w:ascii="Times New Roman" w:hAnsi="Times New Roman"/>
          <w:sz w:val="20"/>
          <w:szCs w:val="20"/>
        </w:rPr>
        <w:t xml:space="preserve">.. </w:t>
      </w:r>
      <w:proofErr w:type="gramEnd"/>
      <w:r w:rsidRPr="0087499D">
        <w:rPr>
          <w:rFonts w:ascii="Times New Roman" w:hAnsi="Times New Roman"/>
          <w:sz w:val="20"/>
          <w:szCs w:val="20"/>
        </w:rPr>
        <w:t>Понятие прав, свобод и обязанностей. Признаки и виды правонарушений.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знать/понимать: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знать основные черты и признаки политической сферы общества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>уметь: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- формулировать  собственные оценочные суждения о современном обществе; 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защищать права человека и гражданина, осознанно выполнять гражданские обязанности;</w:t>
      </w:r>
    </w:p>
    <w:p w:rsidR="00C1165F" w:rsidRPr="0087499D" w:rsidRDefault="00C1165F" w:rsidP="00C1165F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87499D">
        <w:rPr>
          <w:rFonts w:ascii="Times New Roman" w:hAnsi="Times New Roman"/>
          <w:b/>
          <w:i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499D">
        <w:rPr>
          <w:rFonts w:ascii="Times New Roman" w:hAnsi="Times New Roman"/>
          <w:b/>
          <w:i/>
          <w:sz w:val="20"/>
          <w:szCs w:val="20"/>
        </w:rPr>
        <w:t>для</w:t>
      </w:r>
      <w:proofErr w:type="gramEnd"/>
      <w:r w:rsidRPr="0087499D">
        <w:rPr>
          <w:rFonts w:ascii="Times New Roman" w:hAnsi="Times New Roman"/>
          <w:b/>
          <w:i/>
          <w:sz w:val="20"/>
          <w:szCs w:val="20"/>
        </w:rPr>
        <w:t>: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реализации и защиты прав человека и гражданина, осознанного выполнения гражданских обязанностей.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решать познавательные задачи, отражающие типичные ситуации, касающиеся правовых отношений</w:t>
      </w:r>
    </w:p>
    <w:p w:rsidR="00C1165F" w:rsidRPr="0087499D" w:rsidRDefault="00C1165F" w:rsidP="00C1165F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- осуществлять самостоятельный поиск информации в различных источниках</w:t>
      </w:r>
    </w:p>
    <w:p w:rsidR="0038464D" w:rsidRPr="0087499D" w:rsidRDefault="0038464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F736C8" w:rsidRDefault="0038464D" w:rsidP="0038464D">
      <w:pPr>
        <w:ind w:right="-720"/>
        <w:rPr>
          <w:rFonts w:ascii="Times New Roman" w:hAnsi="Times New Roman" w:cs="Times New Roman"/>
          <w:sz w:val="20"/>
          <w:szCs w:val="20"/>
        </w:rPr>
      </w:pPr>
      <w:r w:rsidRPr="0087499D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</w:p>
    <w:p w:rsidR="0089597D" w:rsidRDefault="007538B1" w:rsidP="0038464D">
      <w:p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89597D" w:rsidRPr="0089597D" w:rsidRDefault="0089597D" w:rsidP="0038464D">
      <w:pPr>
        <w:ind w:right="-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89597D">
        <w:rPr>
          <w:rFonts w:ascii="Times New Roman" w:hAnsi="Times New Roman" w:cs="Times New Roman"/>
          <w:b/>
          <w:sz w:val="32"/>
          <w:szCs w:val="32"/>
        </w:rPr>
        <w:t>ТЕМАТИЧЕСКИЙ ПЛАН КУРСА</w:t>
      </w:r>
    </w:p>
    <w:tbl>
      <w:tblPr>
        <w:tblStyle w:val="aa"/>
        <w:tblW w:w="0" w:type="auto"/>
        <w:tblInd w:w="2376" w:type="dxa"/>
        <w:tblLook w:val="04A0"/>
      </w:tblPr>
      <w:tblGrid>
        <w:gridCol w:w="1276"/>
        <w:gridCol w:w="6253"/>
        <w:gridCol w:w="1516"/>
      </w:tblGrid>
      <w:tr w:rsidR="0089597D" w:rsidTr="0089597D">
        <w:trPr>
          <w:trHeight w:val="499"/>
        </w:trPr>
        <w:tc>
          <w:tcPr>
            <w:tcW w:w="1276" w:type="dxa"/>
          </w:tcPr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253" w:type="dxa"/>
          </w:tcPr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516" w:type="dxa"/>
          </w:tcPr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b/>
                <w:sz w:val="32"/>
                <w:szCs w:val="32"/>
              </w:rPr>
              <w:t>часов</w:t>
            </w:r>
          </w:p>
        </w:tc>
      </w:tr>
      <w:tr w:rsidR="0089597D" w:rsidTr="0089597D">
        <w:trPr>
          <w:trHeight w:val="320"/>
        </w:trPr>
        <w:tc>
          <w:tcPr>
            <w:tcW w:w="1276" w:type="dxa"/>
          </w:tcPr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3" w:type="dxa"/>
          </w:tcPr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Человек в обществе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(Человек в социальном измерении)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97D" w:rsidTr="0089597D">
        <w:trPr>
          <w:trHeight w:val="480"/>
        </w:trPr>
        <w:tc>
          <w:tcPr>
            <w:tcW w:w="1276" w:type="dxa"/>
          </w:tcPr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3" w:type="dxa"/>
          </w:tcPr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Ближайшее окружение подростка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 xml:space="preserve"> (Ближайшее социальное окружение)  </w:t>
            </w:r>
          </w:p>
        </w:tc>
        <w:tc>
          <w:tcPr>
            <w:tcW w:w="1516" w:type="dxa"/>
          </w:tcPr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89597D" w:rsidTr="0089597D">
        <w:trPr>
          <w:trHeight w:val="724"/>
        </w:trPr>
        <w:tc>
          <w:tcPr>
            <w:tcW w:w="1276" w:type="dxa"/>
          </w:tcPr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7D" w:rsidRDefault="0089597D" w:rsidP="0038464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89597D" w:rsidRPr="00B96CEA" w:rsidRDefault="0089597D" w:rsidP="0038464D">
            <w:pPr>
              <w:ind w:right="-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9597D" w:rsidRPr="0089597D" w:rsidRDefault="0089597D" w:rsidP="0038464D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89597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89597D" w:rsidRPr="0089597D" w:rsidRDefault="0089597D" w:rsidP="0038464D">
      <w:pPr>
        <w:ind w:right="-720"/>
        <w:rPr>
          <w:rFonts w:ascii="Times New Roman" w:hAnsi="Times New Roman" w:cs="Times New Roman"/>
          <w:sz w:val="28"/>
          <w:szCs w:val="28"/>
        </w:rPr>
      </w:pPr>
    </w:p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89597D" w:rsidRDefault="0089597D" w:rsidP="0038464D">
      <w:pPr>
        <w:ind w:right="-720"/>
        <w:rPr>
          <w:rFonts w:ascii="Times New Roman" w:hAnsi="Times New Roman" w:cs="Times New Roman"/>
          <w:sz w:val="20"/>
          <w:szCs w:val="20"/>
        </w:rPr>
      </w:pPr>
    </w:p>
    <w:p w:rsidR="002E1A16" w:rsidRPr="0087499D" w:rsidRDefault="0089597D" w:rsidP="0038464D">
      <w:pPr>
        <w:ind w:right="-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E1A16" w:rsidRPr="0087499D">
        <w:rPr>
          <w:rFonts w:ascii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К УЧЕБНИКУ  «ОБЩЕСТВОЗНАНИЕ» ДЛЯ 5 КЛАССА А.И. КРАВЧЕНКО </w:t>
      </w:r>
    </w:p>
    <w:p w:rsidR="002E1A16" w:rsidRPr="0087499D" w:rsidRDefault="002E1A16" w:rsidP="002E1A16">
      <w:pPr>
        <w:ind w:right="-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499D">
        <w:rPr>
          <w:rFonts w:ascii="Times New Roman" w:hAnsi="Times New Roman" w:cs="Times New Roman"/>
          <w:b/>
          <w:bCs/>
          <w:sz w:val="20"/>
          <w:szCs w:val="20"/>
        </w:rPr>
        <w:t>ИЗДАТЕЛЬСТВА «РУССКОЕ СЛОВО» (35 часов)</w:t>
      </w:r>
    </w:p>
    <w:tbl>
      <w:tblPr>
        <w:tblW w:w="1687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3"/>
        <w:gridCol w:w="291"/>
        <w:gridCol w:w="557"/>
        <w:gridCol w:w="135"/>
        <w:gridCol w:w="715"/>
        <w:gridCol w:w="6"/>
        <w:gridCol w:w="419"/>
        <w:gridCol w:w="6"/>
        <w:gridCol w:w="2127"/>
        <w:gridCol w:w="992"/>
        <w:gridCol w:w="1134"/>
        <w:gridCol w:w="1984"/>
        <w:gridCol w:w="1560"/>
        <w:gridCol w:w="2126"/>
        <w:gridCol w:w="1843"/>
        <w:gridCol w:w="141"/>
        <w:gridCol w:w="1134"/>
        <w:gridCol w:w="432"/>
      </w:tblGrid>
      <w:tr w:rsidR="002232F3" w:rsidRPr="0087499D" w:rsidTr="00506DEB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№, тема урока</w:t>
            </w:r>
          </w:p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 часов)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дата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2F3" w:rsidRPr="0087499D" w:rsidTr="00506DEB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 w:rsidP="00C60A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C60A84"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2F3" w:rsidRPr="0087499D" w:rsidTr="00506DEB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32F3" w:rsidRPr="00506DEB" w:rsidRDefault="00506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06D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1.Введение в курс обществознания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Актуализация и формализация знаний учащихся о социальных явлениях.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Формулирование определений понятий «общественные науки», «обществознание»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Фиксация информации в различных знаковых системах.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32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C2" w:rsidRDefault="00CD0B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положительной мотивации к предмету.</w:t>
            </w:r>
          </w:p>
          <w:p w:rsidR="00C60A84" w:rsidRPr="0087499D" w:rsidRDefault="00C60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Обучающиеся смогут объяснить, что такое общественные науки, </w:t>
            </w:r>
            <w:proofErr w:type="gramStart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  <w:proofErr w:type="gramEnd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связь между ними; </w:t>
            </w:r>
            <w:proofErr w:type="gramStart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какое</w:t>
            </w:r>
            <w:proofErr w:type="gramEnd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 обществознание занимает в системе школьного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сможет с помощью схемы объяснить, чем общественные науки отличаются от других наук и от школьного предмета «обществознание».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Обучающийся сможет представить в виде схемы значение науки в жизни общества; различия между общественными и другими видами наук; взаимосвязь общественных наук </w:t>
            </w:r>
            <w:proofErr w:type="gramStart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школьным предметом «обществознание».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сможет объяснить отличие общественных наук от других видов наук; отличие школьного предмета от науки.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усвоит назначение школьного предмета обществознание.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2F3" w:rsidRPr="0087499D" w:rsidTr="00506DEB">
        <w:tc>
          <w:tcPr>
            <w:tcW w:w="55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Человек в обществе (Чел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овек в социальном измерении) (21 час</w:t>
            </w:r>
            <w:r w:rsidRPr="008749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2.Загадка человека</w:t>
            </w:r>
          </w:p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Актуализация и формализация знаний учащихся </w:t>
            </w:r>
            <w:proofErr w:type="gram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биологическом и социальном в человеке. Использование элементов причинно-следственного анализа при характеристике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Формулирование характеристики природы человека с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т.з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современных общественных наук.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Фиксация информации в различных знаковых системах.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Проблемное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проблемный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примере главного героя  книги английского писателя Р. Киплинга 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сможет высказать свое мнение по вопросу «Что в жизни соответствует действительности, а что нет?»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 оценить результаты своей деятельности на этапах выполнения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подготовить сообщение о происхождение человека и представить его в различных знаковых системах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рисунок, план, мини сочинение.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Обучающийся сможет провести сравнительный анализ отличия человека от животного;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Привести конкретные примеры, доказывающие, что человек существо биологическое и социальное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Pr="0087499D" w:rsidRDefault="00C60A84" w:rsidP="00C60A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смогут: объяснить значение понятий: социальный, биологический</w:t>
            </w:r>
          </w:p>
          <w:p w:rsidR="00C60A84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и конкретизировать примерами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биологическое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социальное в природе человека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3.Потребности человека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алгоритми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плана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DEB" w:rsidRDefault="00506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B" w:rsidRDefault="00506DEB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84" w:rsidRPr="0087499D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Выразить свое отношение к жителям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Дурацко</w:t>
            </w:r>
            <w:proofErr w:type="spellEnd"/>
          </w:p>
          <w:p w:rsidR="002232F3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го острова, из книги Н.Носова «Незнайка на Луне». Что хотел сказать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превращая их в овец?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  по алгоритму составить план по возвышению и расширению своих потребностей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сможет объяснить на конкретных примерах расширение и возвышение своих потребностей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сможет привести собственные примеры разумных и неразумных потребностей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 смогут: объяснить термин «потребности» и привести примеры разных видов потребностей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4.Человеческие интересы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основных этапов и факторов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социализацииличности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преобразованию </w:t>
            </w:r>
            <w:proofErr w:type="gram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практических</w:t>
            </w:r>
            <w:proofErr w:type="gram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задача в познавательные. Обучение аргументации своей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т.з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Решение познавательных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С. Рубинштейн писал: «Можно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интересоваться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чем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нибудь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 быть заинтересованным в чем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нибудь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» Привести конкретные примеры, подтверждающие это высказывание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 смогут: преобразовать практическую задачу в познавательную, работая с текстом учебника о А.В. Суворове, подтвердив, что главный интерес в жизни Суворова, человека с широким кругом интересов - военное дело.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сможет сформулировать и аргументировать собственную позицию по вопросу иерархии интересов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сможет анализировать имеющиеся данные на основе работы с текстом (о Суворове)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 смогут: объяснить термины: интерес. Иерархия интересов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5.Как человек оценивает себя и других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элементов причинно-следственного анализа при характеристике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основных этапов и факторов социализации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личности.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 в модельных и реальных ситуациях сущностные характеристики и основные виды деятельности людей, объяснять роль мотивов в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Составление 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 объяснить фразу «Человек существует в оценке других людей»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 смогут: с помощью схемы объяснить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понятия «самооценка»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оценить себя в соотношении с другими людьми, при этом критически и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объективно относится к себе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 смогут объяснить, как влияют моральные нормы, представления о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добре и зле на собственную оценку  и оценку других людей.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 смогут: объяснить значение понятия 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она бывает, способности и мораль.</w:t>
            </w:r>
          </w:p>
          <w:p w:rsidR="002232F3" w:rsidRPr="00C60A84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6.Люди с ограниченными возможностями и особыми потребностями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( 1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параметров личности. Обучение навыкам формулирования понятий.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алгоритми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навыков проектной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поулчения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использования информации при помощи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информационно-компьютерных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культуры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здрового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безопасного образа жизни.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социальной ответственности и гражданской компетенции.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этической культуры.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Текущий</w:t>
            </w:r>
            <w:proofErr w:type="gramEnd"/>
            <w:r w:rsidRPr="008749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подготовка мини-проекта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проблемный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84" w:rsidRPr="0087499D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Оценивать с позиции норм морали собственные поступки и отношение к проблемам людей с ограниченными возможностями</w:t>
            </w:r>
          </w:p>
          <w:p w:rsid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60A84" w:rsidRPr="0087499D" w:rsidRDefault="00C60A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сравнить положение инвалидов в нашей стране и за рубежом  по заданному алгоритму</w:t>
            </w:r>
            <w:r w:rsidR="00C60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 смогут подобрать материал в средствах массовой информации и интернет ресурсах о положении инвалидов в нашей стране и за рубежом, проанализировать его и сделать вывод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подготовить мини проект: Определиться в небольшие группы и обойти окрестные дома и улицы, что в них приспособлено для инвалидов, а что нет. Как бы вы переделали неудобные места? Сформулировать предложения и отразить в проекте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C60A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 смогут: объяснить значение понятия  инвалид, инвалидность и назвать причины инвалидности</w:t>
            </w:r>
          </w:p>
          <w:p w:rsidR="002232F3" w:rsidRPr="0087499D" w:rsidRDefault="002232F3" w:rsidP="00C60A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.Деятельность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социальной ответственности и гражданской компетенции.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рассказа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уроки-исследования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 смогут назвать мотивы деятельности, перечислить основные виды деятельности, иллюстрируя их конкретными примерами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схему «Структура деятельности» проанализировать вид своей деятельности по выбору.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на примере характеристики своих ежедневных действий выработать модель обучения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на основе работы с текстом учебника сравнить действие и поступок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конкретизируя примерами. Описывать способы познания природы, человека.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Согласны ли вы с высказыванием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трицательный результат (деятельности) тоже результат» Свой ответ обоснуйте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Определить какой вид деятельности является для вас сегодня главным? Какова её цель? Какие средства вы используете для достижения этой цели</w:t>
            </w:r>
          </w:p>
        </w:tc>
      </w:tr>
      <w:tr w:rsidR="002232F3" w:rsidRPr="0087499D" w:rsidTr="00506DEB">
        <w:trPr>
          <w:trHeight w:val="353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.Как человек познает мир и самого себя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познавательного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формулированию понятий.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Обучения навыкам ведения дискуссий.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 w:rsidP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схему объяснить как человек познает мир и самого себя.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подготовиться и принять участие в дискуссии на тему «Делает ли самопознание человека лучше»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научатся правилам ведения дискуссии.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объяснить значение понятий «знания», «познание», «мышление». Назвать отличия познания от самопознания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оценивать себя и отличать истинное знание от ложного.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 w:rsidP="00C60A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.Образование и самообразование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формулированию понятий.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прогнозирования.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социальной ответственности и гражданской компетенции.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Творческое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Pr="0087499D" w:rsidRDefault="00C60A84" w:rsidP="00C60A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Выразить</w:t>
            </w:r>
          </w:p>
          <w:p w:rsidR="00C60A84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свое отношение к инклюзивному образованию</w:t>
            </w:r>
          </w:p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прогнозировать, что может дать хорошее образование человеку и обществу.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написать небольшое сочинение на тему «Хорошо учится - это значит…»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работая в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подготовить прогноз: Что может дать хорошее образование человеку и обществу.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объяснить значение понятий образование и </w:t>
            </w:r>
          </w:p>
          <w:p w:rsidR="00C60A84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онкретизируя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примерами, представить ступени российского образования и определить на какой ступени сегодня они находятся</w:t>
            </w:r>
          </w:p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.Социализация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формулированию понятий.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основных этапов и факторов социализации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личности.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собственных социальных ролей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прогнозирования.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социальной ответственности и гражданской компетенции.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DEB" w:rsidRDefault="00506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Творческое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DEB" w:rsidRDefault="00506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84" w:rsidRDefault="00C60A84" w:rsidP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смогут дать оценку своему поведению в обществе. Написать несколько предложений о том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что мешает вести себя хорошо. А что помогает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Используя схему, приведенную в учебнике, объяснить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социализация и перечислить социальные роли, которые уже освоили и спрогнозировать социальные роли, которые предстоит освоить на протяжении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смогут на основе беседы с родителями или другими взрослыми привести пример, когда хорошее воспитание помогло человеку в трудной жизненной ситуации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Обсудить и поделиться с одноклассниками подготовленной информацией.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B" w:rsidRDefault="005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смогут объяснить и конкретизировать понятия социализация, культурные нормы, социальная роль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енности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065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12-13 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.Положение человека в обществе</w:t>
            </w:r>
          </w:p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элементов причинно-следственного анализа при характеристике социальных явлений и социальных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формулированию понятий.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основных этапов и факторов социализации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личности.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собственных социальных статусов и ролей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прогнозирования.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исследовательской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продуктивного взаимодействия с другими людьми (коммуникации). Воспитание социальной ответственности и гражданской компетенции.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Раздаточный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уроки-исследования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Составьте перечень своих положительных и отрицательных черт характера. Объясните свой выбор. Что бы вы хотели изменить в своем характере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 основе приведенных в тексте параграфа типов темперамента пронаблюдать за собой и определить тип своего темперамента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Обучающиеся смогут использовать элементы причинно-следственного анализа при характеристике социальных «параметров личности».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несложные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ситуации, связанные с исполнением  базовых социальных ролей.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в парах с текстом учебника выписать права и обязанности и ответственность человека в обществе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смогут определить от чего зависит положение человека в обществе,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сколько у человека может быть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статусов и социальных ролей. Оценить собственный социальный статус и социальные роли с привлечением знаний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rPr>
          <w:trHeight w:val="255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.Возрасты нашей жизни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и сопоставление на основе </w:t>
            </w:r>
            <w:proofErr w:type="gram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 основных возрастных периодов жизни человека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</w:t>
            </w:r>
            <w:proofErr w:type="gram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ограничения каждого возрастного периода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систематизации информации в табличной форме.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исследовательской деятельности. Воспитание социальной ответственности и гражданской компетенции.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Работа с таблицей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</w:t>
            </w:r>
            <w:r w:rsidR="00506D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-анализ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Будут сформированы  основы критического мышления в особенностях  социальных отношений в каждой возрастной группе. Оценивать свое отношение к людям старшего и младшего школьного возраста, а также к сверстникам с нравственных позиций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 основе работы с текстом учебника, соотнести себя, своих родителей с соответствующей возрастной группой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систематизировать материал, определяя предпочтения каждой возрастной группы, заполняя заданную таблицу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проводить опрос, выясняя музыкальные предпочтения каждой возрастной группы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раскрывать и характеризовать основные особенности возрастных ступеней человека, сравнивать и сопоставлять возможности и ограничения каждого возрастного периода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.Особенности подросткового возраста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 и социальных параметров личности.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и сопоставление на основе </w:t>
            </w:r>
            <w:proofErr w:type="gram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основных возрастных периодов жизни человека возможности</w:t>
            </w:r>
            <w:proofErr w:type="gram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ограничения каждого возрастного периода.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собственных социальных статусов и социальных ролей.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в модельных и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реальных ситуациях сущностных характеристик и основных видов деятельности людей, объяснение роль мотивов в деятельности человека.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 w:rsidP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Объяснить смысл высказывания «Подростковый период-испытание данное каждому человеку»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одтверждая свою точку зрения примерами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самостоятельно адекватно определять правильность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но основе учета выделенных учителем ориентиров действия в новом учебном материале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анализировать материал, предложенный в учебнике  «Чувство взрослости» и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описать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как проявляется чувство взрослости на собственных примерах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увидеть и объяснить  в чем проявляются сложности в выстраивании отношений со сверстниками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C60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характеризовать особенности подросткового возраста как переходного, переломного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rPr>
          <w:trHeight w:val="185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.Что такое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="00065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гендера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социального пола на основе приведения примеров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гендерных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ролей, а также различий в поведении мальчиков и девочек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исследовательской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Фронтальный, коллективный портрет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</w:t>
            </w:r>
            <w:r w:rsidR="00065F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A84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реальные связи и зависимости между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гендером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требованиями к поведению человека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действия и вносить коррективы, выполняя задания практикума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«Закончите предложения»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 основе анализа текста учебника дать объяснение утверждениям: мужчин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«сильный пол». Женщин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«слабый пол» и выполнить практикум, предложенный в конце параграфа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Работая в группах, подготовить коллективный портрет» Мужчины в древнем мире: образ жизни, манеры одеваться, положение в обществе», «Женщины в древнем мире: образ жизни, манеры одеваться. положение в обществе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»,, 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используя знания, полученные на уроках истории, материалы энциклопедий и др.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Смогут объяснить смысл понятия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, как «социальный пол»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.Различия в поведении мальчиков и девочек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( 1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следственного анализа при 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гендера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социального пола на основе приведения примеров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гендерных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ролей, а также различий в поведении мальчиков и девочек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исследовательской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аргументации своей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Проблемные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Представить ответ на вопрос: Что значит в вашем  возрасте вести себя, как положено мальчику, как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положено девочке. Ответ аргументировать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Отвечая на вопрос перед параграфом: С чем связаны различия в поведении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мальчиков и девочек, представить варианты решения данного вопроса.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Смогут найти информацию и подготовить  сообщение «Воспитание мальчиков и девочек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разных народов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редставить в различных знаковых системах (по выбору)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Работая в группах, организованных по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гендернему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признаку. Привести примеры детских игр, которые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воспитывают  мужские качества и женские качества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Смогут доказать, что различие в проведении мальчиков и девочек,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связаны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природными различиями 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гендерной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социализацией</w:t>
            </w: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.Национальная принадлежность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( 1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планирования познавательной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получения, обработки и презентации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при помощи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информационно-кмопьютерных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урок-проблема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собставенные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и отношения с другими людьми с позиции толерантности. </w:t>
            </w:r>
          </w:p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неприми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римое отношение  к проявлениям национальной нетерпимости в 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Отвечая на вопрос перед параграфом: Что такое национальная принадлежность, спланировать пути решения ответа на поставленный вопрос.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презентацию о культуре других народов. Которую вы смогли узнать во время путешествий, поездок,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экскурсий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особеннопоразило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Запомнилось, приведи примеры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задавать вопросы необходимые для организации собственной деятельности при сборе информации об обычаях и традициях народов. 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России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Смогут объяснить значение понятий национальная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ознавательный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туризм, миграция, толерантность , миграция</w:t>
            </w:r>
          </w:p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.Юные граждане России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Объяснение и конкретизация примерами смысла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понятиий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«гражданство», «гражданин».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рассказ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 с элементами лабораторной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Завершить предложение: «Я как гражданин России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обязан хорошо учится, потому что…»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Знакомясь с правами человека, работая с Конституцией, назвать права, которым, вы уже пользуетесь.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Завершить предложение: «Я как гражданин России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обязан хорошо учится, потому что…»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 основе парной работы научится задавать вопросы. контролируя партнер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меняясь ролями: контролер. исполнитель)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Смогут объяснить значение понятий гражданин, гражданство. Права человека, паспорт.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Работая с отрывками из Конституции РФ смогут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назвать права, человека.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Которые он получает от рождения</w:t>
            </w:r>
            <w:proofErr w:type="gramEnd"/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.Здоровый образ жизни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(1 час). 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еловеческие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положительного отношения к необходимости соблюдать здоровый образ жизни. Коррекция собственного поведения в соответствии с требованиями безопасности жизнедеятельности.</w:t>
            </w:r>
          </w:p>
          <w:p w:rsidR="002232F3" w:rsidRPr="0087499D" w:rsidRDefault="002232F3" w:rsidP="00506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прогнозированию. Обучение навыкам рефлексии 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саморефлексии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 Обучение навыкам исследовательской деятельности.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Сообщение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Научится вести здоровый образ жизни.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Спрогнозировать свою физическую активность к старости, сопоставляя свой распорядок дня и основные составляющие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причинно-следственные связи, анализируя составляющие здорового образа жизни  и состояние своего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задавать вопросы, необходимые для организации собственной деятельности,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проводя  опрос родственников или знакомых долгожителей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,выяснив у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в чем секрет долголетия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охарактеризовать основные составляющие здорового образа жизни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.Безопасность жизни.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елов.потребности</w:t>
            </w:r>
            <w:proofErr w:type="spell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Pr="005405C7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5C7">
              <w:rPr>
                <w:rFonts w:ascii="Times New Roman" w:hAnsi="Times New Roman" w:cs="Times New Roman"/>
                <w:sz w:val="20"/>
                <w:szCs w:val="20"/>
              </w:rPr>
              <w:t xml:space="preserve">22.Человек в обществе. </w:t>
            </w:r>
          </w:p>
          <w:p w:rsidR="00484BC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положительного отношения к необходимости соблюдать здоровый образ жизни. Коррекция собственного поведения в соответствии с требованиями безопасности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прогнозированию. Обучение навыкам рефлексии 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саморефлексии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 Обучение навыкам исследовательской деятельности. Воспитание культуры здорового и безопасного образа жизни.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планирования деятельности.</w:t>
            </w:r>
          </w:p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классификации социальной информации. </w:t>
            </w:r>
          </w:p>
          <w:p w:rsidR="00484BC3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C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практикум</w:t>
            </w: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урок изучения нового материала с элементами деловой игры</w:t>
            </w: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4BC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повторения и обобщения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Научится ориентироваться в системе моральных норм и ценностей, мотивируя и обосновывая свой ответ на вопрос «Опасен не то, кто вредит другим, а тот, кто вредит самому себе»</w:t>
            </w: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5FF0" w:rsidRDefault="00065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5FF0" w:rsidRPr="0087499D" w:rsidRDefault="00065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познавател</w:t>
            </w:r>
            <w:r w:rsidR="005977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интереса к изучению нового, способам обобщения и систематизации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 планировать пути достижения целей анализируя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свои привычки и пути избавления от вредных привычек</w:t>
            </w: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задач в зависимости от конкретных условий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осуществлять классификацию, самостоятельно выбирая основания и критерии для данной операции, работая со схемой «Привычки»</w:t>
            </w: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обобщение информации по данной теме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Напучатся корректировать собственное поведение в соответствии с требованиями безопасности жизнедеятельности.</w:t>
            </w: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E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Смогут охарактеризовать правила безопасной жизни, выбирать верные критерии для оценки безопасных условий жизни</w:t>
            </w:r>
          </w:p>
          <w:p w:rsidR="002232F3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77E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научатся выполнять тестовые задания</w:t>
            </w:r>
          </w:p>
        </w:tc>
      </w:tr>
      <w:tr w:rsidR="002E1A16" w:rsidRPr="0087499D" w:rsidTr="002E1A16">
        <w:tc>
          <w:tcPr>
            <w:tcW w:w="168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16" w:rsidRPr="00F736C8" w:rsidRDefault="002E1A16" w:rsidP="00E77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232F3" w:rsidRPr="0087499D" w:rsidTr="002232F3">
        <w:tc>
          <w:tcPr>
            <w:tcW w:w="168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B96CEA" w:rsidRDefault="002232F3" w:rsidP="00B96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96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Ближайшее окружение подростка (Ближайшее </w:t>
            </w:r>
            <w:r w:rsidR="00484B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окружение)  (13</w:t>
            </w:r>
            <w:r w:rsidRPr="00B96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.Самые близкие люди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(1 час).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семьи и семейных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отношений.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основных ролей членов семьи, включая свою собственную.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социальной ответственности и гражданской компетенции.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самооценки.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обобщения понятий. 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 w:rsidP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32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урок изучения нового материала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сформировано уважение ценностей семьи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самостоятельно оценивать правильность выполнения действия. И вносить необходимые коррективы, работая  со схемой «Кто такие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Научится осуществлять логическую операцию обобщать понятия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Научится осуществлять взаимный контроль и оказывать в сотрудничестве необходимую  взаимопомощь, работая в паре над разделом семья.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объяснить кто такие современники. Семья и каково значение семьи для человека и общества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.Семейные отношения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(1 час).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семейных конфликтов</w:t>
            </w:r>
          </w:p>
          <w:p w:rsidR="002232F3" w:rsidRPr="0087499D" w:rsidRDefault="00506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практических задани</w:t>
            </w:r>
            <w:r w:rsidR="002232F3"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по анализу ситуаций, связанных с различными способами разрешения семейных конфликтов. Формирование и высказывание  собственного </w:t>
            </w:r>
            <w:r w:rsidR="002232F3"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отношения к различным способам разрешения семейных конфликтов.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Решение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Default="00484B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  <w:p w:rsidR="002232F3" w:rsidRPr="0087499D" w:rsidRDefault="002232F3" w:rsidP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сформировано уважение ценностей семьи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схему приведенную в учебнике спланировать пути решения проблемы, обозначенной в уроке: В чем причина конфликтов между родителями и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понимать переносной смысл выражений, объясняя смысл пословиц, приведенных в конце параграфа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формулировать собственное мнение  и позицию, координировать её с позицией партнеров в сотрудничестве при выработке общего решения над вопросом: Каким образом родители могут контролировать поведение детей?  Какой контроль влияет на детей лучше всего?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Pr="0087499D" w:rsidRDefault="000C1B88" w:rsidP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дать характеристику семейным отношениям</w:t>
            </w:r>
          </w:p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,назвать причины конфликтов в семье и пути разрешения конфликтов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.Семейные ценности и традиции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(1 час).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еловеч.потребности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семейных традиций и обычаев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алгоритмизации деятельности; классификации информации; исследовательской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рассказа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сформировано  уважение ценностей семьи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по заданному плану, предложенному в учебнике составить рассказ о ценностях и традициях  своей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строить классификацию выбирая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и критерии при составлении родословного древа своей семьи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строить продуктивное взаимодействие со сверстниками и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взрослыми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составляя родословное древо своей семьи.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Смогут объяснить значение понятий семейные ценности и традиции, соотнести с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собственными</w:t>
            </w:r>
            <w:proofErr w:type="gramEnd"/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.Забота и воспитание в семье.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  <w:proofErr w:type="spell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«понимающего» чтения».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навыкам планирования;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алгоритмизации деятельности; классификации информации; исследовательской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фронтальный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сформировано  уважение ценностей семьи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Научится построению жизненных планов во временной перспективе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основам изучающего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усваивающего и поискового чтения, работая с текстом учебника, используя и материал учебника истории 5 класса, сравнивая воспитание детей у древних спартанцев и воспитанием современных детей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планировать общие способы работы, работая в группах. Объясняя значение пословиц, предложенных автором учебника в конце параграфа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объяснить понятие « воспитание», сравнить системы воспитания детей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.Государственная поддержка семьи.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оциализация</w:t>
            </w:r>
            <w:proofErr w:type="spell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элементов причинно-следственного анализа при характеристике социальных явлений. Обучение навыкам преобразования практических задач </w:t>
            </w:r>
            <w:proofErr w:type="gram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познавательные. Обучение навыкам рефлексии. </w:t>
            </w:r>
            <w:proofErr w:type="spellStart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Обчение</w:t>
            </w:r>
            <w:proofErr w:type="spellEnd"/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 поиска и переработки информации при помощи информационно-компьютерных технологий.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социальной ответственности и гражданской компетенции.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Сообщение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урок-проект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сформировано знание положение Конституции РФ,  основные права и обязанности гражданина в семейных отношениях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преобразованию практической задачи в познавательную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твечая на вопрос перед параграфом «Почему государство должно поддерживать семью?»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осуществлять расширенный поиск информации, используя ресурсы библиотек и сети Интернет, подбирая информацию о социальных приютах для детей и подростков; использовать элементы причинно-следственного анализа при характеристике семейных конфликтов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задавать вопросы необходимые для организации собственной деятельности при подготовке ответа на вопрос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акую помощь от государства получала или получает ваша семья?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объяснить, что такое «государственная социальная помощь», конкретизировать роль  семьи  в жизни человека и общества и аргументировать свой ответ. Описывать влияние семейных ценностей на особенности воспитания детей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.Защита прав и интересов детей, оставшихся без попечения родителей.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</w:t>
            </w:r>
            <w:proofErr w:type="gram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еловеч.потребности</w:t>
            </w:r>
            <w:proofErr w:type="spell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следственного анализа при характеристике социальных явлений.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ситуаций, связанных с защитой прав и интересов детей, оставшихся без попечения родителей; нахождение и извлечение социальной информации о государственной семейной политике из источников различного типа и знаковой системы.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навыкам исследовательской деятельности. Обучение планированию деятельности. Обучение навыкам рефлексии. Обучение навыкам поиска и переработки информации при помощи информационно-компьютерных технологий.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социальной ответственности и гражданской компетенции.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урок лабораторного типа с элементами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проектирования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88" w:rsidRPr="0087499D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Будет формироваться потребность в участии в общественной жизни, в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благотворительных акциях</w:t>
            </w:r>
          </w:p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 w:rsidP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506DEB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прилагать волевые усилия при достижении целей, собирая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 о любом детском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Start"/>
            <w:r w:rsidR="00506D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асположенном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регионе</w:t>
            </w:r>
            <w:r w:rsidR="00506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исследовать несложные практические ситуации, связанные с защитой прав и интересов детей,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планировать общие способы работы (с помощью родителей или других взрослых) при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оказании помощи детям, оставшимся без попечения родителей.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88" w:rsidRPr="0087499D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Смогут объяснить кто такие дети сироты и социальные сироты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что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такое усыновление, опека, попечительство, приемная семья. Научатся находить и извлекать социальную информацию о государственной семейной политике из адаптивных источников различного типа и знаковой системы</w:t>
            </w:r>
          </w:p>
          <w:p w:rsidR="002232F3" w:rsidRPr="0087499D" w:rsidRDefault="002232F3" w:rsidP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223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Человек в малой группе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(1 час).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подр.возраста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элементов причинно-следственного анализа при 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формулирования понятий. Обучение навыкам прогнозирования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выявлению главного и второстепенного в тексте. Развитие навыков самооценки 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саморефлексии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Понятийный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88" w:rsidRPr="0087499D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формироваться уважение к личности и её достоинствам, доброжелательное отношение к окружающим.</w:t>
            </w:r>
          </w:p>
          <w:p w:rsidR="000C1B88" w:rsidRPr="0087499D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Смогут спрогнозировать  ответ на поставленный вопрос авторами учебника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аковы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людьми в малой группе?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структурировать тексты, включая умение выделять главное и второстепенное подбирая ответ на вопрос: Какие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могут возникнуть у подростка в группе, предложив способы решения этих проблем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оценивать собственное отношение с другими людьми, в том числе для корректировки собственного поведения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Смогут объяснить понятия: Малая группа, Конформизм Межличностные отношения, описать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 человека в различных малых группах</w:t>
            </w:r>
          </w:p>
          <w:p w:rsidR="002232F3" w:rsidRPr="0087499D" w:rsidRDefault="002232F3" w:rsidP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30-31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.Общение</w:t>
            </w:r>
          </w:p>
          <w:p w:rsidR="002232F3" w:rsidRPr="0087499D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 Социализация.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логических рассуждений.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Обучение навыкам продуктивного взаимодействия с другими людьми (коммуникации).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Решение </w:t>
            </w:r>
            <w:proofErr w:type="spellStart"/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прорблемы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484B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урок-исследование с элементами деловой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88" w:rsidRPr="0087499D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формироваться готовность и способность  к выполнению моральных норм в отношении взрослых и сверстников</w:t>
            </w:r>
          </w:p>
          <w:p w:rsidR="000C1B88" w:rsidRPr="0087499D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88" w:rsidRDefault="000C1B88" w:rsidP="000C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F3" w:rsidRPr="0087499D" w:rsidRDefault="002232F3" w:rsidP="000C1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Овладеют основами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 познавательной деятельности в форме осознанного  управления своим поведением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строить логическое рассуждение, отвечая на вопрос </w:t>
            </w: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:е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сть в словах Платона противоречие «Сократ мне друг, но истина дороже»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договариваться  и приходить к общему решению в совместной деятельности объясняя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смысл пословиц, предложенных автором учебника в конце параграфа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88" w:rsidRDefault="000C1B88" w:rsidP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Смогут объяснить понятия общения, манера общения, дружба</w:t>
            </w:r>
          </w:p>
          <w:p w:rsidR="002232F3" w:rsidRPr="0087499D" w:rsidRDefault="002232F3" w:rsidP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.Межличностные конфликты</w:t>
            </w:r>
          </w:p>
          <w:p w:rsidR="002232F3" w:rsidRPr="0087499D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  <w:r w:rsidR="002232F3" w:rsidRPr="00874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Актуализация и формализация жизненного опыта и знаний учащихся.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</w:t>
            </w: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следственного анализа при характеристике социальных явлений и социальных параметров личности.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элементов причинно-следственного анализа при характеристике конфликтов.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состояний. Обучение навыкам управления собственным поведением в конфликтах. Обучение навыкам продуктивного взаимодействия с другими людьми (коммуникации). Воспитание социальной ответственности и гражданской компетенции.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Раздаточный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проблемные уроки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Pr="0087499D" w:rsidRDefault="000C1B88" w:rsidP="000C1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Будет формироваться  позитивная моральная самооценка и моральные чувства-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чувства гордости при следовании моральным нормам, переживание вины и стыда 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Будут учиться овладению основами </w:t>
            </w:r>
            <w:proofErr w:type="spell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>Научатся устанавливать причинно-следственные связи рассматривая</w:t>
            </w:r>
            <w:proofErr w:type="gramEnd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как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явление, определяя причины, повод, и начало конфликта в предложенных учителем ситуациях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Будут учиться управлять собственным поведением и поведением партнера при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разрешении конфликтов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88" w:rsidRDefault="000C1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Смогут объяснить причины межличностных конфликтов и пути выхода из </w:t>
            </w:r>
            <w:r w:rsidRPr="00874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 с помощью актуализации знаний по истории Древнего мира (приводя примеры конфликтов и способы разрешения</w:t>
            </w:r>
            <w:proofErr w:type="gramEnd"/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F736C8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  <w:r w:rsidR="002232F3" w:rsidRPr="00F736C8">
              <w:rPr>
                <w:rFonts w:ascii="Times New Roman" w:hAnsi="Times New Roman" w:cs="Times New Roman"/>
                <w:b/>
                <w:sz w:val="20"/>
                <w:szCs w:val="20"/>
              </w:rPr>
              <w:t>.Промежуточный контроль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6C8">
              <w:rPr>
                <w:rFonts w:ascii="Times New Roman" w:hAnsi="Times New Roman" w:cs="Times New Roman"/>
                <w:b/>
                <w:sz w:val="20"/>
                <w:szCs w:val="20"/>
              </w:rPr>
              <w:t>(1 час)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систематизации и обобщения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задач в зависимости от конкретных условий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задач в зависимости от конкретных условий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E3" w:rsidRPr="0087499D" w:rsidRDefault="005977E3" w:rsidP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5977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смогут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обобщить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систематизировать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знания по изученному материалу; овладеют принципом работы с учебником; научатся участ</w:t>
            </w:r>
            <w:r w:rsidR="006F4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овать в эвристической беседе; выполнять проблемные задания;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применять навыки работы в группе</w:t>
            </w: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540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  <w:r w:rsidR="002232F3" w:rsidRPr="0087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.Итоговый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499D">
              <w:rPr>
                <w:rFonts w:ascii="Times New Roman" w:hAnsi="Times New Roman" w:cs="Times New Roman"/>
                <w:b/>
                <w:sz w:val="20"/>
                <w:szCs w:val="20"/>
              </w:rPr>
              <w:t>(1 час)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F736C8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6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F736C8" w:rsidRDefault="005405C7" w:rsidP="002232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урок систематизации и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6F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устойчивой мотивации к обучению; осознание важности и необходимости изучения курса обществознания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6F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коммуникативные действия, направленные на систематизацию знаний по данной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6F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74" w:rsidRPr="0087499D" w:rsidRDefault="006F4D74" w:rsidP="006F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</w:t>
            </w:r>
          </w:p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6F4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научатся описывать общественные науки, выделяя существенные признаки; сравнивать социальные объекты; смогут обобщить и систематизировать знания по курсу обществознания за 5 класс; научатся работать с тестовыми заданиями</w:t>
            </w:r>
          </w:p>
        </w:tc>
      </w:tr>
      <w:tr w:rsidR="002232F3" w:rsidRPr="0087499D" w:rsidTr="00506DEB"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F3" w:rsidRPr="0087499D" w:rsidRDefault="00223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232F3" w:rsidRDefault="002232F3" w:rsidP="002E1A16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E1A16" w:rsidRPr="0087499D" w:rsidRDefault="002E1A16" w:rsidP="002E1A16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E1A16" w:rsidRPr="0087499D" w:rsidRDefault="002E1A16" w:rsidP="002E1A16">
      <w:pPr>
        <w:rPr>
          <w:rFonts w:ascii="Times New Roman" w:hAnsi="Times New Roman" w:cs="Times New Roman"/>
          <w:b/>
          <w:sz w:val="20"/>
          <w:szCs w:val="20"/>
        </w:rPr>
      </w:pPr>
    </w:p>
    <w:p w:rsidR="002E1A16" w:rsidRPr="0087499D" w:rsidRDefault="002E1A16" w:rsidP="002E1A16">
      <w:pPr>
        <w:rPr>
          <w:rFonts w:ascii="Times New Roman" w:hAnsi="Times New Roman" w:cs="Times New Roman"/>
          <w:b/>
          <w:sz w:val="20"/>
          <w:szCs w:val="20"/>
        </w:rPr>
      </w:pPr>
    </w:p>
    <w:p w:rsidR="002E1A16" w:rsidRPr="0087499D" w:rsidRDefault="002E1A16" w:rsidP="002E1A16">
      <w:pPr>
        <w:rPr>
          <w:rFonts w:ascii="Times New Roman" w:hAnsi="Times New Roman" w:cs="Times New Roman"/>
          <w:b/>
          <w:sz w:val="20"/>
          <w:szCs w:val="20"/>
        </w:rPr>
      </w:pPr>
    </w:p>
    <w:p w:rsidR="00F736C8" w:rsidRDefault="002E1A16" w:rsidP="00230BEC">
      <w:pPr>
        <w:rPr>
          <w:rFonts w:ascii="Times New Roman" w:hAnsi="Times New Roman" w:cs="Times New Roman"/>
          <w:b/>
          <w:sz w:val="20"/>
          <w:szCs w:val="20"/>
        </w:rPr>
      </w:pPr>
      <w:r w:rsidRPr="008749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</w:p>
    <w:p w:rsidR="00F736C8" w:rsidRDefault="00F736C8" w:rsidP="00230BEC">
      <w:pPr>
        <w:rPr>
          <w:rFonts w:ascii="Times New Roman" w:hAnsi="Times New Roman" w:cs="Times New Roman"/>
          <w:b/>
          <w:sz w:val="20"/>
          <w:szCs w:val="20"/>
        </w:rPr>
      </w:pPr>
    </w:p>
    <w:p w:rsidR="00230BEC" w:rsidRPr="0087499D" w:rsidRDefault="00F736C8" w:rsidP="00230B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0C1B8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0BEC" w:rsidRPr="0087499D">
        <w:rPr>
          <w:rFonts w:ascii="Times New Roman" w:hAnsi="Times New Roman" w:cs="Times New Roman"/>
          <w:b/>
          <w:sz w:val="20"/>
          <w:szCs w:val="20"/>
        </w:rPr>
        <w:t>ИНФОРМАЦИОННО-МЕТОДИЧЕСКОЕ ОБЕСПЕЧЕНИЕ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Кравченко А.И. Обществознание. 5 класс, Русское слово, М., 2013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Агафонов С.В. Программы курса обществознания. 5-6 класс (ФГОС), Русское слово, М., 2012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Агафонов С.В. Программы курса обществознания. 5-9 класс (ФГОС), Русское слово, М., 2012</w:t>
      </w:r>
    </w:p>
    <w:p w:rsidR="00230BEC" w:rsidRPr="006F4D74" w:rsidRDefault="006F4D74" w:rsidP="00230BEC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6F4D74">
        <w:rPr>
          <w:rFonts w:ascii="Times New Roman" w:hAnsi="Times New Roman"/>
          <w:sz w:val="20"/>
          <w:szCs w:val="20"/>
        </w:rPr>
        <w:t>Хромова</w:t>
      </w:r>
      <w:proofErr w:type="spellEnd"/>
      <w:r w:rsidRPr="006F4D74">
        <w:rPr>
          <w:rFonts w:ascii="Times New Roman" w:hAnsi="Times New Roman"/>
          <w:sz w:val="20"/>
          <w:szCs w:val="20"/>
        </w:rPr>
        <w:t xml:space="preserve"> И.С. Рабочая тетрадь к учебнику А.И.Кравченко, Е.А.Певцовой «Обществознание», Русское слово, 2013</w:t>
      </w:r>
    </w:p>
    <w:p w:rsidR="006F4D74" w:rsidRDefault="006F4D74" w:rsidP="00230BEC">
      <w:pPr>
        <w:pStyle w:val="a4"/>
        <w:rPr>
          <w:rFonts w:ascii="Times New Roman" w:hAnsi="Times New Roman"/>
          <w:b/>
          <w:sz w:val="20"/>
          <w:szCs w:val="20"/>
        </w:rPr>
      </w:pPr>
    </w:p>
    <w:p w:rsidR="0089597D" w:rsidRDefault="0089597D" w:rsidP="00230BEC">
      <w:pPr>
        <w:pStyle w:val="a4"/>
        <w:rPr>
          <w:rFonts w:ascii="Times New Roman" w:hAnsi="Times New Roman"/>
          <w:b/>
          <w:sz w:val="20"/>
          <w:szCs w:val="20"/>
        </w:rPr>
      </w:pPr>
    </w:p>
    <w:p w:rsidR="0089597D" w:rsidRDefault="0089597D" w:rsidP="00230BEC">
      <w:pPr>
        <w:pStyle w:val="a4"/>
        <w:rPr>
          <w:rFonts w:ascii="Times New Roman" w:hAnsi="Times New Roman"/>
          <w:b/>
          <w:sz w:val="20"/>
          <w:szCs w:val="20"/>
        </w:rPr>
      </w:pPr>
    </w:p>
    <w:p w:rsidR="0089597D" w:rsidRDefault="0089597D" w:rsidP="00230BEC">
      <w:pPr>
        <w:pStyle w:val="a4"/>
        <w:rPr>
          <w:rFonts w:ascii="Times New Roman" w:hAnsi="Times New Roman"/>
          <w:b/>
          <w:sz w:val="20"/>
          <w:szCs w:val="20"/>
        </w:rPr>
      </w:pPr>
    </w:p>
    <w:p w:rsidR="00230BEC" w:rsidRPr="0087499D" w:rsidRDefault="00230BEC" w:rsidP="00230BEC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Дополнительная литература: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История религий. 10-11 класс. Под ред. А.Н.Сахарова, Русское слово, М., 2010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Березовая Л.Г., </w:t>
      </w:r>
      <w:proofErr w:type="spellStart"/>
      <w:r w:rsidRPr="0087499D">
        <w:rPr>
          <w:rFonts w:ascii="Times New Roman" w:hAnsi="Times New Roman"/>
          <w:sz w:val="20"/>
          <w:szCs w:val="20"/>
        </w:rPr>
        <w:t>Берлякова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Н.П. История русской культуры. Русское слово, М., 2007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87499D">
        <w:rPr>
          <w:rFonts w:ascii="Times New Roman" w:hAnsi="Times New Roman"/>
          <w:sz w:val="20"/>
          <w:szCs w:val="20"/>
        </w:rPr>
        <w:t>Загладин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Н.В., </w:t>
      </w:r>
      <w:proofErr w:type="spellStart"/>
      <w:r w:rsidRPr="0087499D">
        <w:rPr>
          <w:rFonts w:ascii="Times New Roman" w:hAnsi="Times New Roman"/>
          <w:sz w:val="20"/>
          <w:szCs w:val="20"/>
        </w:rPr>
        <w:t>Семененко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И.С. Отечественная культура </w:t>
      </w:r>
      <w:r w:rsidRPr="0087499D">
        <w:rPr>
          <w:rFonts w:ascii="Times New Roman" w:hAnsi="Times New Roman"/>
          <w:sz w:val="20"/>
          <w:szCs w:val="20"/>
          <w:lang w:val="en-US"/>
        </w:rPr>
        <w:t>XX</w:t>
      </w:r>
      <w:r w:rsidRPr="0087499D">
        <w:rPr>
          <w:rFonts w:ascii="Times New Roman" w:hAnsi="Times New Roman"/>
          <w:sz w:val="20"/>
          <w:szCs w:val="20"/>
        </w:rPr>
        <w:t xml:space="preserve">-начала </w:t>
      </w:r>
      <w:r w:rsidRPr="0087499D">
        <w:rPr>
          <w:rFonts w:ascii="Times New Roman" w:hAnsi="Times New Roman"/>
          <w:sz w:val="20"/>
          <w:szCs w:val="20"/>
          <w:lang w:val="en-US"/>
        </w:rPr>
        <w:t>XXI</w:t>
      </w:r>
      <w:r w:rsidR="00F736C8">
        <w:rPr>
          <w:rFonts w:ascii="Times New Roman" w:hAnsi="Times New Roman"/>
          <w:sz w:val="20"/>
          <w:szCs w:val="20"/>
        </w:rPr>
        <w:t xml:space="preserve"> века, Русское слово, М., 2009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Кон И.С. Открытие себя. Политиздат, М., 1984 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87499D">
        <w:rPr>
          <w:rFonts w:ascii="Times New Roman" w:hAnsi="Times New Roman"/>
          <w:sz w:val="20"/>
          <w:szCs w:val="20"/>
        </w:rPr>
        <w:t>Лазебникова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А.Ю., Массовая культура. 10-11 класс, Русское слово, М., 2006 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Кауфман Б. Вверх по лестнице, ведущей вниз, Азбука, М., 2010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Кожин Ю.А., Права и ответственность ребёнка. 10-11 класс, Русское слово, М., 2009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>Корчак Я. Как люби</w:t>
      </w:r>
      <w:r w:rsidR="002041E3">
        <w:rPr>
          <w:rFonts w:ascii="Times New Roman" w:hAnsi="Times New Roman"/>
          <w:sz w:val="20"/>
          <w:szCs w:val="20"/>
        </w:rPr>
        <w:t xml:space="preserve">ть ребёнка. </w:t>
      </w:r>
      <w:proofErr w:type="spellStart"/>
      <w:proofErr w:type="gramStart"/>
      <w:r w:rsidR="002041E3">
        <w:rPr>
          <w:rFonts w:ascii="Times New Roman" w:hAnsi="Times New Roman"/>
          <w:sz w:val="20"/>
          <w:szCs w:val="20"/>
        </w:rPr>
        <w:t>У-фактория</w:t>
      </w:r>
      <w:proofErr w:type="spellEnd"/>
      <w:proofErr w:type="gramEnd"/>
      <w:r w:rsidR="002041E3">
        <w:rPr>
          <w:rFonts w:ascii="Times New Roman" w:hAnsi="Times New Roman"/>
          <w:sz w:val="20"/>
          <w:szCs w:val="20"/>
        </w:rPr>
        <w:t>, М., 2009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87499D">
        <w:rPr>
          <w:rFonts w:ascii="Times New Roman" w:hAnsi="Times New Roman"/>
          <w:sz w:val="20"/>
          <w:szCs w:val="20"/>
        </w:rPr>
        <w:t>Пчелов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Е.В. Государственные символы России: герб, флаг, гимн. Русское слово, М., 2009</w:t>
      </w:r>
    </w:p>
    <w:p w:rsidR="00230BEC" w:rsidRPr="0087499D" w:rsidRDefault="00230BEC" w:rsidP="00230BEC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87499D">
        <w:rPr>
          <w:rFonts w:ascii="Times New Roman" w:hAnsi="Times New Roman"/>
          <w:sz w:val="20"/>
          <w:szCs w:val="20"/>
        </w:rPr>
        <w:t>Райнерт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Э.С. </w:t>
      </w:r>
      <w:r w:rsidRPr="0087499D">
        <w:rPr>
          <w:rFonts w:ascii="Times New Roman" w:hAnsi="Times New Roman"/>
          <w:kern w:val="36"/>
          <w:sz w:val="20"/>
          <w:szCs w:val="20"/>
        </w:rPr>
        <w:t>Как богатые страны стали богатыми, и почему бедные страны остаются бедными, Высшая школа экономики, М., 2011</w:t>
      </w:r>
    </w:p>
    <w:p w:rsidR="00E775D8" w:rsidRDefault="00E775D8" w:rsidP="00230BEC">
      <w:pPr>
        <w:pStyle w:val="a4"/>
        <w:rPr>
          <w:rFonts w:ascii="Times New Roman" w:hAnsi="Times New Roman"/>
          <w:sz w:val="20"/>
          <w:szCs w:val="20"/>
        </w:rPr>
      </w:pPr>
    </w:p>
    <w:p w:rsidR="006F190B" w:rsidRPr="0087499D" w:rsidRDefault="006F190B" w:rsidP="006F190B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 xml:space="preserve">Мультимедиа: </w:t>
      </w:r>
    </w:p>
    <w:p w:rsidR="006F190B" w:rsidRPr="0087499D" w:rsidRDefault="006F190B" w:rsidP="006F190B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sz w:val="20"/>
          <w:szCs w:val="20"/>
        </w:rPr>
        <w:t xml:space="preserve">Сокольникова С.И. </w:t>
      </w:r>
      <w:proofErr w:type="spellStart"/>
      <w:r w:rsidRPr="0087499D">
        <w:rPr>
          <w:rFonts w:ascii="Times New Roman" w:hAnsi="Times New Roman"/>
          <w:sz w:val="20"/>
          <w:szCs w:val="20"/>
        </w:rPr>
        <w:t>Мультимедийное</w:t>
      </w:r>
      <w:proofErr w:type="spellEnd"/>
      <w:r w:rsidRPr="0087499D">
        <w:rPr>
          <w:rFonts w:ascii="Times New Roman" w:hAnsi="Times New Roman"/>
          <w:sz w:val="20"/>
          <w:szCs w:val="20"/>
        </w:rPr>
        <w:t xml:space="preserve"> приложение к учебнику Кравченко А.И. Обществознание. 5 класс, Русское слово, М., 201</w:t>
      </w:r>
      <w:r>
        <w:rPr>
          <w:rFonts w:ascii="Times New Roman" w:hAnsi="Times New Roman"/>
          <w:sz w:val="20"/>
          <w:szCs w:val="20"/>
        </w:rPr>
        <w:t>3</w:t>
      </w:r>
    </w:p>
    <w:p w:rsidR="006F190B" w:rsidRPr="006F190B" w:rsidRDefault="006F190B" w:rsidP="006F190B">
      <w:pPr>
        <w:pStyle w:val="a4"/>
        <w:rPr>
          <w:rFonts w:ascii="Times New Roman" w:hAnsi="Times New Roman"/>
          <w:sz w:val="20"/>
          <w:szCs w:val="20"/>
        </w:rPr>
      </w:pPr>
      <w:r w:rsidRPr="006F190B">
        <w:rPr>
          <w:rFonts w:ascii="Times New Roman" w:hAnsi="Times New Roman"/>
          <w:sz w:val="20"/>
          <w:szCs w:val="20"/>
        </w:rPr>
        <w:t>Учебное электронное издание. Обществознание. Практикум. ООО «</w:t>
      </w:r>
      <w:proofErr w:type="spellStart"/>
      <w:r w:rsidRPr="006F190B">
        <w:rPr>
          <w:rFonts w:ascii="Times New Roman" w:hAnsi="Times New Roman"/>
          <w:sz w:val="20"/>
          <w:szCs w:val="20"/>
        </w:rPr>
        <w:t>Марис</w:t>
      </w:r>
      <w:proofErr w:type="spellEnd"/>
      <w:r w:rsidRPr="006F190B">
        <w:rPr>
          <w:rFonts w:ascii="Times New Roman" w:hAnsi="Times New Roman"/>
          <w:sz w:val="20"/>
          <w:szCs w:val="20"/>
        </w:rPr>
        <w:t>», 2004</w:t>
      </w:r>
    </w:p>
    <w:p w:rsidR="006F190B" w:rsidRPr="006F190B" w:rsidRDefault="006F190B" w:rsidP="006F190B">
      <w:pPr>
        <w:pStyle w:val="a4"/>
        <w:rPr>
          <w:rFonts w:ascii="Times New Roman" w:hAnsi="Times New Roman"/>
          <w:sz w:val="20"/>
          <w:szCs w:val="20"/>
        </w:rPr>
      </w:pPr>
      <w:r w:rsidRPr="006F190B">
        <w:rPr>
          <w:rFonts w:ascii="Times New Roman" w:hAnsi="Times New Roman"/>
          <w:sz w:val="20"/>
          <w:szCs w:val="20"/>
        </w:rPr>
        <w:t>Россия на рубеже третьего тысячелетия. ООО «</w:t>
      </w:r>
      <w:proofErr w:type="spellStart"/>
      <w:r w:rsidRPr="006F190B">
        <w:rPr>
          <w:rFonts w:ascii="Times New Roman" w:hAnsi="Times New Roman"/>
          <w:sz w:val="20"/>
          <w:szCs w:val="20"/>
        </w:rPr>
        <w:t>Уральсий</w:t>
      </w:r>
      <w:proofErr w:type="spellEnd"/>
      <w:r w:rsidRPr="006F190B">
        <w:rPr>
          <w:rFonts w:ascii="Times New Roman" w:hAnsi="Times New Roman"/>
          <w:sz w:val="20"/>
          <w:szCs w:val="20"/>
        </w:rPr>
        <w:t xml:space="preserve"> электронный завод», 2004</w:t>
      </w:r>
    </w:p>
    <w:p w:rsidR="00E775D8" w:rsidRDefault="00E775D8" w:rsidP="00230BEC">
      <w:pPr>
        <w:pStyle w:val="a4"/>
        <w:rPr>
          <w:rFonts w:ascii="Times New Roman" w:hAnsi="Times New Roman"/>
          <w:b/>
          <w:sz w:val="20"/>
          <w:szCs w:val="20"/>
        </w:rPr>
      </w:pPr>
    </w:p>
    <w:p w:rsidR="00E775D8" w:rsidRDefault="00E775D8" w:rsidP="00230BEC">
      <w:pPr>
        <w:pStyle w:val="a4"/>
        <w:rPr>
          <w:rFonts w:ascii="Times New Roman" w:hAnsi="Times New Roman"/>
          <w:b/>
          <w:sz w:val="20"/>
          <w:szCs w:val="20"/>
        </w:rPr>
      </w:pPr>
    </w:p>
    <w:p w:rsidR="00230BEC" w:rsidRPr="0087499D" w:rsidRDefault="00230BEC" w:rsidP="00230BEC">
      <w:pPr>
        <w:pStyle w:val="a4"/>
        <w:rPr>
          <w:rFonts w:ascii="Times New Roman" w:hAnsi="Times New Roman"/>
          <w:b/>
          <w:sz w:val="20"/>
          <w:szCs w:val="20"/>
        </w:rPr>
      </w:pPr>
      <w:r w:rsidRPr="0087499D">
        <w:rPr>
          <w:rFonts w:ascii="Times New Roman" w:hAnsi="Times New Roman"/>
          <w:b/>
          <w:sz w:val="20"/>
          <w:szCs w:val="20"/>
        </w:rPr>
        <w:t>Ресурсы Интернета:</w:t>
      </w:r>
    </w:p>
    <w:p w:rsidR="008D668C" w:rsidRDefault="006959A6" w:rsidP="00230BEC">
      <w:pPr>
        <w:pStyle w:val="a4"/>
        <w:rPr>
          <w:rFonts w:ascii="Times New Roman" w:hAnsi="Times New Roman"/>
          <w:sz w:val="20"/>
          <w:szCs w:val="20"/>
        </w:rPr>
      </w:pPr>
      <w:hyperlink r:id="rId6" w:history="1">
        <w:r w:rsidR="008D668C" w:rsidRPr="00CB0515">
          <w:rPr>
            <w:rStyle w:val="a9"/>
            <w:rFonts w:ascii="Times New Roman" w:hAnsi="Times New Roman"/>
            <w:sz w:val="20"/>
            <w:szCs w:val="20"/>
          </w:rPr>
          <w:t>http://www.constitution.ru-</w:t>
        </w:r>
      </w:hyperlink>
      <w:r w:rsidR="008D668C">
        <w:rPr>
          <w:rFonts w:ascii="Times New Roman" w:hAnsi="Times New Roman"/>
          <w:sz w:val="20"/>
          <w:szCs w:val="20"/>
        </w:rPr>
        <w:t xml:space="preserve"> Конституция Российской Федерации</w:t>
      </w:r>
    </w:p>
    <w:p w:rsidR="008D668C" w:rsidRDefault="006959A6" w:rsidP="00230BEC">
      <w:pPr>
        <w:pStyle w:val="a4"/>
        <w:rPr>
          <w:rFonts w:ascii="Times New Roman" w:hAnsi="Times New Roman"/>
          <w:sz w:val="20"/>
          <w:szCs w:val="20"/>
        </w:rPr>
      </w:pPr>
      <w:hyperlink r:id="rId7" w:history="1">
        <w:r w:rsidR="008D668C" w:rsidRPr="00CB0515">
          <w:rPr>
            <w:rStyle w:val="a9"/>
            <w:rFonts w:ascii="Times New Roman" w:hAnsi="Times New Roman"/>
            <w:sz w:val="20"/>
            <w:szCs w:val="20"/>
          </w:rPr>
          <w:t>http://www.uznay-prezidenta.ru</w:t>
        </w:r>
      </w:hyperlink>
      <w:r w:rsidR="008D668C">
        <w:rPr>
          <w:rFonts w:ascii="Times New Roman" w:hAnsi="Times New Roman"/>
          <w:sz w:val="20"/>
          <w:szCs w:val="20"/>
        </w:rPr>
        <w:t xml:space="preserve"> – Президент Росси</w:t>
      </w:r>
      <w:r w:rsidR="005D0F25">
        <w:rPr>
          <w:rFonts w:ascii="Times New Roman" w:hAnsi="Times New Roman"/>
          <w:sz w:val="20"/>
          <w:szCs w:val="20"/>
        </w:rPr>
        <w:t>и</w:t>
      </w:r>
      <w:r w:rsidR="008D668C">
        <w:rPr>
          <w:rFonts w:ascii="Times New Roman" w:hAnsi="Times New Roman"/>
          <w:sz w:val="20"/>
          <w:szCs w:val="20"/>
        </w:rPr>
        <w:t xml:space="preserve"> гражданам школьного возраста</w:t>
      </w:r>
    </w:p>
    <w:p w:rsidR="008D668C" w:rsidRPr="008D668C" w:rsidRDefault="006959A6" w:rsidP="00230BEC">
      <w:pPr>
        <w:pStyle w:val="a4"/>
        <w:rPr>
          <w:rFonts w:ascii="Times New Roman" w:hAnsi="Times New Roman"/>
          <w:sz w:val="20"/>
          <w:szCs w:val="20"/>
        </w:rPr>
      </w:pPr>
      <w:hyperlink r:id="rId8" w:history="1">
        <w:r w:rsidR="008D668C" w:rsidRPr="00CB0515">
          <w:rPr>
            <w:rStyle w:val="a9"/>
            <w:rFonts w:ascii="Times New Roman" w:hAnsi="Times New Roman"/>
            <w:sz w:val="20"/>
            <w:szCs w:val="20"/>
          </w:rPr>
          <w:t>http://ombudsmanrf.org</w:t>
        </w:r>
      </w:hyperlink>
      <w:r w:rsidR="008D668C">
        <w:rPr>
          <w:rFonts w:ascii="Times New Roman" w:hAnsi="Times New Roman"/>
          <w:sz w:val="20"/>
          <w:szCs w:val="20"/>
        </w:rPr>
        <w:t xml:space="preserve"> – Уполномоченный при Президенте РФ по правам ребенка</w:t>
      </w:r>
    </w:p>
    <w:p w:rsidR="00230BEC" w:rsidRPr="0087499D" w:rsidRDefault="006959A6" w:rsidP="00230BEC">
      <w:pPr>
        <w:pStyle w:val="a4"/>
        <w:rPr>
          <w:rFonts w:ascii="Times New Roman" w:hAnsi="Times New Roman"/>
          <w:sz w:val="20"/>
          <w:szCs w:val="20"/>
        </w:rPr>
      </w:pPr>
      <w:hyperlink r:id="rId9" w:history="1">
        <w:r w:rsidR="00230BEC" w:rsidRPr="0087499D">
          <w:rPr>
            <w:rStyle w:val="a9"/>
            <w:rFonts w:ascii="Times New Roman" w:hAnsi="Times New Roman"/>
            <w:sz w:val="20"/>
            <w:szCs w:val="20"/>
          </w:rPr>
          <w:t>http://fcior.edu.ru/</w:t>
        </w:r>
      </w:hyperlink>
      <w:r w:rsidR="00230BEC" w:rsidRPr="0087499D">
        <w:rPr>
          <w:rFonts w:ascii="Times New Roman" w:hAnsi="Times New Roman"/>
          <w:sz w:val="20"/>
          <w:szCs w:val="20"/>
        </w:rPr>
        <w:t xml:space="preserve"> - федеральный портал школьных цифровых образовательных ресурсов.</w:t>
      </w:r>
    </w:p>
    <w:p w:rsidR="00230BEC" w:rsidRPr="0087499D" w:rsidRDefault="006959A6" w:rsidP="00230BEC">
      <w:pPr>
        <w:pStyle w:val="a4"/>
        <w:rPr>
          <w:rFonts w:ascii="Times New Roman" w:hAnsi="Times New Roman"/>
          <w:sz w:val="20"/>
          <w:szCs w:val="20"/>
        </w:rPr>
      </w:pPr>
      <w:hyperlink r:id="rId10" w:history="1">
        <w:r w:rsidR="00230BEC" w:rsidRPr="0087499D">
          <w:rPr>
            <w:rStyle w:val="a9"/>
            <w:rFonts w:ascii="Times New Roman" w:hAnsi="Times New Roman"/>
            <w:sz w:val="20"/>
            <w:szCs w:val="20"/>
          </w:rPr>
          <w:t>http://www.school-collection.edu.ru/</w:t>
        </w:r>
      </w:hyperlink>
      <w:r w:rsidR="00230BEC" w:rsidRPr="0087499D">
        <w:rPr>
          <w:rFonts w:ascii="Times New Roman" w:hAnsi="Times New Roman"/>
          <w:sz w:val="20"/>
          <w:szCs w:val="20"/>
        </w:rPr>
        <w:t xml:space="preserve"> - цифровые образовательные ресурсы для общеобразовательной школы.</w:t>
      </w:r>
    </w:p>
    <w:p w:rsidR="00230BEC" w:rsidRPr="0087499D" w:rsidRDefault="006959A6" w:rsidP="00230BEC">
      <w:pPr>
        <w:pStyle w:val="a4"/>
        <w:rPr>
          <w:rFonts w:ascii="Times New Roman" w:hAnsi="Times New Roman"/>
          <w:sz w:val="20"/>
          <w:szCs w:val="20"/>
        </w:rPr>
      </w:pPr>
      <w:hyperlink r:id="rId11" w:history="1">
        <w:r w:rsidR="00230BEC" w:rsidRPr="0087499D">
          <w:rPr>
            <w:rStyle w:val="a9"/>
            <w:rFonts w:ascii="Times New Roman" w:hAnsi="Times New Roman"/>
            <w:sz w:val="20"/>
            <w:szCs w:val="20"/>
          </w:rPr>
          <w:t>http://www.russkoe-slovo.ru/</w:t>
        </w:r>
      </w:hyperlink>
      <w:r w:rsidR="00230BEC" w:rsidRPr="0087499D">
        <w:rPr>
          <w:rFonts w:ascii="Times New Roman" w:hAnsi="Times New Roman"/>
          <w:sz w:val="20"/>
          <w:szCs w:val="20"/>
        </w:rPr>
        <w:t xml:space="preserve"> - сайт издательства «Русское слово»: имеется методический раздел.</w:t>
      </w:r>
    </w:p>
    <w:p w:rsidR="008D668C" w:rsidRPr="0087499D" w:rsidRDefault="008D668C" w:rsidP="002E1A16">
      <w:pPr>
        <w:rPr>
          <w:rFonts w:ascii="Times New Roman" w:hAnsi="Times New Roman" w:cs="Times New Roman"/>
          <w:sz w:val="20"/>
          <w:szCs w:val="20"/>
        </w:rPr>
      </w:pPr>
    </w:p>
    <w:p w:rsidR="002E1A16" w:rsidRPr="0087499D" w:rsidRDefault="002E1A16">
      <w:pPr>
        <w:rPr>
          <w:rFonts w:ascii="Times New Roman" w:hAnsi="Times New Roman" w:cs="Times New Roman"/>
          <w:sz w:val="20"/>
          <w:szCs w:val="20"/>
        </w:rPr>
      </w:pPr>
    </w:p>
    <w:sectPr w:rsidR="002E1A16" w:rsidRPr="0087499D" w:rsidSect="00F736C8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yrillicGoth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DB8"/>
    <w:rsid w:val="00003EFC"/>
    <w:rsid w:val="00065FF0"/>
    <w:rsid w:val="000C1B88"/>
    <w:rsid w:val="000D0E65"/>
    <w:rsid w:val="000E2C6C"/>
    <w:rsid w:val="000E548D"/>
    <w:rsid w:val="00122EC3"/>
    <w:rsid w:val="00134647"/>
    <w:rsid w:val="0017555F"/>
    <w:rsid w:val="0018521A"/>
    <w:rsid w:val="001E5D82"/>
    <w:rsid w:val="002041E3"/>
    <w:rsid w:val="002232F3"/>
    <w:rsid w:val="00230BEC"/>
    <w:rsid w:val="002503DE"/>
    <w:rsid w:val="002E1A16"/>
    <w:rsid w:val="00314705"/>
    <w:rsid w:val="0038464D"/>
    <w:rsid w:val="003B7124"/>
    <w:rsid w:val="003C2D4B"/>
    <w:rsid w:val="0045065F"/>
    <w:rsid w:val="00475A62"/>
    <w:rsid w:val="00484BC3"/>
    <w:rsid w:val="00491896"/>
    <w:rsid w:val="00506DEB"/>
    <w:rsid w:val="005405C7"/>
    <w:rsid w:val="005977E3"/>
    <w:rsid w:val="005D0F25"/>
    <w:rsid w:val="006959A6"/>
    <w:rsid w:val="006F190B"/>
    <w:rsid w:val="006F4D74"/>
    <w:rsid w:val="007538B1"/>
    <w:rsid w:val="00767233"/>
    <w:rsid w:val="007A5493"/>
    <w:rsid w:val="007B3984"/>
    <w:rsid w:val="007F15AA"/>
    <w:rsid w:val="0087499D"/>
    <w:rsid w:val="008869BA"/>
    <w:rsid w:val="0089597D"/>
    <w:rsid w:val="008959E4"/>
    <w:rsid w:val="008D668C"/>
    <w:rsid w:val="008E12A4"/>
    <w:rsid w:val="00923F25"/>
    <w:rsid w:val="009B007C"/>
    <w:rsid w:val="009B3CC2"/>
    <w:rsid w:val="009B653D"/>
    <w:rsid w:val="009D5DB8"/>
    <w:rsid w:val="00A24FEA"/>
    <w:rsid w:val="00A56DA6"/>
    <w:rsid w:val="00A95A37"/>
    <w:rsid w:val="00AB77A2"/>
    <w:rsid w:val="00B15A6E"/>
    <w:rsid w:val="00B96CEA"/>
    <w:rsid w:val="00C1165F"/>
    <w:rsid w:val="00C34FD4"/>
    <w:rsid w:val="00C60A84"/>
    <w:rsid w:val="00CA39E5"/>
    <w:rsid w:val="00CD0BC2"/>
    <w:rsid w:val="00CD65E1"/>
    <w:rsid w:val="00DA2C01"/>
    <w:rsid w:val="00E414ED"/>
    <w:rsid w:val="00E567C9"/>
    <w:rsid w:val="00E76140"/>
    <w:rsid w:val="00E775D8"/>
    <w:rsid w:val="00F434F1"/>
    <w:rsid w:val="00F62177"/>
    <w:rsid w:val="00F7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D5DB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5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[Без стиля]"/>
    <w:rsid w:val="009B007C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">
    <w:name w:val="R"/>
    <w:basedOn w:val="a"/>
    <w:rsid w:val="009B007C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9B007C"/>
    <w:rPr>
      <w:rFonts w:ascii="Symbol" w:hAnsi="Symbol" w:cs="Symbol" w:hint="default"/>
      <w:w w:val="100"/>
    </w:rPr>
  </w:style>
  <w:style w:type="paragraph" w:customStyle="1" w:styleId="a6">
    <w:name w:val="Стиль"/>
    <w:rsid w:val="009B0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918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4918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49189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4918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9">
    <w:name w:val="Hyperlink"/>
    <w:basedOn w:val="a0"/>
    <w:unhideWhenUsed/>
    <w:rsid w:val="00230BEC"/>
    <w:rPr>
      <w:color w:val="0000FF"/>
      <w:u w:val="single"/>
    </w:rPr>
  </w:style>
  <w:style w:type="table" w:styleId="aa">
    <w:name w:val="Table Grid"/>
    <w:basedOn w:val="a1"/>
    <w:uiPriority w:val="59"/>
    <w:rsid w:val="0089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r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znay-prezident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titution.ru-" TargetMode="External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5DBE-C714-4CD7-90A6-F36F4582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8664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с.Репное</Company>
  <LinksUpToDate>false</LinksUpToDate>
  <CharactersWithSpaces>57934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2014-09-05T07:25:00Z</cp:lastPrinted>
  <dcterms:created xsi:type="dcterms:W3CDTF">2014-08-27T12:46:00Z</dcterms:created>
  <dcterms:modified xsi:type="dcterms:W3CDTF">2014-09-05T07:25:00Z</dcterms:modified>
</cp:coreProperties>
</file>