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09" w:rsidRDefault="00E76B8C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ОБЖ (5 класс)</w:t>
      </w:r>
    </w:p>
    <w:p w:rsidR="00E76B8C" w:rsidRDefault="00E76B8C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Основы здорового образа жизни».</w:t>
      </w:r>
    </w:p>
    <w:p w:rsidR="00E76B8C" w:rsidRDefault="00E76B8C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B8C" w:rsidRDefault="00E76B8C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E76B8C" w:rsidRPr="00E9680F" w:rsidRDefault="00E9680F" w:rsidP="00E8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6B8C" w:rsidRPr="00E9680F">
        <w:rPr>
          <w:rFonts w:ascii="Times New Roman" w:hAnsi="Times New Roman" w:cs="Times New Roman"/>
          <w:sz w:val="28"/>
          <w:szCs w:val="28"/>
        </w:rPr>
        <w:t>Что такое движение?</w:t>
      </w:r>
    </w:p>
    <w:p w:rsidR="00E76B8C" w:rsidRDefault="00E76B8C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естественная потребность организма человека.</w:t>
      </w:r>
    </w:p>
    <w:p w:rsidR="00E76B8C" w:rsidRDefault="00E76B8C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безусловный рефлекс человека.</w:t>
      </w:r>
    </w:p>
    <w:p w:rsidR="00E9680F" w:rsidRDefault="00E76B8C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перемещение человека на какое-либо расстояние, строго вперед.</w:t>
      </w:r>
      <w:r w:rsidR="00E968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76B8C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76B8C">
        <w:rPr>
          <w:rFonts w:ascii="Times New Roman" w:hAnsi="Times New Roman" w:cs="Times New Roman"/>
          <w:sz w:val="28"/>
          <w:szCs w:val="28"/>
        </w:rPr>
        <w:t>Что формируется в организме человека с первых дней его жизни?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скелет и мышцы.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политические взгляды.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нижние конечности.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зубы.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называется недостаток движения?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гиподинамия.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гидроцефалия.</w:t>
      </w: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энцефалит. 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9680F" w:rsidRDefault="00E9680F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02ED7">
        <w:rPr>
          <w:rFonts w:ascii="Times New Roman" w:hAnsi="Times New Roman" w:cs="Times New Roman"/>
          <w:sz w:val="28"/>
          <w:szCs w:val="28"/>
        </w:rPr>
        <w:t>Максимальный пик работоспособности приходится на период времени: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12:00 до 14:00.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с 07:00 до 10:00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21:00 до 00:00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весь день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этих пиков не существует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Рекомендуемое расстояние человека </w:t>
      </w:r>
      <w:r w:rsidR="007235E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телевизора?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30 см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45 см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150 см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300 см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100 см</w:t>
      </w: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02ED7" w:rsidRDefault="00F02ED7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E84FCD">
        <w:rPr>
          <w:rFonts w:ascii="Times New Roman" w:hAnsi="Times New Roman" w:cs="Times New Roman"/>
          <w:sz w:val="28"/>
          <w:szCs w:val="28"/>
        </w:rPr>
        <w:t xml:space="preserve"> 1)А 2)А 3)Б 4)Б 5)</w:t>
      </w:r>
      <w:proofErr w:type="gramStart"/>
      <w:r w:rsidR="00E84FC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6B8C" w:rsidRDefault="00E76B8C" w:rsidP="00E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B8C" w:rsidRDefault="00E76B8C" w:rsidP="00E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Тесты по ОБЖ (5 класс)</w:t>
      </w:r>
    </w:p>
    <w:p w:rsidR="00E84FCD" w:rsidRDefault="00E84FCD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Основы здорового образа жизни».</w:t>
      </w:r>
    </w:p>
    <w:p w:rsidR="00E84FCD" w:rsidRDefault="00E84FCD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E84FCD" w:rsidRPr="00E9680F" w:rsidRDefault="00E84FCD" w:rsidP="00E84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Сколько необходимо спать школьнику?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6-8 часов.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8-10 часов.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10-12 часов.  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4-6 часов</w:t>
      </w:r>
    </w:p>
    <w:p w:rsidR="007235ED" w:rsidRDefault="007235E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Полное развитие костно-мышечной системы человека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А)10-14 годам.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16-20 годам.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20-24 годам.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40- 44 годам.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называется избыток движения?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гиподинамия.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гидроцефалия.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энцефалит. 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235ED">
        <w:rPr>
          <w:rFonts w:ascii="Times New Roman" w:hAnsi="Times New Roman" w:cs="Times New Roman"/>
          <w:sz w:val="28"/>
          <w:szCs w:val="28"/>
        </w:rPr>
        <w:t>Как правильно носить школьный рюкзак для профилактики сколиоза?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235ED">
        <w:rPr>
          <w:rFonts w:ascii="Times New Roman" w:hAnsi="Times New Roman" w:cs="Times New Roman"/>
          <w:sz w:val="28"/>
          <w:szCs w:val="28"/>
        </w:rPr>
        <w:t>на левом плече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7235ED">
        <w:rPr>
          <w:rFonts w:ascii="Times New Roman" w:hAnsi="Times New Roman" w:cs="Times New Roman"/>
          <w:sz w:val="28"/>
          <w:szCs w:val="28"/>
        </w:rPr>
        <w:t>на левом плече.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35ED">
        <w:rPr>
          <w:rFonts w:ascii="Times New Roman" w:hAnsi="Times New Roman" w:cs="Times New Roman"/>
          <w:sz w:val="28"/>
          <w:szCs w:val="28"/>
        </w:rPr>
        <w:t>носить в руках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235ED">
        <w:rPr>
          <w:rFonts w:ascii="Times New Roman" w:hAnsi="Times New Roman" w:cs="Times New Roman"/>
          <w:sz w:val="28"/>
          <w:szCs w:val="28"/>
        </w:rPr>
        <w:t>на двух плечах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235ED">
        <w:rPr>
          <w:rFonts w:ascii="Times New Roman" w:hAnsi="Times New Roman" w:cs="Times New Roman"/>
          <w:sz w:val="28"/>
          <w:szCs w:val="28"/>
        </w:rPr>
        <w:t>Сколько приемов</w:t>
      </w:r>
      <w:r w:rsidR="00D967BA">
        <w:rPr>
          <w:rFonts w:ascii="Times New Roman" w:hAnsi="Times New Roman" w:cs="Times New Roman"/>
          <w:sz w:val="28"/>
          <w:szCs w:val="28"/>
        </w:rPr>
        <w:t xml:space="preserve"> пищи</w:t>
      </w:r>
      <w:r w:rsidR="007235ED">
        <w:rPr>
          <w:rFonts w:ascii="Times New Roman" w:hAnsi="Times New Roman" w:cs="Times New Roman"/>
          <w:sz w:val="28"/>
          <w:szCs w:val="28"/>
        </w:rPr>
        <w:t xml:space="preserve"> должен осуществлять школьник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235ED">
        <w:rPr>
          <w:rFonts w:ascii="Times New Roman" w:hAnsi="Times New Roman" w:cs="Times New Roman"/>
          <w:sz w:val="28"/>
          <w:szCs w:val="28"/>
        </w:rPr>
        <w:t>1 или 2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235ED">
        <w:rPr>
          <w:rFonts w:ascii="Times New Roman" w:hAnsi="Times New Roman" w:cs="Times New Roman"/>
          <w:sz w:val="28"/>
          <w:szCs w:val="28"/>
        </w:rPr>
        <w:t>2 или 3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35ED">
        <w:rPr>
          <w:rFonts w:ascii="Times New Roman" w:hAnsi="Times New Roman" w:cs="Times New Roman"/>
          <w:sz w:val="28"/>
          <w:szCs w:val="28"/>
        </w:rPr>
        <w:t>3 или 4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967BA">
        <w:rPr>
          <w:rFonts w:ascii="Times New Roman" w:hAnsi="Times New Roman" w:cs="Times New Roman"/>
          <w:sz w:val="28"/>
          <w:szCs w:val="28"/>
        </w:rPr>
        <w:t>4 или 5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967BA">
        <w:rPr>
          <w:rFonts w:ascii="Times New Roman" w:hAnsi="Times New Roman" w:cs="Times New Roman"/>
          <w:sz w:val="28"/>
          <w:szCs w:val="28"/>
        </w:rPr>
        <w:t>5 или 6</w:t>
      </w: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84FCD" w:rsidRDefault="00E84FCD" w:rsidP="00E84F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 1)А 2)В 3)А 4)</w:t>
      </w:r>
      <w:r w:rsidR="007235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5)</w:t>
      </w:r>
      <w:r w:rsidR="007235ED">
        <w:rPr>
          <w:rFonts w:ascii="Times New Roman" w:hAnsi="Times New Roman" w:cs="Times New Roman"/>
          <w:sz w:val="28"/>
          <w:szCs w:val="28"/>
        </w:rPr>
        <w:t xml:space="preserve"> </w:t>
      </w:r>
      <w:r w:rsidR="00D967BA">
        <w:rPr>
          <w:rFonts w:ascii="Times New Roman" w:hAnsi="Times New Roman" w:cs="Times New Roman"/>
          <w:sz w:val="28"/>
          <w:szCs w:val="28"/>
        </w:rPr>
        <w:t>Г</w:t>
      </w:r>
    </w:p>
    <w:p w:rsidR="00E84FCD" w:rsidRPr="00E76B8C" w:rsidRDefault="00E84FCD" w:rsidP="00E84F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FCD" w:rsidRPr="00E76B8C" w:rsidSect="0034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EF7"/>
    <w:multiLevelType w:val="hybridMultilevel"/>
    <w:tmpl w:val="138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6BB"/>
    <w:multiLevelType w:val="hybridMultilevel"/>
    <w:tmpl w:val="61883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84432"/>
    <w:multiLevelType w:val="hybridMultilevel"/>
    <w:tmpl w:val="29586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D3716"/>
    <w:multiLevelType w:val="hybridMultilevel"/>
    <w:tmpl w:val="B758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6B8C"/>
    <w:rsid w:val="00345D09"/>
    <w:rsid w:val="007235ED"/>
    <w:rsid w:val="00D967BA"/>
    <w:rsid w:val="00E76B8C"/>
    <w:rsid w:val="00E84FCD"/>
    <w:rsid w:val="00E9680F"/>
    <w:rsid w:val="00F0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2013-05-14T17:27:00Z</dcterms:created>
  <dcterms:modified xsi:type="dcterms:W3CDTF">2013-05-14T18:19:00Z</dcterms:modified>
</cp:coreProperties>
</file>