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69" w:rsidRPr="000169C5" w:rsidRDefault="000C1145" w:rsidP="005B775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72"/>
          <w:szCs w:val="34"/>
        </w:rPr>
      </w:pPr>
      <w:r w:rsidRPr="00806069">
        <w:rPr>
          <w:rFonts w:ascii="Times New Roman" w:eastAsia="Times New Roman" w:hAnsi="Times New Roman" w:cs="Times New Roman"/>
          <w:b/>
          <w:bCs/>
          <w:sz w:val="72"/>
          <w:szCs w:val="34"/>
        </w:rPr>
        <w:t>История гитары</w:t>
      </w:r>
    </w:p>
    <w:p w:rsidR="00B6593F" w:rsidRDefault="00B6593F" w:rsidP="00513709">
      <w:pPr>
        <w:tabs>
          <w:tab w:val="left" w:pos="2268"/>
        </w:tabs>
        <w:spacing w:line="240" w:lineRule="auto"/>
        <w:contextualSpacing/>
        <w:outlineLvl w:val="1"/>
        <w:rPr>
          <w:sz w:val="40"/>
          <w:szCs w:val="34"/>
        </w:rPr>
      </w:pPr>
      <w:r>
        <w:rPr>
          <w:rFonts w:ascii="Times New Roman" w:eastAsia="Times New Roman" w:hAnsi="Times New Roman" w:cs="Times New Roman"/>
          <w:b/>
          <w:i/>
          <w:noProof/>
          <w:sz w:val="34"/>
          <w:szCs w:val="3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77470</wp:posOffset>
            </wp:positionV>
            <wp:extent cx="1306830" cy="4343400"/>
            <wp:effectExtent l="19050" t="0" r="7620" b="0"/>
            <wp:wrapSquare wrapText="bothSides"/>
            <wp:docPr id="4" name="Рисунок 4" descr="Тар (иранская лютня) — один из предшественников гитары">
              <a:hlinkClick xmlns:a="http://schemas.openxmlformats.org/drawingml/2006/main" r:id="rId6" tooltip="&quot;Тар (иранская лютня) — один из предшественников гитар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р (иранская лютня) — один из предшественников гитары">
                      <a:hlinkClick r:id="rId6" tooltip="&quot;Тар (иранская лютня) — один из предшественников гитар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29D" w:rsidRPr="0047629D">
        <w:rPr>
          <w:rFonts w:ascii="Times New Roman" w:eastAsia="Times New Roman" w:hAnsi="Times New Roman" w:cs="Times New Roman"/>
          <w:b/>
          <w:i/>
          <w:sz w:val="34"/>
          <w:szCs w:val="34"/>
        </w:rPr>
        <w:t xml:space="preserve">     </w:t>
      </w:r>
      <w:r w:rsidR="000C1145" w:rsidRPr="0047629D">
        <w:rPr>
          <w:rFonts w:ascii="Times New Roman" w:eastAsia="Times New Roman" w:hAnsi="Times New Roman" w:cs="Times New Roman"/>
          <w:b/>
          <w:i/>
          <w:sz w:val="34"/>
          <w:szCs w:val="34"/>
        </w:rPr>
        <w:t xml:space="preserve"> </w:t>
      </w:r>
      <w:r w:rsidR="00635931" w:rsidRPr="00DD38B6">
        <w:rPr>
          <w:rFonts w:ascii="Times New Roman" w:eastAsia="Times New Roman" w:hAnsi="Times New Roman" w:cs="Times New Roman"/>
          <w:b/>
          <w:sz w:val="52"/>
          <w:szCs w:val="34"/>
        </w:rPr>
        <w:t>Тар</w:t>
      </w:r>
      <w:r w:rsidR="00635931" w:rsidRPr="00DD38B6">
        <w:rPr>
          <w:rFonts w:ascii="Times New Roman" w:eastAsia="Times New Roman" w:hAnsi="Times New Roman" w:cs="Times New Roman"/>
          <w:b/>
          <w:sz w:val="44"/>
          <w:szCs w:val="34"/>
        </w:rPr>
        <w:t xml:space="preserve"> </w:t>
      </w:r>
      <w:r w:rsidR="00635931" w:rsidRPr="00DD38B6">
        <w:rPr>
          <w:rFonts w:ascii="Times New Roman" w:eastAsia="Times New Roman" w:hAnsi="Times New Roman" w:cs="Times New Roman"/>
          <w:sz w:val="44"/>
          <w:szCs w:val="34"/>
        </w:rPr>
        <w:t>(</w:t>
      </w:r>
      <w:r w:rsidR="00635931" w:rsidRPr="00806069">
        <w:rPr>
          <w:rFonts w:ascii="Times New Roman" w:eastAsia="Times New Roman" w:hAnsi="Times New Roman" w:cs="Times New Roman"/>
          <w:sz w:val="40"/>
          <w:szCs w:val="34"/>
        </w:rPr>
        <w:t xml:space="preserve">иранская лютня) — один из </w:t>
      </w:r>
      <w:r w:rsidR="00DD38B6" w:rsidRPr="00806069">
        <w:rPr>
          <w:rFonts w:ascii="Times New Roman" w:eastAsia="Times New Roman" w:hAnsi="Times New Roman" w:cs="Times New Roman"/>
          <w:sz w:val="40"/>
          <w:szCs w:val="34"/>
        </w:rPr>
        <w:t xml:space="preserve">       </w:t>
      </w:r>
      <w:r w:rsidR="00635931" w:rsidRPr="00806069">
        <w:rPr>
          <w:rFonts w:ascii="Times New Roman" w:eastAsia="Times New Roman" w:hAnsi="Times New Roman" w:cs="Times New Roman"/>
          <w:sz w:val="40"/>
          <w:szCs w:val="34"/>
        </w:rPr>
        <w:t>предшественников гитары</w:t>
      </w:r>
      <w:r w:rsidR="0047629D" w:rsidRPr="00806069">
        <w:rPr>
          <w:rFonts w:ascii="Times New Roman" w:eastAsia="Times New Roman" w:hAnsi="Times New Roman" w:cs="Times New Roman"/>
          <w:sz w:val="40"/>
          <w:szCs w:val="34"/>
        </w:rPr>
        <w:t>.</w:t>
      </w:r>
      <w:r w:rsidR="00B0430D" w:rsidRPr="00806069">
        <w:rPr>
          <w:rFonts w:ascii="Times New Roman" w:eastAsia="Times New Roman" w:hAnsi="Times New Roman" w:cs="Times New Roman"/>
          <w:sz w:val="40"/>
          <w:szCs w:val="34"/>
        </w:rPr>
        <w:t xml:space="preserve"> </w:t>
      </w:r>
      <w:r w:rsidR="00635931" w:rsidRPr="00806069">
        <w:rPr>
          <w:rFonts w:ascii="Times New Roman" w:eastAsia="Times New Roman" w:hAnsi="Times New Roman" w:cs="Times New Roman"/>
          <w:sz w:val="40"/>
          <w:szCs w:val="34"/>
        </w:rPr>
        <w:t xml:space="preserve">Самые ранние сохранившиеся свидетельства о струнных инструментах с резонирующим корпусом и шейкой, предках современной гитары, относятся к </w:t>
      </w:r>
      <w:hyperlink r:id="rId8" w:tooltip="3 тысячелетие до н. э." w:history="1">
        <w:r>
          <w:rPr>
            <w:rFonts w:ascii="Times New Roman" w:eastAsia="Times New Roman" w:hAnsi="Times New Roman" w:cs="Times New Roman"/>
            <w:sz w:val="40"/>
            <w:szCs w:val="34"/>
          </w:rPr>
          <w:t>III тысячелетию до н. э</w:t>
        </w:r>
        <w:r w:rsidR="00635931" w:rsidRPr="00806069">
          <w:rPr>
            <w:rFonts w:ascii="Times New Roman" w:eastAsia="Times New Roman" w:hAnsi="Times New Roman" w:cs="Times New Roman"/>
            <w:sz w:val="40"/>
            <w:szCs w:val="34"/>
          </w:rPr>
          <w:t>.</w:t>
        </w:r>
      </w:hyperlink>
      <w:r w:rsidR="00635931" w:rsidRPr="00806069">
        <w:rPr>
          <w:sz w:val="40"/>
          <w:szCs w:val="34"/>
        </w:rPr>
        <w:t xml:space="preserve">     </w:t>
      </w:r>
    </w:p>
    <w:p w:rsidR="00635931" w:rsidRPr="00513709" w:rsidRDefault="00635931" w:rsidP="00513709">
      <w:pPr>
        <w:tabs>
          <w:tab w:val="left" w:pos="2268"/>
        </w:tabs>
        <w:spacing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34"/>
        </w:rPr>
      </w:pPr>
      <w:r w:rsidRPr="00806069">
        <w:rPr>
          <w:sz w:val="40"/>
          <w:szCs w:val="34"/>
        </w:rPr>
        <w:t xml:space="preserve">   </w:t>
      </w:r>
    </w:p>
    <w:p w:rsidR="00635931" w:rsidRDefault="00635931" w:rsidP="00513709">
      <w:pPr>
        <w:tabs>
          <w:tab w:val="left" w:pos="2410"/>
        </w:tabs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40"/>
          <w:szCs w:val="34"/>
        </w:rPr>
      </w:pPr>
      <w:r w:rsidRPr="00DD38B6">
        <w:rPr>
          <w:sz w:val="44"/>
          <w:szCs w:val="34"/>
        </w:rPr>
        <w:t xml:space="preserve">      </w:t>
      </w:r>
      <w:r w:rsidRPr="00806069">
        <w:rPr>
          <w:rFonts w:ascii="Times New Roman" w:eastAsia="Times New Roman" w:hAnsi="Times New Roman" w:cs="Times New Roman"/>
          <w:sz w:val="40"/>
          <w:szCs w:val="34"/>
        </w:rPr>
        <w:t xml:space="preserve">Изображения </w:t>
      </w:r>
      <w:hyperlink r:id="rId9" w:tooltip="Киннор (страница отсутствует)" w:history="1">
        <w:r w:rsidRPr="00806069">
          <w:rPr>
            <w:rFonts w:ascii="Times New Roman" w:eastAsia="Times New Roman" w:hAnsi="Times New Roman" w:cs="Times New Roman"/>
            <w:b/>
            <w:sz w:val="44"/>
            <w:szCs w:val="34"/>
          </w:rPr>
          <w:t>киннора</w:t>
        </w:r>
      </w:hyperlink>
      <w:r w:rsidRPr="00DD38B6">
        <w:rPr>
          <w:rFonts w:ascii="Times New Roman" w:eastAsia="Times New Roman" w:hAnsi="Times New Roman" w:cs="Times New Roman"/>
          <w:sz w:val="44"/>
          <w:szCs w:val="34"/>
        </w:rPr>
        <w:t xml:space="preserve"> </w:t>
      </w:r>
      <w:r w:rsidRPr="00806069">
        <w:rPr>
          <w:rFonts w:ascii="Times New Roman" w:eastAsia="Times New Roman" w:hAnsi="Times New Roman" w:cs="Times New Roman"/>
          <w:sz w:val="40"/>
          <w:szCs w:val="34"/>
        </w:rPr>
        <w:t>(</w:t>
      </w:r>
      <w:hyperlink r:id="rId10" w:tooltip="Шумер" w:history="1">
        <w:r w:rsidRPr="00806069">
          <w:rPr>
            <w:rFonts w:ascii="Times New Roman" w:eastAsia="Times New Roman" w:hAnsi="Times New Roman" w:cs="Times New Roman"/>
            <w:sz w:val="40"/>
            <w:szCs w:val="34"/>
          </w:rPr>
          <w:t>шумеро</w:t>
        </w:r>
      </w:hyperlink>
      <w:r w:rsidRPr="00806069">
        <w:rPr>
          <w:rFonts w:ascii="Times New Roman" w:eastAsia="Times New Roman" w:hAnsi="Times New Roman" w:cs="Times New Roman"/>
          <w:sz w:val="40"/>
          <w:szCs w:val="34"/>
        </w:rPr>
        <w:t>-</w:t>
      </w:r>
      <w:hyperlink r:id="rId11" w:tooltip="Вавилон" w:history="1">
        <w:r w:rsidRPr="00806069">
          <w:rPr>
            <w:rFonts w:ascii="Times New Roman" w:eastAsia="Times New Roman" w:hAnsi="Times New Roman" w:cs="Times New Roman"/>
            <w:sz w:val="40"/>
            <w:szCs w:val="34"/>
          </w:rPr>
          <w:t>вавилонский</w:t>
        </w:r>
      </w:hyperlink>
      <w:r w:rsidRPr="00806069">
        <w:rPr>
          <w:rFonts w:ascii="Times New Roman" w:eastAsia="Times New Roman" w:hAnsi="Times New Roman" w:cs="Times New Roman"/>
          <w:sz w:val="40"/>
          <w:szCs w:val="34"/>
        </w:rPr>
        <w:t xml:space="preserve"> струнный инструмент, упоминается в </w:t>
      </w:r>
      <w:hyperlink r:id="rId12" w:tooltip="Библия" w:history="1">
        <w:r w:rsidRPr="00806069">
          <w:rPr>
            <w:rFonts w:ascii="Times New Roman" w:eastAsia="Times New Roman" w:hAnsi="Times New Roman" w:cs="Times New Roman"/>
            <w:sz w:val="40"/>
            <w:szCs w:val="34"/>
          </w:rPr>
          <w:t>библейских</w:t>
        </w:r>
      </w:hyperlink>
      <w:r w:rsidRPr="00806069">
        <w:rPr>
          <w:rFonts w:ascii="Times New Roman" w:eastAsia="Times New Roman" w:hAnsi="Times New Roman" w:cs="Times New Roman"/>
          <w:sz w:val="40"/>
          <w:szCs w:val="34"/>
        </w:rPr>
        <w:t xml:space="preserve"> сказаниях) найдены на глиняных барельефах при археологических раскопках в </w:t>
      </w:r>
      <w:hyperlink r:id="rId13" w:tooltip="Месопотамия" w:history="1">
        <w:r w:rsidRPr="00806069">
          <w:rPr>
            <w:rFonts w:ascii="Times New Roman" w:eastAsia="Times New Roman" w:hAnsi="Times New Roman" w:cs="Times New Roman"/>
            <w:sz w:val="40"/>
            <w:szCs w:val="34"/>
          </w:rPr>
          <w:t>Месопотамии</w:t>
        </w:r>
      </w:hyperlink>
      <w:r w:rsidRPr="00806069">
        <w:rPr>
          <w:rFonts w:ascii="Times New Roman" w:eastAsia="Times New Roman" w:hAnsi="Times New Roman" w:cs="Times New Roman"/>
          <w:sz w:val="40"/>
          <w:szCs w:val="34"/>
        </w:rPr>
        <w:t xml:space="preserve">. В </w:t>
      </w:r>
      <w:hyperlink r:id="rId14" w:tooltip="Древний Египет" w:history="1">
        <w:r w:rsidRPr="00806069">
          <w:rPr>
            <w:rFonts w:ascii="Times New Roman" w:eastAsia="Times New Roman" w:hAnsi="Times New Roman" w:cs="Times New Roman"/>
            <w:sz w:val="40"/>
            <w:szCs w:val="34"/>
          </w:rPr>
          <w:t>древнем Египте</w:t>
        </w:r>
      </w:hyperlink>
      <w:r w:rsidRPr="00806069">
        <w:rPr>
          <w:rFonts w:ascii="Times New Roman" w:eastAsia="Times New Roman" w:hAnsi="Times New Roman" w:cs="Times New Roman"/>
          <w:sz w:val="40"/>
          <w:szCs w:val="34"/>
        </w:rPr>
        <w:t xml:space="preserve"> и </w:t>
      </w:r>
      <w:hyperlink r:id="rId15" w:tooltip="Древняя Индия" w:history="1">
        <w:r w:rsidRPr="00806069">
          <w:rPr>
            <w:rFonts w:ascii="Times New Roman" w:eastAsia="Times New Roman" w:hAnsi="Times New Roman" w:cs="Times New Roman"/>
            <w:sz w:val="40"/>
            <w:szCs w:val="34"/>
          </w:rPr>
          <w:t>Индии</w:t>
        </w:r>
      </w:hyperlink>
      <w:r w:rsidRPr="00806069">
        <w:rPr>
          <w:rFonts w:ascii="Times New Roman" w:eastAsia="Times New Roman" w:hAnsi="Times New Roman" w:cs="Times New Roman"/>
          <w:sz w:val="40"/>
          <w:szCs w:val="34"/>
        </w:rPr>
        <w:t xml:space="preserve"> также были известны похожие инструменты:</w:t>
      </w:r>
      <w:r w:rsidRPr="00DD38B6">
        <w:rPr>
          <w:rFonts w:ascii="Times New Roman" w:eastAsia="Times New Roman" w:hAnsi="Times New Roman" w:cs="Times New Roman"/>
          <w:sz w:val="44"/>
          <w:szCs w:val="34"/>
        </w:rPr>
        <w:t xml:space="preserve"> </w:t>
      </w:r>
      <w:hyperlink r:id="rId16" w:tooltip="Набла" w:history="1">
        <w:r w:rsidRPr="00806069">
          <w:rPr>
            <w:rFonts w:ascii="Times New Roman" w:eastAsia="Times New Roman" w:hAnsi="Times New Roman" w:cs="Times New Roman"/>
            <w:b/>
            <w:sz w:val="44"/>
            <w:szCs w:val="34"/>
          </w:rPr>
          <w:t>набла</w:t>
        </w:r>
      </w:hyperlink>
      <w:r w:rsidRPr="00806069">
        <w:rPr>
          <w:rFonts w:ascii="Times New Roman" w:eastAsia="Times New Roman" w:hAnsi="Times New Roman" w:cs="Times New Roman"/>
          <w:b/>
          <w:sz w:val="44"/>
          <w:szCs w:val="34"/>
        </w:rPr>
        <w:t xml:space="preserve">, </w:t>
      </w:r>
      <w:hyperlink r:id="rId17" w:tooltip="Нефер (страница отсутствует)" w:history="1">
        <w:r w:rsidRPr="00806069">
          <w:rPr>
            <w:rFonts w:ascii="Times New Roman" w:eastAsia="Times New Roman" w:hAnsi="Times New Roman" w:cs="Times New Roman"/>
            <w:b/>
            <w:sz w:val="44"/>
            <w:szCs w:val="34"/>
          </w:rPr>
          <w:t>нефер</w:t>
        </w:r>
      </w:hyperlink>
      <w:r w:rsidRPr="00806069">
        <w:rPr>
          <w:rFonts w:ascii="Times New Roman" w:eastAsia="Times New Roman" w:hAnsi="Times New Roman" w:cs="Times New Roman"/>
          <w:b/>
          <w:sz w:val="44"/>
          <w:szCs w:val="34"/>
        </w:rPr>
        <w:t xml:space="preserve">, </w:t>
      </w:r>
      <w:hyperlink r:id="rId18" w:tooltip="Цитра (страница отсутствует)" w:history="1">
        <w:r w:rsidRPr="00806069">
          <w:rPr>
            <w:rFonts w:ascii="Times New Roman" w:eastAsia="Times New Roman" w:hAnsi="Times New Roman" w:cs="Times New Roman"/>
            <w:b/>
            <w:sz w:val="44"/>
            <w:szCs w:val="34"/>
          </w:rPr>
          <w:t>цитра</w:t>
        </w:r>
      </w:hyperlink>
      <w:r w:rsidRPr="00DD38B6">
        <w:rPr>
          <w:rFonts w:ascii="Times New Roman" w:eastAsia="Times New Roman" w:hAnsi="Times New Roman" w:cs="Times New Roman"/>
          <w:sz w:val="44"/>
          <w:szCs w:val="34"/>
        </w:rPr>
        <w:t xml:space="preserve"> </w:t>
      </w:r>
      <w:r w:rsidRPr="00806069">
        <w:rPr>
          <w:rFonts w:ascii="Times New Roman" w:eastAsia="Times New Roman" w:hAnsi="Times New Roman" w:cs="Times New Roman"/>
          <w:sz w:val="40"/>
          <w:szCs w:val="34"/>
        </w:rPr>
        <w:t xml:space="preserve">в Египте, </w:t>
      </w:r>
      <w:hyperlink r:id="rId19" w:tooltip="Вина (музыкальный инструмент)" w:history="1">
        <w:r w:rsidRPr="00806069">
          <w:rPr>
            <w:rFonts w:ascii="Times New Roman" w:eastAsia="Times New Roman" w:hAnsi="Times New Roman" w:cs="Times New Roman"/>
            <w:b/>
            <w:sz w:val="44"/>
            <w:szCs w:val="34"/>
          </w:rPr>
          <w:t>вина</w:t>
        </w:r>
      </w:hyperlink>
      <w:r w:rsidRPr="00806069">
        <w:rPr>
          <w:rFonts w:ascii="Times New Roman" w:eastAsia="Times New Roman" w:hAnsi="Times New Roman" w:cs="Times New Roman"/>
          <w:sz w:val="44"/>
          <w:szCs w:val="34"/>
        </w:rPr>
        <w:t xml:space="preserve"> и </w:t>
      </w:r>
      <w:hyperlink r:id="rId20" w:tooltip="Ситар" w:history="1">
        <w:r w:rsidRPr="00806069">
          <w:rPr>
            <w:rFonts w:ascii="Times New Roman" w:eastAsia="Times New Roman" w:hAnsi="Times New Roman" w:cs="Times New Roman"/>
            <w:b/>
            <w:sz w:val="44"/>
            <w:szCs w:val="34"/>
          </w:rPr>
          <w:t>ситар</w:t>
        </w:r>
      </w:hyperlink>
      <w:r w:rsidRPr="00DD38B6">
        <w:rPr>
          <w:rFonts w:ascii="Times New Roman" w:eastAsia="Times New Roman" w:hAnsi="Times New Roman" w:cs="Times New Roman"/>
          <w:sz w:val="44"/>
          <w:szCs w:val="34"/>
        </w:rPr>
        <w:t xml:space="preserve"> </w:t>
      </w:r>
      <w:r w:rsidRPr="00806069">
        <w:rPr>
          <w:rFonts w:ascii="Times New Roman" w:eastAsia="Times New Roman" w:hAnsi="Times New Roman" w:cs="Times New Roman"/>
          <w:sz w:val="40"/>
          <w:szCs w:val="34"/>
        </w:rPr>
        <w:t xml:space="preserve">в Индии. В </w:t>
      </w:r>
      <w:hyperlink r:id="rId21" w:tooltip="Древняя Греция" w:history="1">
        <w:r w:rsidRPr="00806069">
          <w:rPr>
            <w:rFonts w:ascii="Times New Roman" w:eastAsia="Times New Roman" w:hAnsi="Times New Roman" w:cs="Times New Roman"/>
            <w:sz w:val="40"/>
            <w:szCs w:val="34"/>
          </w:rPr>
          <w:t>древней Греции</w:t>
        </w:r>
      </w:hyperlink>
      <w:r w:rsidRPr="00806069">
        <w:rPr>
          <w:rFonts w:ascii="Times New Roman" w:eastAsia="Times New Roman" w:hAnsi="Times New Roman" w:cs="Times New Roman"/>
          <w:sz w:val="40"/>
          <w:szCs w:val="34"/>
        </w:rPr>
        <w:t xml:space="preserve"> был популярен инструмент </w:t>
      </w:r>
      <w:hyperlink r:id="rId22" w:tooltip="Кифара" w:history="1">
        <w:r w:rsidRPr="00806069">
          <w:rPr>
            <w:rFonts w:ascii="Times New Roman" w:eastAsia="Times New Roman" w:hAnsi="Times New Roman" w:cs="Times New Roman"/>
            <w:b/>
            <w:sz w:val="40"/>
            <w:szCs w:val="34"/>
          </w:rPr>
          <w:t>кифара</w:t>
        </w:r>
      </w:hyperlink>
      <w:r w:rsidR="000C1145" w:rsidRPr="00806069">
        <w:rPr>
          <w:rFonts w:ascii="Times New Roman" w:eastAsia="Times New Roman" w:hAnsi="Times New Roman" w:cs="Times New Roman"/>
          <w:b/>
          <w:sz w:val="40"/>
          <w:szCs w:val="34"/>
        </w:rPr>
        <w:t>,</w:t>
      </w:r>
      <w:r w:rsidR="000C1145" w:rsidRPr="00DD38B6">
        <w:rPr>
          <w:rFonts w:ascii="Times New Roman" w:eastAsia="Times New Roman" w:hAnsi="Times New Roman" w:cs="Times New Roman"/>
          <w:b/>
          <w:sz w:val="44"/>
          <w:szCs w:val="34"/>
        </w:rPr>
        <w:t xml:space="preserve"> </w:t>
      </w:r>
      <w:r w:rsidR="000C1145" w:rsidRPr="00806069">
        <w:rPr>
          <w:rFonts w:ascii="Times New Roman" w:eastAsia="Times New Roman" w:hAnsi="Times New Roman" w:cs="Times New Roman"/>
          <w:sz w:val="40"/>
          <w:szCs w:val="34"/>
        </w:rPr>
        <w:t>в Испании</w:t>
      </w:r>
      <w:r w:rsidR="000C1145" w:rsidRPr="00806069">
        <w:rPr>
          <w:rFonts w:ascii="Times New Roman" w:eastAsia="Times New Roman" w:hAnsi="Times New Roman" w:cs="Times New Roman"/>
          <w:b/>
          <w:sz w:val="40"/>
          <w:szCs w:val="34"/>
        </w:rPr>
        <w:t xml:space="preserve"> виуэла</w:t>
      </w:r>
      <w:r w:rsidR="00A22A31" w:rsidRPr="00806069">
        <w:rPr>
          <w:rFonts w:ascii="Times New Roman" w:eastAsia="Times New Roman" w:hAnsi="Times New Roman" w:cs="Times New Roman"/>
          <w:b/>
          <w:sz w:val="40"/>
          <w:szCs w:val="34"/>
        </w:rPr>
        <w:t>,</w:t>
      </w:r>
      <w:r w:rsidR="00A22A31" w:rsidRPr="00DD38B6">
        <w:rPr>
          <w:rFonts w:ascii="Times New Roman" w:eastAsia="Times New Roman" w:hAnsi="Times New Roman" w:cs="Times New Roman"/>
          <w:b/>
          <w:sz w:val="44"/>
          <w:szCs w:val="34"/>
        </w:rPr>
        <w:t xml:space="preserve"> </w:t>
      </w:r>
      <w:r w:rsidR="00A22A31" w:rsidRPr="00806069">
        <w:rPr>
          <w:rFonts w:ascii="Times New Roman" w:eastAsia="Times New Roman" w:hAnsi="Times New Roman" w:cs="Times New Roman"/>
          <w:sz w:val="40"/>
          <w:szCs w:val="34"/>
        </w:rPr>
        <w:t>в Италии</w:t>
      </w:r>
      <w:r w:rsidR="00A22A31" w:rsidRPr="00806069">
        <w:rPr>
          <w:rFonts w:ascii="Times New Roman" w:eastAsia="Times New Roman" w:hAnsi="Times New Roman" w:cs="Times New Roman"/>
          <w:b/>
          <w:sz w:val="40"/>
          <w:szCs w:val="34"/>
        </w:rPr>
        <w:t xml:space="preserve"> виола.</w:t>
      </w:r>
    </w:p>
    <w:p w:rsidR="00B6593F" w:rsidRPr="00513709" w:rsidRDefault="00B6593F" w:rsidP="00513709">
      <w:pPr>
        <w:tabs>
          <w:tab w:val="left" w:pos="2410"/>
        </w:tabs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34"/>
        </w:rPr>
      </w:pPr>
    </w:p>
    <w:p w:rsidR="00635931" w:rsidRPr="00806069" w:rsidRDefault="00635931" w:rsidP="00513709">
      <w:pPr>
        <w:spacing w:before="100" w:beforeAutospacing="1" w:after="100" w:afterAutospacing="1" w:line="240" w:lineRule="auto"/>
        <w:ind w:firstLine="284"/>
        <w:contextualSpacing/>
        <w:outlineLvl w:val="1"/>
        <w:rPr>
          <w:rFonts w:ascii="Times New Roman" w:eastAsia="Times New Roman" w:hAnsi="Times New Roman" w:cs="Times New Roman"/>
          <w:sz w:val="40"/>
          <w:szCs w:val="34"/>
        </w:rPr>
      </w:pPr>
      <w:r w:rsidRPr="00806069">
        <w:rPr>
          <w:rFonts w:ascii="Times New Roman" w:eastAsia="Times New Roman" w:hAnsi="Times New Roman" w:cs="Times New Roman"/>
          <w:sz w:val="40"/>
          <w:szCs w:val="34"/>
        </w:rPr>
        <w:t xml:space="preserve">Предшественники гитары имели продолговатый округлый пустотелый резонирующий корпус и длинную шейку с натянутыми на ней струнами. Корпус изготавливался цельным — из высушенной тыквы, панциря черепахи, либо выдолбленный из цельного куска дерева. В </w:t>
      </w:r>
      <w:hyperlink r:id="rId23" w:tooltip="III век" w:history="1">
        <w:r w:rsidRPr="00806069">
          <w:rPr>
            <w:rFonts w:ascii="Times New Roman" w:eastAsia="Times New Roman" w:hAnsi="Times New Roman" w:cs="Times New Roman"/>
            <w:sz w:val="40"/>
            <w:szCs w:val="34"/>
          </w:rPr>
          <w:t>III</w:t>
        </w:r>
      </w:hyperlink>
      <w:r w:rsidRPr="00806069">
        <w:rPr>
          <w:rFonts w:ascii="Times New Roman" w:eastAsia="Times New Roman" w:hAnsi="Times New Roman" w:cs="Times New Roman"/>
          <w:sz w:val="40"/>
          <w:szCs w:val="34"/>
        </w:rPr>
        <w:t>-</w:t>
      </w:r>
      <w:hyperlink r:id="rId24" w:tooltip="IV век" w:history="1">
        <w:r w:rsidRPr="00806069">
          <w:rPr>
            <w:rFonts w:ascii="Times New Roman" w:eastAsia="Times New Roman" w:hAnsi="Times New Roman" w:cs="Times New Roman"/>
            <w:sz w:val="40"/>
            <w:szCs w:val="34"/>
          </w:rPr>
          <w:t>IV веках</w:t>
        </w:r>
      </w:hyperlink>
      <w:r w:rsidRPr="00806069">
        <w:rPr>
          <w:rFonts w:ascii="Times New Roman" w:eastAsia="Times New Roman" w:hAnsi="Times New Roman" w:cs="Times New Roman"/>
          <w:sz w:val="40"/>
          <w:szCs w:val="34"/>
        </w:rPr>
        <w:t xml:space="preserve"> н. э. в </w:t>
      </w:r>
      <w:hyperlink r:id="rId25" w:tooltip="Древний Китай" w:history="1">
        <w:r w:rsidRPr="00806069">
          <w:rPr>
            <w:rFonts w:ascii="Times New Roman" w:eastAsia="Times New Roman" w:hAnsi="Times New Roman" w:cs="Times New Roman"/>
            <w:sz w:val="40"/>
            <w:szCs w:val="34"/>
          </w:rPr>
          <w:t>Китае</w:t>
        </w:r>
      </w:hyperlink>
      <w:r w:rsidRPr="00806069">
        <w:rPr>
          <w:rFonts w:ascii="Times New Roman" w:eastAsia="Times New Roman" w:hAnsi="Times New Roman" w:cs="Times New Roman"/>
          <w:sz w:val="40"/>
          <w:szCs w:val="34"/>
        </w:rPr>
        <w:t xml:space="preserve"> появляются инструменты</w:t>
      </w:r>
      <w:r w:rsidRPr="00DD38B6">
        <w:rPr>
          <w:rFonts w:ascii="Times New Roman" w:eastAsia="Times New Roman" w:hAnsi="Times New Roman" w:cs="Times New Roman"/>
          <w:sz w:val="44"/>
          <w:szCs w:val="34"/>
        </w:rPr>
        <w:t xml:space="preserve"> </w:t>
      </w:r>
      <w:hyperlink r:id="rId26" w:tooltip="Жуань (музыкальный инструмент) (страница отсутствует)" w:history="1">
        <w:r w:rsidRPr="00806069">
          <w:rPr>
            <w:rFonts w:ascii="Times New Roman" w:eastAsia="Times New Roman" w:hAnsi="Times New Roman" w:cs="Times New Roman"/>
            <w:b/>
            <w:sz w:val="40"/>
            <w:szCs w:val="34"/>
          </w:rPr>
          <w:t>жуань</w:t>
        </w:r>
      </w:hyperlink>
      <w:r w:rsidRPr="00DD38B6">
        <w:rPr>
          <w:rFonts w:ascii="Times New Roman" w:eastAsia="Times New Roman" w:hAnsi="Times New Roman" w:cs="Times New Roman"/>
          <w:sz w:val="44"/>
          <w:szCs w:val="34"/>
        </w:rPr>
        <w:t xml:space="preserve"> </w:t>
      </w:r>
      <w:r w:rsidRPr="00806069">
        <w:rPr>
          <w:rFonts w:ascii="Times New Roman" w:eastAsia="Times New Roman" w:hAnsi="Times New Roman" w:cs="Times New Roman"/>
          <w:sz w:val="40"/>
          <w:szCs w:val="34"/>
        </w:rPr>
        <w:t>(или юань) и</w:t>
      </w:r>
      <w:r w:rsidRPr="00DD38B6">
        <w:rPr>
          <w:rFonts w:ascii="Times New Roman" w:eastAsia="Times New Roman" w:hAnsi="Times New Roman" w:cs="Times New Roman"/>
          <w:sz w:val="44"/>
          <w:szCs w:val="34"/>
        </w:rPr>
        <w:t xml:space="preserve"> </w:t>
      </w:r>
      <w:hyperlink r:id="rId27" w:tooltip="Юэцинь (страница отсутствует)" w:history="1">
        <w:r w:rsidRPr="00806069">
          <w:rPr>
            <w:rFonts w:ascii="Times New Roman" w:eastAsia="Times New Roman" w:hAnsi="Times New Roman" w:cs="Times New Roman"/>
            <w:b/>
            <w:sz w:val="40"/>
            <w:szCs w:val="34"/>
          </w:rPr>
          <w:t>юэцинь</w:t>
        </w:r>
      </w:hyperlink>
      <w:r w:rsidRPr="00806069">
        <w:rPr>
          <w:rFonts w:ascii="Times New Roman" w:eastAsia="Times New Roman" w:hAnsi="Times New Roman" w:cs="Times New Roman"/>
          <w:sz w:val="40"/>
          <w:szCs w:val="34"/>
        </w:rPr>
        <w:t>,</w:t>
      </w:r>
      <w:r w:rsidRPr="00DD38B6">
        <w:rPr>
          <w:rFonts w:ascii="Times New Roman" w:eastAsia="Times New Roman" w:hAnsi="Times New Roman" w:cs="Times New Roman"/>
          <w:sz w:val="44"/>
          <w:szCs w:val="34"/>
        </w:rPr>
        <w:t xml:space="preserve"> </w:t>
      </w:r>
      <w:r w:rsidRPr="00806069">
        <w:rPr>
          <w:rFonts w:ascii="Times New Roman" w:eastAsia="Times New Roman" w:hAnsi="Times New Roman" w:cs="Times New Roman"/>
          <w:sz w:val="40"/>
          <w:szCs w:val="34"/>
        </w:rPr>
        <w:t xml:space="preserve">у которых деревянный корпус собирался из верхней и нижней деки и соединяющей их обечайки. В </w:t>
      </w:r>
      <w:hyperlink r:id="rId28" w:tooltip="Европа" w:history="1">
        <w:r w:rsidRPr="00806069">
          <w:rPr>
            <w:rFonts w:ascii="Times New Roman" w:eastAsia="Times New Roman" w:hAnsi="Times New Roman" w:cs="Times New Roman"/>
            <w:sz w:val="40"/>
            <w:szCs w:val="34"/>
          </w:rPr>
          <w:t>Европе</w:t>
        </w:r>
      </w:hyperlink>
      <w:r w:rsidRPr="00806069">
        <w:rPr>
          <w:rFonts w:ascii="Times New Roman" w:eastAsia="Times New Roman" w:hAnsi="Times New Roman" w:cs="Times New Roman"/>
          <w:sz w:val="40"/>
          <w:szCs w:val="34"/>
        </w:rPr>
        <w:t xml:space="preserve"> это вызвало появление латинской и мавританской гитар около </w:t>
      </w:r>
      <w:hyperlink r:id="rId29" w:tooltip="VI век" w:history="1">
        <w:r w:rsidRPr="00806069">
          <w:rPr>
            <w:rFonts w:ascii="Times New Roman" w:eastAsia="Times New Roman" w:hAnsi="Times New Roman" w:cs="Times New Roman"/>
            <w:sz w:val="40"/>
            <w:szCs w:val="34"/>
          </w:rPr>
          <w:t>VI в</w:t>
        </w:r>
      </w:hyperlink>
      <w:r w:rsidRPr="00806069">
        <w:rPr>
          <w:rFonts w:ascii="Times New Roman" w:eastAsia="Times New Roman" w:hAnsi="Times New Roman" w:cs="Times New Roman"/>
          <w:sz w:val="40"/>
          <w:szCs w:val="34"/>
        </w:rPr>
        <w:t xml:space="preserve">. Позже, в </w:t>
      </w:r>
      <w:hyperlink r:id="rId30" w:tooltip="XV век" w:history="1">
        <w:r w:rsidRPr="00806069">
          <w:rPr>
            <w:rFonts w:ascii="Times New Roman" w:eastAsia="Times New Roman" w:hAnsi="Times New Roman" w:cs="Times New Roman"/>
            <w:sz w:val="40"/>
            <w:szCs w:val="34"/>
          </w:rPr>
          <w:t>XV</w:t>
        </w:r>
      </w:hyperlink>
      <w:r w:rsidRPr="00806069">
        <w:rPr>
          <w:rFonts w:ascii="Times New Roman" w:eastAsia="Times New Roman" w:hAnsi="Times New Roman" w:cs="Times New Roman"/>
          <w:sz w:val="40"/>
          <w:szCs w:val="34"/>
        </w:rPr>
        <w:t xml:space="preserve"> — </w:t>
      </w:r>
      <w:hyperlink r:id="rId31" w:tooltip="XVI век" w:history="1">
        <w:r w:rsidRPr="00806069">
          <w:rPr>
            <w:rFonts w:ascii="Times New Roman" w:eastAsia="Times New Roman" w:hAnsi="Times New Roman" w:cs="Times New Roman"/>
            <w:sz w:val="40"/>
            <w:szCs w:val="34"/>
          </w:rPr>
          <w:t>XVI</w:t>
        </w:r>
      </w:hyperlink>
      <w:r w:rsidRPr="00806069">
        <w:rPr>
          <w:rFonts w:ascii="Times New Roman" w:eastAsia="Times New Roman" w:hAnsi="Times New Roman" w:cs="Times New Roman"/>
          <w:sz w:val="40"/>
          <w:szCs w:val="34"/>
        </w:rPr>
        <w:t xml:space="preserve"> в</w:t>
      </w:r>
      <w:r w:rsidR="0047629D" w:rsidRPr="00806069">
        <w:rPr>
          <w:rFonts w:ascii="Times New Roman" w:eastAsia="Times New Roman" w:hAnsi="Times New Roman" w:cs="Times New Roman"/>
          <w:sz w:val="40"/>
          <w:szCs w:val="34"/>
        </w:rPr>
        <w:t>.в.</w:t>
      </w:r>
      <w:r w:rsidRPr="00806069">
        <w:rPr>
          <w:rFonts w:ascii="Times New Roman" w:eastAsia="Times New Roman" w:hAnsi="Times New Roman" w:cs="Times New Roman"/>
          <w:sz w:val="40"/>
          <w:szCs w:val="34"/>
        </w:rPr>
        <w:t xml:space="preserve"> появился инструмент </w:t>
      </w:r>
      <w:hyperlink r:id="rId32" w:tooltip="Виуэла" w:history="1">
        <w:r w:rsidRPr="00806069">
          <w:rPr>
            <w:rFonts w:ascii="Times New Roman" w:eastAsia="Times New Roman" w:hAnsi="Times New Roman" w:cs="Times New Roman"/>
            <w:b/>
            <w:sz w:val="40"/>
            <w:szCs w:val="34"/>
          </w:rPr>
          <w:t>виуэла</w:t>
        </w:r>
      </w:hyperlink>
      <w:r w:rsidRPr="00806069">
        <w:rPr>
          <w:rFonts w:ascii="Times New Roman" w:eastAsia="Times New Roman" w:hAnsi="Times New Roman" w:cs="Times New Roman"/>
          <w:sz w:val="40"/>
          <w:szCs w:val="34"/>
        </w:rPr>
        <w:t>,</w:t>
      </w:r>
      <w:r w:rsidRPr="00DD38B6">
        <w:rPr>
          <w:rFonts w:ascii="Times New Roman" w:eastAsia="Times New Roman" w:hAnsi="Times New Roman" w:cs="Times New Roman"/>
          <w:sz w:val="44"/>
          <w:szCs w:val="34"/>
        </w:rPr>
        <w:t xml:space="preserve"> </w:t>
      </w:r>
      <w:r w:rsidRPr="00806069">
        <w:rPr>
          <w:rFonts w:ascii="Times New Roman" w:eastAsia="Times New Roman" w:hAnsi="Times New Roman" w:cs="Times New Roman"/>
          <w:sz w:val="40"/>
          <w:szCs w:val="34"/>
        </w:rPr>
        <w:t>также оказавший влияние на формирование конструкции современной гитары.</w:t>
      </w:r>
    </w:p>
    <w:p w:rsidR="00806069" w:rsidRDefault="00806069" w:rsidP="005137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34"/>
        </w:rPr>
      </w:pPr>
      <w:r w:rsidRPr="00DD38B6">
        <w:rPr>
          <w:rFonts w:ascii="Times New Roman" w:eastAsia="Times New Roman" w:hAnsi="Times New Roman" w:cs="Times New Roman"/>
          <w:b/>
          <w:bCs/>
          <w:sz w:val="56"/>
          <w:szCs w:val="34"/>
        </w:rPr>
        <w:lastRenderedPageBreak/>
        <w:t>История гитары</w:t>
      </w:r>
    </w:p>
    <w:p w:rsidR="00806069" w:rsidRPr="00806069" w:rsidRDefault="00806069" w:rsidP="005137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34"/>
        </w:rPr>
      </w:pPr>
    </w:p>
    <w:p w:rsidR="00635931" w:rsidRDefault="00806069" w:rsidP="00513709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sz w:val="40"/>
          <w:szCs w:val="34"/>
        </w:rPr>
      </w:pPr>
      <w:r>
        <w:rPr>
          <w:rFonts w:ascii="Times New Roman" w:eastAsia="Times New Roman" w:hAnsi="Times New Roman" w:cs="Times New Roman"/>
          <w:sz w:val="40"/>
          <w:szCs w:val="34"/>
        </w:rPr>
        <w:t xml:space="preserve">     </w:t>
      </w:r>
      <w:r w:rsidR="00635931" w:rsidRPr="00806069">
        <w:rPr>
          <w:rFonts w:ascii="Times New Roman" w:eastAsia="Times New Roman" w:hAnsi="Times New Roman" w:cs="Times New Roman"/>
          <w:sz w:val="40"/>
          <w:szCs w:val="34"/>
        </w:rPr>
        <w:t xml:space="preserve">Слово «гитара» происходит от слияния двух слов: </w:t>
      </w:r>
      <w:hyperlink r:id="rId33" w:tooltip="Санскрит" w:history="1">
        <w:r w:rsidR="00635931" w:rsidRPr="00806069">
          <w:rPr>
            <w:rFonts w:ascii="Times New Roman" w:eastAsia="Times New Roman" w:hAnsi="Times New Roman" w:cs="Times New Roman"/>
            <w:sz w:val="40"/>
            <w:szCs w:val="34"/>
          </w:rPr>
          <w:t>санскритского</w:t>
        </w:r>
      </w:hyperlink>
      <w:r w:rsidR="00635931" w:rsidRPr="00806069">
        <w:rPr>
          <w:rFonts w:ascii="Times New Roman" w:eastAsia="Times New Roman" w:hAnsi="Times New Roman" w:cs="Times New Roman"/>
          <w:sz w:val="40"/>
          <w:szCs w:val="34"/>
        </w:rPr>
        <w:t xml:space="preserve"> слова «сангита», что означает «музыка» и </w:t>
      </w:r>
      <w:hyperlink r:id="rId34" w:tooltip="Фарси" w:history="1">
        <w:r w:rsidR="00635931" w:rsidRPr="00806069">
          <w:rPr>
            <w:rFonts w:ascii="Times New Roman" w:eastAsia="Times New Roman" w:hAnsi="Times New Roman" w:cs="Times New Roman"/>
            <w:sz w:val="40"/>
            <w:szCs w:val="34"/>
          </w:rPr>
          <w:t>древнеперсидского</w:t>
        </w:r>
      </w:hyperlink>
      <w:r w:rsidR="00635931" w:rsidRPr="00806069">
        <w:rPr>
          <w:rFonts w:ascii="Times New Roman" w:eastAsia="Times New Roman" w:hAnsi="Times New Roman" w:cs="Times New Roman"/>
          <w:sz w:val="40"/>
          <w:szCs w:val="34"/>
        </w:rPr>
        <w:t xml:space="preserve"> «тар», означающего «струна». По другой версии слово «гитара» происходит от санскритского слова «кутур», означающего «четырехструнный» </w:t>
      </w:r>
      <w:r w:rsidR="004B7FB6" w:rsidRPr="00806069">
        <w:rPr>
          <w:rFonts w:ascii="Times New Roman" w:eastAsia="Times New Roman" w:hAnsi="Times New Roman" w:cs="Times New Roman"/>
          <w:sz w:val="40"/>
          <w:szCs w:val="34"/>
        </w:rPr>
        <w:t>(</w:t>
      </w:r>
      <w:r w:rsidR="00635931" w:rsidRPr="00806069">
        <w:rPr>
          <w:rFonts w:ascii="Times New Roman" w:eastAsia="Times New Roman" w:hAnsi="Times New Roman" w:cs="Times New Roman"/>
          <w:sz w:val="40"/>
          <w:szCs w:val="34"/>
        </w:rPr>
        <w:t xml:space="preserve"> </w:t>
      </w:r>
      <w:hyperlink r:id="rId35" w:tooltip="Ситар" w:history="1">
        <w:r w:rsidR="00635931" w:rsidRPr="00806069">
          <w:rPr>
            <w:rFonts w:ascii="Times New Roman" w:eastAsia="Times New Roman" w:hAnsi="Times New Roman" w:cs="Times New Roman"/>
            <w:sz w:val="40"/>
            <w:szCs w:val="34"/>
          </w:rPr>
          <w:t>ситар</w:t>
        </w:r>
      </w:hyperlink>
      <w:r w:rsidR="00635931" w:rsidRPr="00806069">
        <w:rPr>
          <w:rFonts w:ascii="Times New Roman" w:eastAsia="Times New Roman" w:hAnsi="Times New Roman" w:cs="Times New Roman"/>
          <w:sz w:val="40"/>
          <w:szCs w:val="34"/>
        </w:rPr>
        <w:t xml:space="preserve"> — семиструнный). Впервые название «гитара» появилось в европейской средневековой литературе в </w:t>
      </w:r>
      <w:hyperlink r:id="rId36" w:tooltip="XIII век" w:history="1">
        <w:r w:rsidR="00635931" w:rsidRPr="00806069">
          <w:rPr>
            <w:rFonts w:ascii="Times New Roman" w:eastAsia="Times New Roman" w:hAnsi="Times New Roman" w:cs="Times New Roman"/>
            <w:sz w:val="40"/>
            <w:szCs w:val="34"/>
          </w:rPr>
          <w:t>XIII веке</w:t>
        </w:r>
      </w:hyperlink>
      <w:r w:rsidR="00635931" w:rsidRPr="00806069">
        <w:rPr>
          <w:rFonts w:ascii="Times New Roman" w:eastAsia="Times New Roman" w:hAnsi="Times New Roman" w:cs="Times New Roman"/>
          <w:sz w:val="40"/>
          <w:szCs w:val="34"/>
        </w:rPr>
        <w:t>.</w:t>
      </w:r>
    </w:p>
    <w:p w:rsidR="007B16C6" w:rsidRPr="00806069" w:rsidRDefault="007B16C6" w:rsidP="00513709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sz w:val="40"/>
          <w:szCs w:val="34"/>
        </w:rPr>
      </w:pPr>
    </w:p>
    <w:p w:rsidR="0047629D" w:rsidRDefault="00635931" w:rsidP="00513709">
      <w:pPr>
        <w:spacing w:before="100" w:beforeAutospacing="1" w:after="100" w:afterAutospacing="1" w:line="240" w:lineRule="auto"/>
        <w:ind w:firstLine="567"/>
        <w:contextualSpacing/>
        <w:outlineLvl w:val="1"/>
        <w:rPr>
          <w:rFonts w:ascii="Times New Roman" w:eastAsia="Times New Roman" w:hAnsi="Times New Roman" w:cs="Times New Roman"/>
          <w:sz w:val="40"/>
          <w:szCs w:val="34"/>
        </w:rPr>
      </w:pPr>
      <w:r w:rsidRPr="00806069">
        <w:rPr>
          <w:rFonts w:ascii="Times New Roman" w:eastAsia="Times New Roman" w:hAnsi="Times New Roman" w:cs="Times New Roman"/>
          <w:sz w:val="40"/>
          <w:szCs w:val="34"/>
        </w:rPr>
        <w:t xml:space="preserve">В </w:t>
      </w:r>
      <w:hyperlink r:id="rId37" w:tooltip="XV век" w:history="1">
        <w:r w:rsidRPr="00806069">
          <w:rPr>
            <w:rFonts w:ascii="Times New Roman" w:eastAsia="Times New Roman" w:hAnsi="Times New Roman" w:cs="Times New Roman"/>
            <w:sz w:val="40"/>
            <w:szCs w:val="34"/>
          </w:rPr>
          <w:t>XV веке</w:t>
        </w:r>
      </w:hyperlink>
      <w:r w:rsidRPr="00806069">
        <w:rPr>
          <w:rFonts w:ascii="Times New Roman" w:eastAsia="Times New Roman" w:hAnsi="Times New Roman" w:cs="Times New Roman"/>
          <w:sz w:val="40"/>
          <w:szCs w:val="34"/>
        </w:rPr>
        <w:t xml:space="preserve"> получает распространение изобретенная в Испании</w:t>
      </w:r>
      <w:r w:rsidR="00B0430D" w:rsidRPr="00806069">
        <w:rPr>
          <w:rFonts w:ascii="Times New Roman" w:eastAsia="Times New Roman" w:hAnsi="Times New Roman" w:cs="Times New Roman"/>
          <w:sz w:val="40"/>
          <w:szCs w:val="34"/>
        </w:rPr>
        <w:t xml:space="preserve"> гитара с 5 сдвоенными струнами. </w:t>
      </w:r>
      <w:r w:rsidRPr="00806069">
        <w:rPr>
          <w:rFonts w:ascii="Times New Roman" w:eastAsia="Times New Roman" w:hAnsi="Times New Roman" w:cs="Times New Roman"/>
          <w:sz w:val="40"/>
          <w:szCs w:val="34"/>
        </w:rPr>
        <w:t xml:space="preserve">Такие гитары получают название </w:t>
      </w:r>
      <w:r w:rsidRPr="00DD38B6">
        <w:rPr>
          <w:rFonts w:ascii="Times New Roman" w:eastAsia="Times New Roman" w:hAnsi="Times New Roman" w:cs="Times New Roman"/>
          <w:b/>
          <w:sz w:val="44"/>
          <w:szCs w:val="34"/>
        </w:rPr>
        <w:t>испанских гитар</w:t>
      </w:r>
      <w:r w:rsidRPr="00DD38B6">
        <w:rPr>
          <w:rFonts w:ascii="Times New Roman" w:eastAsia="Times New Roman" w:hAnsi="Times New Roman" w:cs="Times New Roman"/>
          <w:sz w:val="44"/>
          <w:szCs w:val="34"/>
        </w:rPr>
        <w:t xml:space="preserve">. </w:t>
      </w:r>
      <w:r w:rsidRPr="00806069">
        <w:rPr>
          <w:rFonts w:ascii="Times New Roman" w:eastAsia="Times New Roman" w:hAnsi="Times New Roman" w:cs="Times New Roman"/>
          <w:sz w:val="40"/>
          <w:szCs w:val="34"/>
        </w:rPr>
        <w:t xml:space="preserve">К концу </w:t>
      </w:r>
      <w:hyperlink r:id="rId38" w:tooltip="XVIII век" w:history="1">
        <w:r w:rsidRPr="00806069">
          <w:rPr>
            <w:rFonts w:ascii="Times New Roman" w:eastAsia="Times New Roman" w:hAnsi="Times New Roman" w:cs="Times New Roman"/>
            <w:sz w:val="40"/>
            <w:szCs w:val="34"/>
          </w:rPr>
          <w:t>XVIII века</w:t>
        </w:r>
      </w:hyperlink>
      <w:r w:rsidRPr="00806069">
        <w:rPr>
          <w:rFonts w:ascii="Times New Roman" w:eastAsia="Times New Roman" w:hAnsi="Times New Roman" w:cs="Times New Roman"/>
          <w:sz w:val="40"/>
          <w:szCs w:val="34"/>
        </w:rPr>
        <w:t xml:space="preserve"> испанская гитара в процессе эволюции приобретает 6 одиночных струн и немалый репертуар произведений, на формирование которого оказал значительное влияние живший в конце </w:t>
      </w:r>
      <w:hyperlink r:id="rId39" w:tooltip="XVIII век" w:history="1">
        <w:r w:rsidRPr="00806069">
          <w:rPr>
            <w:rFonts w:ascii="Times New Roman" w:eastAsia="Times New Roman" w:hAnsi="Times New Roman" w:cs="Times New Roman"/>
            <w:sz w:val="40"/>
            <w:szCs w:val="34"/>
          </w:rPr>
          <w:t>XVIII</w:t>
        </w:r>
      </w:hyperlink>
      <w:r w:rsidRPr="00806069">
        <w:rPr>
          <w:rFonts w:ascii="Times New Roman" w:eastAsia="Times New Roman" w:hAnsi="Times New Roman" w:cs="Times New Roman"/>
          <w:sz w:val="40"/>
          <w:szCs w:val="34"/>
        </w:rPr>
        <w:t xml:space="preserve"> — начале </w:t>
      </w:r>
      <w:hyperlink r:id="rId40" w:tooltip="XIX век" w:history="1">
        <w:r w:rsidRPr="00806069">
          <w:rPr>
            <w:rFonts w:ascii="Times New Roman" w:eastAsia="Times New Roman" w:hAnsi="Times New Roman" w:cs="Times New Roman"/>
            <w:sz w:val="40"/>
            <w:szCs w:val="34"/>
          </w:rPr>
          <w:t>XIX века</w:t>
        </w:r>
      </w:hyperlink>
      <w:r w:rsidRPr="00806069">
        <w:rPr>
          <w:rFonts w:ascii="Times New Roman" w:eastAsia="Times New Roman" w:hAnsi="Times New Roman" w:cs="Times New Roman"/>
          <w:sz w:val="40"/>
          <w:szCs w:val="34"/>
        </w:rPr>
        <w:t xml:space="preserve"> итальянский композитор и гитарист-виртуоз </w:t>
      </w:r>
      <w:hyperlink r:id="rId41" w:tooltip="Мауро Джулиани" w:history="1">
        <w:r w:rsidRPr="00806069">
          <w:rPr>
            <w:rFonts w:ascii="Times New Roman" w:eastAsia="Times New Roman" w:hAnsi="Times New Roman" w:cs="Times New Roman"/>
            <w:sz w:val="40"/>
            <w:szCs w:val="34"/>
          </w:rPr>
          <w:t>Мауро Джулиани</w:t>
        </w:r>
      </w:hyperlink>
      <w:r w:rsidRPr="00806069">
        <w:rPr>
          <w:rFonts w:ascii="Times New Roman" w:eastAsia="Times New Roman" w:hAnsi="Times New Roman" w:cs="Times New Roman"/>
          <w:sz w:val="40"/>
          <w:szCs w:val="34"/>
        </w:rPr>
        <w:t>.</w:t>
      </w:r>
    </w:p>
    <w:p w:rsidR="007B16C6" w:rsidRPr="00806069" w:rsidRDefault="007B16C6" w:rsidP="00513709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sz w:val="40"/>
          <w:szCs w:val="34"/>
        </w:rPr>
      </w:pPr>
    </w:p>
    <w:p w:rsidR="00513709" w:rsidRPr="00806069" w:rsidRDefault="004B7FB6" w:rsidP="00513709">
      <w:pPr>
        <w:spacing w:before="100" w:beforeAutospacing="1" w:after="100" w:afterAutospacing="1" w:line="240" w:lineRule="auto"/>
        <w:ind w:firstLine="567"/>
        <w:contextualSpacing/>
        <w:outlineLvl w:val="1"/>
        <w:rPr>
          <w:rFonts w:ascii="Times New Roman" w:eastAsia="Times New Roman" w:hAnsi="Times New Roman" w:cs="Times New Roman"/>
          <w:sz w:val="40"/>
          <w:szCs w:val="34"/>
        </w:rPr>
      </w:pPr>
      <w:r w:rsidRPr="00806069">
        <w:rPr>
          <w:rFonts w:ascii="Times New Roman" w:eastAsia="Times New Roman" w:hAnsi="Times New Roman" w:cs="Times New Roman"/>
          <w:sz w:val="40"/>
          <w:szCs w:val="34"/>
        </w:rPr>
        <w:t xml:space="preserve">В России в конце </w:t>
      </w:r>
      <w:hyperlink r:id="rId42" w:tooltip="XVIII век" w:history="1">
        <w:r w:rsidRPr="00806069">
          <w:rPr>
            <w:rFonts w:ascii="Times New Roman" w:eastAsia="Times New Roman" w:hAnsi="Times New Roman" w:cs="Times New Roman"/>
            <w:sz w:val="40"/>
            <w:szCs w:val="34"/>
          </w:rPr>
          <w:t>XVIII</w:t>
        </w:r>
      </w:hyperlink>
      <w:r w:rsidRPr="00806069">
        <w:rPr>
          <w:rFonts w:ascii="Times New Roman" w:eastAsia="Times New Roman" w:hAnsi="Times New Roman" w:cs="Times New Roman"/>
          <w:sz w:val="40"/>
          <w:szCs w:val="34"/>
        </w:rPr>
        <w:t xml:space="preserve"> начале </w:t>
      </w:r>
      <w:hyperlink r:id="rId43" w:tooltip="XIX век" w:history="1">
        <w:r w:rsidRPr="00806069">
          <w:rPr>
            <w:rFonts w:ascii="Times New Roman" w:eastAsia="Times New Roman" w:hAnsi="Times New Roman" w:cs="Times New Roman"/>
            <w:sz w:val="40"/>
            <w:szCs w:val="34"/>
          </w:rPr>
          <w:t>XIX веков</w:t>
        </w:r>
      </w:hyperlink>
      <w:r w:rsidRPr="00806069">
        <w:rPr>
          <w:rFonts w:ascii="Times New Roman" w:eastAsia="Times New Roman" w:hAnsi="Times New Roman" w:cs="Times New Roman"/>
          <w:sz w:val="40"/>
          <w:szCs w:val="34"/>
        </w:rPr>
        <w:t xml:space="preserve">, становится популярным семиструнный вариант испанской гитары, во многом благодаря деятельности жившего в то время талантливого композитора и гитариста-виртуоза </w:t>
      </w:r>
      <w:hyperlink r:id="rId44" w:tooltip="Андрей Сихра" w:history="1">
        <w:r w:rsidRPr="00806069">
          <w:rPr>
            <w:rFonts w:ascii="Times New Roman" w:eastAsia="Times New Roman" w:hAnsi="Times New Roman" w:cs="Times New Roman"/>
            <w:sz w:val="40"/>
            <w:szCs w:val="34"/>
          </w:rPr>
          <w:t>Андрея Сихры</w:t>
        </w:r>
      </w:hyperlink>
      <w:r w:rsidRPr="00806069">
        <w:rPr>
          <w:rFonts w:ascii="Times New Roman" w:eastAsia="Times New Roman" w:hAnsi="Times New Roman" w:cs="Times New Roman"/>
          <w:sz w:val="40"/>
          <w:szCs w:val="34"/>
        </w:rPr>
        <w:t>, написавшего более тысячи произведений для этого инструмента, получившего название «</w:t>
      </w:r>
      <w:hyperlink r:id="rId45" w:tooltip="Русская гитара" w:history="1">
        <w:r w:rsidRPr="00806069">
          <w:rPr>
            <w:rFonts w:ascii="Times New Roman" w:eastAsia="Times New Roman" w:hAnsi="Times New Roman" w:cs="Times New Roman"/>
            <w:sz w:val="40"/>
            <w:szCs w:val="34"/>
          </w:rPr>
          <w:t>русская гитара</w:t>
        </w:r>
      </w:hyperlink>
      <w:r w:rsidRPr="00806069">
        <w:rPr>
          <w:rFonts w:ascii="Times New Roman" w:eastAsia="Times New Roman" w:hAnsi="Times New Roman" w:cs="Times New Roman"/>
          <w:sz w:val="40"/>
          <w:szCs w:val="34"/>
        </w:rPr>
        <w:t>».</w:t>
      </w:r>
    </w:p>
    <w:sectPr w:rsidR="00513709" w:rsidRPr="00806069" w:rsidSect="00513709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454" w:right="567" w:bottom="731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FCA" w:rsidRDefault="00495FCA" w:rsidP="00513709">
      <w:pPr>
        <w:spacing w:line="240" w:lineRule="auto"/>
      </w:pPr>
      <w:r>
        <w:separator/>
      </w:r>
    </w:p>
  </w:endnote>
  <w:endnote w:type="continuationSeparator" w:id="1">
    <w:p w:rsidR="00495FCA" w:rsidRDefault="00495FCA" w:rsidP="00513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709" w:rsidRDefault="0051370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709" w:rsidRDefault="0051370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709" w:rsidRDefault="005137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FCA" w:rsidRDefault="00495FCA" w:rsidP="00513709">
      <w:pPr>
        <w:spacing w:line="240" w:lineRule="auto"/>
      </w:pPr>
      <w:r>
        <w:separator/>
      </w:r>
    </w:p>
  </w:footnote>
  <w:footnote w:type="continuationSeparator" w:id="1">
    <w:p w:rsidR="00495FCA" w:rsidRDefault="00495FCA" w:rsidP="005137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709" w:rsidRDefault="005137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709" w:rsidRDefault="0051370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709" w:rsidRDefault="005137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5122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5931"/>
    <w:rsid w:val="000169C5"/>
    <w:rsid w:val="000C1145"/>
    <w:rsid w:val="00284D02"/>
    <w:rsid w:val="0047629D"/>
    <w:rsid w:val="00495FCA"/>
    <w:rsid w:val="004B7FB6"/>
    <w:rsid w:val="00513709"/>
    <w:rsid w:val="005B775B"/>
    <w:rsid w:val="005E73CB"/>
    <w:rsid w:val="00635931"/>
    <w:rsid w:val="007B16C6"/>
    <w:rsid w:val="00806069"/>
    <w:rsid w:val="00A22A31"/>
    <w:rsid w:val="00B0430D"/>
    <w:rsid w:val="00B6593F"/>
    <w:rsid w:val="00C11AF4"/>
    <w:rsid w:val="00D62DEB"/>
    <w:rsid w:val="00DD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70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709"/>
  </w:style>
  <w:style w:type="paragraph" w:styleId="a5">
    <w:name w:val="footer"/>
    <w:basedOn w:val="a"/>
    <w:link w:val="a6"/>
    <w:uiPriority w:val="99"/>
    <w:semiHidden/>
    <w:unhideWhenUsed/>
    <w:rsid w:val="0051370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3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C%D0%B5%D1%81%D0%BE%D0%BF%D0%BE%D1%82%D0%B0%D0%BC%D0%B8%D1%8F" TargetMode="External"/><Relationship Id="rId18" Type="http://schemas.openxmlformats.org/officeDocument/2006/relationships/hyperlink" Target="http://ru.wikipedia.org/w/index.php?title=%D0%A6%D0%B8%D1%82%D1%80%D0%B0&amp;action=edit&amp;redlink=1" TargetMode="External"/><Relationship Id="rId26" Type="http://schemas.openxmlformats.org/officeDocument/2006/relationships/hyperlink" Target="http://ru.wikipedia.org/w/index.php?title=%D0%96%D1%83%D0%B0%D0%BD%D1%8C_(%D0%BC%D1%83%D0%B7%D1%8B%D0%BA%D0%B0%D0%BB%D1%8C%D0%BD%D1%8B%D0%B9_%D0%B8%D0%BD%D1%81%D1%82%D1%80%D1%83%D0%BC%D0%B5%D0%BD%D1%82)&amp;action=edit&amp;redlink=1" TargetMode="External"/><Relationship Id="rId39" Type="http://schemas.openxmlformats.org/officeDocument/2006/relationships/hyperlink" Target="http://ru.wikipedia.org/wiki/XVIII_%D0%B2%D0%B5%D0%B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iki/%D0%94%D1%80%D0%B5%D0%B2%D0%BD%D1%8F%D1%8F_%D0%93%D1%80%D0%B5%D1%86%D0%B8%D1%8F" TargetMode="External"/><Relationship Id="rId34" Type="http://schemas.openxmlformats.org/officeDocument/2006/relationships/hyperlink" Target="http://ru.wikipedia.org/wiki/%D0%A4%D0%B0%D1%80%D1%81%D0%B8" TargetMode="External"/><Relationship Id="rId42" Type="http://schemas.openxmlformats.org/officeDocument/2006/relationships/hyperlink" Target="http://ru.wikipedia.org/wiki/XVIII_%D0%B2%D0%B5%D0%BA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http://ru.wikipedia.org/wiki/%D0%91%D0%B8%D0%B1%D0%BB%D0%B8%D1%8F" TargetMode="External"/><Relationship Id="rId17" Type="http://schemas.openxmlformats.org/officeDocument/2006/relationships/hyperlink" Target="http://ru.wikipedia.org/w/index.php?title=%D0%9D%D0%B5%D1%84%D0%B5%D1%80&amp;action=edit&amp;redlink=1" TargetMode="External"/><Relationship Id="rId25" Type="http://schemas.openxmlformats.org/officeDocument/2006/relationships/hyperlink" Target="http://ru.wikipedia.org/wiki/%D0%94%D1%80%D0%B5%D0%B2%D0%BD%D0%B8%D0%B9_%D0%9A%D0%B8%D1%82%D0%B0%D0%B9" TargetMode="External"/><Relationship Id="rId33" Type="http://schemas.openxmlformats.org/officeDocument/2006/relationships/hyperlink" Target="http://ru.wikipedia.org/wiki/%D0%A1%D0%B0%D0%BD%D1%81%D0%BA%D1%80%D0%B8%D1%82" TargetMode="External"/><Relationship Id="rId38" Type="http://schemas.openxmlformats.org/officeDocument/2006/relationships/hyperlink" Target="http://ru.wikipedia.org/wiki/XVIII_%D0%B2%D0%B5%D0%BA" TargetMode="External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D%D0%B0%D0%B1%D0%BB%D0%B0" TargetMode="External"/><Relationship Id="rId20" Type="http://schemas.openxmlformats.org/officeDocument/2006/relationships/hyperlink" Target="http://ru.wikipedia.org/wiki/%D0%A1%D0%B8%D1%82%D0%B0%D1%80" TargetMode="External"/><Relationship Id="rId29" Type="http://schemas.openxmlformats.org/officeDocument/2006/relationships/hyperlink" Target="http://ru.wikipedia.org/wiki/VI_%D0%B2%D0%B5%D0%BA" TargetMode="External"/><Relationship Id="rId41" Type="http://schemas.openxmlformats.org/officeDocument/2006/relationships/hyperlink" Target="http://ru.wikipedia.org/wiki/%D0%9C%D0%B0%D1%83%D1%80%D0%BE_%D0%94%D0%B6%D1%83%D0%BB%D0%B8%D0%B0%D0%BD%D0%B8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8%D0%B7%D0%BE%D0%B1%D1%80%D0%B0%D0%B6%D0%B5%D0%BD%D0%B8%D0%B5:Iranian_tar.jpg" TargetMode="External"/><Relationship Id="rId11" Type="http://schemas.openxmlformats.org/officeDocument/2006/relationships/hyperlink" Target="http://ru.wikipedia.org/wiki/%D0%92%D0%B0%D0%B2%D0%B8%D0%BB%D0%BE%D0%BD" TargetMode="External"/><Relationship Id="rId24" Type="http://schemas.openxmlformats.org/officeDocument/2006/relationships/hyperlink" Target="http://ru.wikipedia.org/wiki/IV_%D0%B2%D0%B5%D0%BA" TargetMode="External"/><Relationship Id="rId32" Type="http://schemas.openxmlformats.org/officeDocument/2006/relationships/hyperlink" Target="http://ru.wikipedia.org/wiki/%D0%92%D0%B8%D1%83%D1%8D%D0%BB%D0%B0" TargetMode="External"/><Relationship Id="rId37" Type="http://schemas.openxmlformats.org/officeDocument/2006/relationships/hyperlink" Target="http://ru.wikipedia.org/wiki/XV_%D0%B2%D0%B5%D0%BA" TargetMode="External"/><Relationship Id="rId40" Type="http://schemas.openxmlformats.org/officeDocument/2006/relationships/hyperlink" Target="http://ru.wikipedia.org/wiki/XIX_%D0%B2%D0%B5%D0%BA" TargetMode="External"/><Relationship Id="rId45" Type="http://schemas.openxmlformats.org/officeDocument/2006/relationships/hyperlink" Target="http://ru.wikipedia.org/wiki/%D0%A0%D1%83%D1%81%D1%81%D0%BA%D0%B0%D1%8F_%D0%B3%D0%B8%D1%82%D0%B0%D1%80%D0%B0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ru.wikipedia.org/wiki/%D0%94%D1%80%D0%B5%D0%B2%D0%BD%D1%8F%D1%8F_%D0%98%D0%BD%D0%B4%D0%B8%D1%8F" TargetMode="External"/><Relationship Id="rId23" Type="http://schemas.openxmlformats.org/officeDocument/2006/relationships/hyperlink" Target="http://ru.wikipedia.org/wiki/III_%D0%B2%D0%B5%D0%BA" TargetMode="External"/><Relationship Id="rId28" Type="http://schemas.openxmlformats.org/officeDocument/2006/relationships/hyperlink" Target="http://ru.wikipedia.org/wiki/%D0%95%D0%B2%D1%80%D0%BE%D0%BF%D0%B0" TargetMode="External"/><Relationship Id="rId36" Type="http://schemas.openxmlformats.org/officeDocument/2006/relationships/hyperlink" Target="http://ru.wikipedia.org/wiki/XIII_%D0%B2%D0%B5%D0%BA" TargetMode="External"/><Relationship Id="rId49" Type="http://schemas.openxmlformats.org/officeDocument/2006/relationships/footer" Target="footer2.xml"/><Relationship Id="rId10" Type="http://schemas.openxmlformats.org/officeDocument/2006/relationships/hyperlink" Target="http://ru.wikipedia.org/wiki/%D0%A8%D1%83%D0%BC%D0%B5%D1%80" TargetMode="External"/><Relationship Id="rId19" Type="http://schemas.openxmlformats.org/officeDocument/2006/relationships/hyperlink" Target="http://ru.wikipedia.org/wiki/%D0%92%D0%B8%D0%BD%D0%B0_(%D0%BC%D1%83%D0%B7%D1%8B%D0%BA%D0%B0%D0%BB%D1%8C%D0%BD%D1%8B%D0%B9_%D0%B8%D0%BD%D1%81%D1%82%D1%80%D1%83%D0%BC%D0%B5%D0%BD%D1%82)" TargetMode="External"/><Relationship Id="rId31" Type="http://schemas.openxmlformats.org/officeDocument/2006/relationships/hyperlink" Target="http://ru.wikipedia.org/wiki/XVI_%D0%B2%D0%B5%D0%BA" TargetMode="External"/><Relationship Id="rId44" Type="http://schemas.openxmlformats.org/officeDocument/2006/relationships/hyperlink" Target="http://ru.wikipedia.org/wiki/%D0%90%D0%BD%D0%B4%D1%80%D0%B5%D0%B9_%D0%A1%D0%B8%D1%85%D1%80%D0%B0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ru.wikipedia.org/w/index.php?title=%D0%9A%D0%B8%D0%BD%D0%BD%D0%BE%D1%80&amp;action=edit&amp;redlink=1" TargetMode="External"/><Relationship Id="rId14" Type="http://schemas.openxmlformats.org/officeDocument/2006/relationships/hyperlink" Target="http://ru.wikipedia.org/wiki/%D0%94%D1%80%D0%B5%D0%B2%D0%BD%D0%B8%D0%B9_%D0%95%D0%B3%D0%B8%D0%BF%D0%B5%D1%82" TargetMode="External"/><Relationship Id="rId22" Type="http://schemas.openxmlformats.org/officeDocument/2006/relationships/hyperlink" Target="http://ru.wikipedia.org/wiki/%D0%9A%D0%B8%D1%84%D0%B0%D1%80%D0%B0" TargetMode="External"/><Relationship Id="rId27" Type="http://schemas.openxmlformats.org/officeDocument/2006/relationships/hyperlink" Target="http://ru.wikipedia.org/w/index.php?title=%D0%AE%D1%8D%D1%86%D0%B8%D0%BD%D1%8C&amp;action=edit&amp;redlink=1" TargetMode="External"/><Relationship Id="rId30" Type="http://schemas.openxmlformats.org/officeDocument/2006/relationships/hyperlink" Target="http://ru.wikipedia.org/wiki/XV_%D0%B2%D0%B5%D0%BA" TargetMode="External"/><Relationship Id="rId35" Type="http://schemas.openxmlformats.org/officeDocument/2006/relationships/hyperlink" Target="http://ru.wikipedia.org/wiki/%D0%A1%D0%B8%D1%82%D0%B0%D1%80" TargetMode="External"/><Relationship Id="rId43" Type="http://schemas.openxmlformats.org/officeDocument/2006/relationships/hyperlink" Target="http://ru.wikipedia.org/wiki/XIX_%D0%B2%D0%B5%D0%BA" TargetMode="External"/><Relationship Id="rId48" Type="http://schemas.openxmlformats.org/officeDocument/2006/relationships/footer" Target="footer1.xml"/><Relationship Id="rId8" Type="http://schemas.openxmlformats.org/officeDocument/2006/relationships/hyperlink" Target="http://ru.wikipedia.org/wiki/3_%D1%82%D1%8B%D1%81%D1%8F%D1%87%D0%B5%D0%BB%D0%B5%D1%82%D0%B8%D0%B5_%D0%B4%D0%BE_%D0%BD._%D1%8D." TargetMode="External"/><Relationship Id="rId5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dcterms:created xsi:type="dcterms:W3CDTF">2010-08-27T11:07:00Z</dcterms:created>
  <dcterms:modified xsi:type="dcterms:W3CDTF">2010-10-11T18:02:00Z</dcterms:modified>
</cp:coreProperties>
</file>