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800000"/>
          <w:sz w:val="32"/>
          <w:szCs w:val="32"/>
        </w:rPr>
      </w:pPr>
      <w:r>
        <w:rPr>
          <w:rFonts w:ascii="Arial CYR" w:hAnsi="Arial CYR" w:cs="Arial CYR"/>
          <w:color w:val="800000"/>
          <w:sz w:val="20"/>
          <w:szCs w:val="20"/>
        </w:rPr>
        <w:t xml:space="preserve">                   </w:t>
      </w:r>
      <w:proofErr w:type="spellStart"/>
      <w:r>
        <w:rPr>
          <w:rFonts w:ascii="Arial CYR" w:hAnsi="Arial CYR" w:cs="Arial CYR"/>
          <w:color w:val="800000"/>
          <w:sz w:val="32"/>
          <w:szCs w:val="32"/>
        </w:rPr>
        <w:t>Опросник</w:t>
      </w:r>
      <w:proofErr w:type="spellEnd"/>
      <w:r>
        <w:rPr>
          <w:rFonts w:ascii="Arial CYR" w:hAnsi="Arial CYR" w:cs="Arial CYR"/>
          <w:color w:val="800000"/>
          <w:sz w:val="32"/>
          <w:szCs w:val="32"/>
        </w:rPr>
        <w:t xml:space="preserve"> для учащихся 5-х классов по теме "Творчество русских композиторов"</w:t>
      </w:r>
    </w:p>
    <w:p w:rsidR="00DC0837" w:rsidRDefault="00DC083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800000"/>
          <w:sz w:val="20"/>
          <w:szCs w:val="20"/>
        </w:rPr>
      </w:pPr>
    </w:p>
    <w:p w:rsidR="00DC0837" w:rsidRDefault="00DC083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DC0837" w:rsidRDefault="00DC083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sz w:val="20"/>
          <w:szCs w:val="20"/>
        </w:rPr>
        <w:t xml:space="preserve">     1.</w:t>
      </w:r>
      <w:r>
        <w:rPr>
          <w:rFonts w:ascii="Arial CYR" w:hAnsi="Arial CYR" w:cs="Arial CYR"/>
          <w:b/>
          <w:bCs/>
          <w:sz w:val="24"/>
          <w:szCs w:val="24"/>
        </w:rPr>
        <w:t>Какой из балетов не является музыкой П.И.Чайковского?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а) "Щелкунчик"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б) "Спящая красавица"  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в) "Ромео и Джульетта"    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</w:t>
      </w:r>
      <w:r>
        <w:rPr>
          <w:rFonts w:ascii="Arial CYR" w:hAnsi="Arial CYR" w:cs="Arial CYR"/>
          <w:b/>
          <w:bCs/>
          <w:sz w:val="24"/>
          <w:szCs w:val="24"/>
        </w:rPr>
        <w:t xml:space="preserve"> 2. Опера А.П.Бородина</w:t>
      </w:r>
      <w:r>
        <w:rPr>
          <w:rFonts w:ascii="Arial CYR" w:hAnsi="Arial CYR" w:cs="Arial CYR"/>
          <w:sz w:val="20"/>
          <w:szCs w:val="20"/>
        </w:rPr>
        <w:t>.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а) "Пиковая дама"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б) "Борис Годунов"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в)</w:t>
      </w:r>
      <w:r w:rsidR="002F52A1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"Князь Игорь"</w:t>
      </w:r>
    </w:p>
    <w:p w:rsidR="00DC0837" w:rsidRDefault="00DC083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sz w:val="20"/>
          <w:szCs w:val="20"/>
        </w:rPr>
        <w:t xml:space="preserve">        </w:t>
      </w:r>
      <w:r>
        <w:rPr>
          <w:rFonts w:ascii="Arial CYR" w:hAnsi="Arial CYR" w:cs="Arial CYR"/>
          <w:b/>
          <w:bCs/>
          <w:sz w:val="24"/>
          <w:szCs w:val="24"/>
        </w:rPr>
        <w:t>3</w:t>
      </w:r>
      <w:r>
        <w:rPr>
          <w:rFonts w:ascii="Arial CYR" w:hAnsi="Arial CYR" w:cs="Arial CYR"/>
          <w:sz w:val="20"/>
          <w:szCs w:val="20"/>
        </w:rPr>
        <w:t xml:space="preserve">.  </w:t>
      </w:r>
      <w:r>
        <w:rPr>
          <w:rFonts w:ascii="Arial CYR" w:hAnsi="Arial CYR" w:cs="Arial CYR"/>
          <w:b/>
          <w:bCs/>
          <w:sz w:val="24"/>
          <w:szCs w:val="24"/>
        </w:rPr>
        <w:t>Кто из этих композиторов не входил в сообщество "Могучая кучка"?</w:t>
      </w:r>
    </w:p>
    <w:p w:rsidR="00DC0837" w:rsidRDefault="00DC083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а) П.И.</w:t>
      </w:r>
      <w:r w:rsidR="002F52A1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Чайковский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б) Н.А.</w:t>
      </w:r>
      <w:r w:rsidR="002F52A1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Римский-Корсаков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в) М.П. Мусоргский.</w:t>
      </w:r>
    </w:p>
    <w:p w:rsidR="00DC0837" w:rsidRDefault="00DC083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sz w:val="20"/>
          <w:szCs w:val="20"/>
        </w:rPr>
        <w:t xml:space="preserve">       </w:t>
      </w:r>
      <w:r>
        <w:rPr>
          <w:rFonts w:ascii="Arial CYR" w:hAnsi="Arial CYR" w:cs="Arial CYR"/>
          <w:b/>
          <w:bCs/>
          <w:sz w:val="24"/>
          <w:szCs w:val="24"/>
        </w:rPr>
        <w:t xml:space="preserve"> 4.  Кто является автором музыкального фрагмента "Три чуда"?</w:t>
      </w:r>
    </w:p>
    <w:p w:rsidR="00DC0837" w:rsidRDefault="00DC083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а) П.И.Чайковский</w:t>
      </w:r>
    </w:p>
    <w:p w:rsidR="00DC0837" w:rsidRDefault="002F52A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б) Н.А.Римский </w:t>
      </w:r>
      <w:r w:rsidR="00CE0379">
        <w:rPr>
          <w:rFonts w:ascii="Arial CYR" w:hAnsi="Arial CYR" w:cs="Arial CYR"/>
          <w:sz w:val="20"/>
          <w:szCs w:val="20"/>
        </w:rPr>
        <w:t>-</w:t>
      </w:r>
      <w:r>
        <w:rPr>
          <w:rFonts w:ascii="Arial CYR" w:hAnsi="Arial CYR" w:cs="Arial CYR"/>
          <w:sz w:val="20"/>
          <w:szCs w:val="20"/>
        </w:rPr>
        <w:t xml:space="preserve"> </w:t>
      </w:r>
      <w:r w:rsidR="00CE0379">
        <w:rPr>
          <w:rFonts w:ascii="Arial CYR" w:hAnsi="Arial CYR" w:cs="Arial CYR"/>
          <w:sz w:val="20"/>
          <w:szCs w:val="20"/>
        </w:rPr>
        <w:t>Корсаков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в) М.И. Глинка</w:t>
      </w:r>
    </w:p>
    <w:p w:rsidR="00DC0837" w:rsidRDefault="00DC083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sz w:val="20"/>
          <w:szCs w:val="20"/>
        </w:rPr>
        <w:t xml:space="preserve">       </w:t>
      </w:r>
      <w:r>
        <w:rPr>
          <w:rFonts w:ascii="Arial CYR" w:hAnsi="Arial CYR" w:cs="Arial CYR"/>
          <w:b/>
          <w:bCs/>
          <w:sz w:val="24"/>
          <w:szCs w:val="24"/>
        </w:rPr>
        <w:t xml:space="preserve"> 5.  Кто является автором цикла пьес "Картинки с выставки"?</w:t>
      </w:r>
    </w:p>
    <w:p w:rsidR="00DC0837" w:rsidRDefault="00DC083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а)  </w:t>
      </w:r>
      <w:r w:rsidR="002F52A1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М.П.Мусоргский           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б)   П.И.Чайковский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в) </w:t>
      </w:r>
      <w:r w:rsidR="002F52A1">
        <w:rPr>
          <w:rFonts w:ascii="Arial CYR" w:hAnsi="Arial CYR" w:cs="Arial CYR"/>
          <w:sz w:val="20"/>
          <w:szCs w:val="20"/>
        </w:rPr>
        <w:t xml:space="preserve">  </w:t>
      </w:r>
      <w:r>
        <w:rPr>
          <w:rFonts w:ascii="Arial CYR" w:hAnsi="Arial CYR" w:cs="Arial CYR"/>
          <w:sz w:val="20"/>
          <w:szCs w:val="20"/>
        </w:rPr>
        <w:t>А.П.Бородин</w:t>
      </w:r>
    </w:p>
    <w:p w:rsidR="00DC0837" w:rsidRDefault="00DC083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sz w:val="20"/>
          <w:szCs w:val="20"/>
        </w:rPr>
        <w:t xml:space="preserve">         </w:t>
      </w:r>
      <w:r>
        <w:rPr>
          <w:rFonts w:ascii="Arial CYR" w:hAnsi="Arial CYR" w:cs="Arial CYR"/>
          <w:b/>
          <w:bCs/>
          <w:sz w:val="24"/>
          <w:szCs w:val="24"/>
        </w:rPr>
        <w:t>6</w:t>
      </w:r>
      <w:r>
        <w:rPr>
          <w:rFonts w:ascii="Arial CYR" w:hAnsi="Arial CYR" w:cs="Arial CYR"/>
          <w:sz w:val="20"/>
          <w:szCs w:val="20"/>
        </w:rPr>
        <w:t xml:space="preserve">. </w:t>
      </w:r>
      <w:r>
        <w:rPr>
          <w:rFonts w:ascii="Arial CYR" w:hAnsi="Arial CYR" w:cs="Arial CYR"/>
          <w:b/>
          <w:bCs/>
          <w:sz w:val="24"/>
          <w:szCs w:val="24"/>
        </w:rPr>
        <w:t>Автор оперы "Руслан и Людмила"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а) П.И.Чайковский.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б) С.В.Рахманинов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в) М.И.Глинка</w:t>
      </w:r>
    </w:p>
    <w:p w:rsidR="00DC0837" w:rsidRDefault="00DC083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sz w:val="20"/>
          <w:szCs w:val="20"/>
        </w:rPr>
        <w:t xml:space="preserve">        </w:t>
      </w:r>
      <w:r>
        <w:rPr>
          <w:rFonts w:ascii="Arial CYR" w:hAnsi="Arial CYR" w:cs="Arial CYR"/>
          <w:b/>
          <w:bCs/>
          <w:sz w:val="24"/>
          <w:szCs w:val="24"/>
        </w:rPr>
        <w:t xml:space="preserve"> 7. Кто был руководителем "Могучей кучки"?</w:t>
      </w:r>
    </w:p>
    <w:p w:rsidR="00DC0837" w:rsidRDefault="00DC083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DC0837" w:rsidRDefault="002F52A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а) Н.</w:t>
      </w:r>
      <w:r w:rsidR="00CE0379">
        <w:rPr>
          <w:rFonts w:ascii="Arial CYR" w:hAnsi="Arial CYR" w:cs="Arial CYR"/>
          <w:sz w:val="20"/>
          <w:szCs w:val="20"/>
        </w:rPr>
        <w:t>Римский-</w:t>
      </w:r>
      <w:r>
        <w:rPr>
          <w:rFonts w:ascii="Arial CYR" w:hAnsi="Arial CYR" w:cs="Arial CYR"/>
          <w:sz w:val="20"/>
          <w:szCs w:val="20"/>
        </w:rPr>
        <w:t xml:space="preserve"> </w:t>
      </w:r>
      <w:r w:rsidR="00CE0379">
        <w:rPr>
          <w:rFonts w:ascii="Arial CYR" w:hAnsi="Arial CYR" w:cs="Arial CYR"/>
          <w:sz w:val="20"/>
          <w:szCs w:val="20"/>
        </w:rPr>
        <w:t>Корсаков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б) М.</w:t>
      </w:r>
      <w:r w:rsidR="002F52A1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Балакирев</w:t>
      </w:r>
      <w:proofErr w:type="spellEnd"/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в) Ц.</w:t>
      </w:r>
      <w:r w:rsidR="002F52A1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Кюи</w:t>
      </w:r>
    </w:p>
    <w:p w:rsidR="00DC0837" w:rsidRDefault="002F52A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</w:t>
      </w:r>
      <w:r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sz w:val="24"/>
          <w:szCs w:val="24"/>
        </w:rPr>
        <w:t>8</w:t>
      </w:r>
      <w:r>
        <w:rPr>
          <w:rFonts w:ascii="Arial CYR" w:hAnsi="Arial CYR" w:cs="Arial CYR"/>
          <w:sz w:val="24"/>
          <w:szCs w:val="24"/>
        </w:rPr>
        <w:t xml:space="preserve">. </w:t>
      </w:r>
      <w:r>
        <w:rPr>
          <w:rFonts w:ascii="Arial CYR" w:hAnsi="Arial CYR" w:cs="Arial CYR"/>
          <w:b/>
          <w:bCs/>
          <w:sz w:val="24"/>
          <w:szCs w:val="24"/>
        </w:rPr>
        <w:t>Автор оперы "Алеко"</w:t>
      </w:r>
      <w:r>
        <w:rPr>
          <w:rFonts w:ascii="Arial CYR" w:hAnsi="Arial CYR" w:cs="Arial CYR"/>
          <w:sz w:val="20"/>
          <w:szCs w:val="20"/>
        </w:rPr>
        <w:t xml:space="preserve">           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а) П.И.Чайковский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б) С.В.Рахманинов           </w:t>
      </w:r>
    </w:p>
    <w:p w:rsidR="00DC0837" w:rsidRDefault="00CE037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в) М.П.Мусоргский</w:t>
      </w:r>
    </w:p>
    <w:sectPr w:rsidR="00DC0837" w:rsidSect="00DC08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E0379"/>
    <w:rsid w:val="002F52A1"/>
    <w:rsid w:val="00CE0379"/>
    <w:rsid w:val="00DC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timofeeva</dc:creator>
  <cp:keywords/>
  <dc:description/>
  <cp:lastModifiedBy>timofeeva</cp:lastModifiedBy>
  <cp:revision>2</cp:revision>
  <dcterms:created xsi:type="dcterms:W3CDTF">2014-12-08T11:48:00Z</dcterms:created>
  <dcterms:modified xsi:type="dcterms:W3CDTF">2014-12-08T11:48:00Z</dcterms:modified>
</cp:coreProperties>
</file>