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11" w:rsidRPr="00E049A3" w:rsidRDefault="00BC3F11" w:rsidP="00BC3F11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C3F11" w:rsidRPr="009A6BAD" w:rsidRDefault="00BC3F11" w:rsidP="00BC3F11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о</w:t>
      </w:r>
      <w:r w:rsidRPr="009A6BAD">
        <w:rPr>
          <w:rFonts w:ascii="Times New Roman" w:hAnsi="Times New Roman"/>
          <w:sz w:val="28"/>
          <w:szCs w:val="28"/>
        </w:rPr>
        <w:t>бразовательное учреждение</w:t>
      </w:r>
    </w:p>
    <w:p w:rsidR="00BC3F11" w:rsidRPr="009A6BAD" w:rsidRDefault="00BC3F11" w:rsidP="00BC3F1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</w:t>
      </w:r>
      <w:r w:rsidRPr="009A6BAD">
        <w:rPr>
          <w:rFonts w:ascii="Times New Roman" w:hAnsi="Times New Roman"/>
          <w:sz w:val="28"/>
          <w:szCs w:val="28"/>
        </w:rPr>
        <w:t>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 16</w:t>
      </w:r>
    </w:p>
    <w:p w:rsidR="00BC3F11" w:rsidRPr="009A6BAD" w:rsidRDefault="00BC3F11" w:rsidP="00BC3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город Камышин Волгоградской области</w:t>
      </w:r>
    </w:p>
    <w:p w:rsidR="00BC3F11" w:rsidRDefault="00BC3F11" w:rsidP="00BC3F11">
      <w:pPr>
        <w:jc w:val="center"/>
      </w:pPr>
    </w:p>
    <w:p w:rsidR="00BC3F11" w:rsidRDefault="00BC3F11" w:rsidP="00BC3F11">
      <w:pPr>
        <w:jc w:val="center"/>
      </w:pPr>
    </w:p>
    <w:p w:rsidR="00BC3F11" w:rsidRDefault="00BC3F11" w:rsidP="00BC3F11">
      <w:pPr>
        <w:jc w:val="center"/>
      </w:pPr>
    </w:p>
    <w:p w:rsidR="00BC3F11" w:rsidRDefault="00BC3F11" w:rsidP="00BC3F11">
      <w:pPr>
        <w:jc w:val="center"/>
      </w:pPr>
    </w:p>
    <w:p w:rsidR="00BC3F11" w:rsidRDefault="00BC3F11" w:rsidP="00BC3F11">
      <w:pPr>
        <w:jc w:val="center"/>
      </w:pPr>
    </w:p>
    <w:p w:rsidR="00280804" w:rsidRDefault="001D773B" w:rsidP="002808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44"/>
          <w:szCs w:val="44"/>
        </w:rPr>
        <w:t xml:space="preserve">Конспект урока по </w:t>
      </w:r>
      <w:r w:rsidR="00BC3F11">
        <w:rPr>
          <w:rFonts w:ascii="Times New Roman" w:hAnsi="Times New Roman"/>
          <w:sz w:val="44"/>
          <w:szCs w:val="44"/>
        </w:rPr>
        <w:t>обществознанию</w:t>
      </w:r>
      <w:r w:rsidR="00BC3F11" w:rsidRPr="009A6BAD">
        <w:rPr>
          <w:rFonts w:ascii="Times New Roman" w:hAnsi="Times New Roman"/>
          <w:sz w:val="44"/>
          <w:szCs w:val="44"/>
        </w:rPr>
        <w:t xml:space="preserve"> </w:t>
      </w:r>
      <w:r w:rsidR="00BC3F11" w:rsidRPr="009A6BAD">
        <w:rPr>
          <w:rFonts w:ascii="Times New Roman" w:hAnsi="Times New Roman"/>
          <w:sz w:val="44"/>
          <w:szCs w:val="44"/>
        </w:rPr>
        <w:br/>
      </w:r>
      <w:r w:rsidR="00280804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«Дебаты» с использованием метода кейс-</w:t>
      </w:r>
      <w:proofErr w:type="spellStart"/>
      <w:r w:rsidR="00280804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</w:t>
      </w:r>
      <w:proofErr w:type="spellEnd"/>
    </w:p>
    <w:p w:rsidR="00280804" w:rsidRPr="0052201C" w:rsidRDefault="00280804" w:rsidP="0028080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(45 мин.)</w:t>
      </w:r>
    </w:p>
    <w:p w:rsidR="00BC3F11" w:rsidRDefault="00BC3F11" w:rsidP="00BC3F11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A6BAD">
        <w:rPr>
          <w:rFonts w:ascii="Times New Roman" w:hAnsi="Times New Roman"/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9A6BAD">
        <w:rPr>
          <w:rFonts w:ascii="Times New Roman" w:hAnsi="Times New Roman"/>
          <w:sz w:val="44"/>
          <w:szCs w:val="44"/>
        </w:rPr>
        <w:t>«</w:t>
      </w:r>
      <w:r w:rsidRPr="00BC3F1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Всегда ли уголовный приговор </w:t>
      </w:r>
    </w:p>
    <w:p w:rsidR="00BC3F11" w:rsidRPr="009A6BAD" w:rsidRDefault="00BC3F11" w:rsidP="00BC3F11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 w:rsidRPr="00BC3F11">
        <w:rPr>
          <w:rFonts w:ascii="Times New Roman" w:eastAsia="Times New Roman" w:hAnsi="Times New Roman" w:cs="Times New Roman"/>
          <w:sz w:val="44"/>
          <w:szCs w:val="44"/>
          <w:lang w:eastAsia="ru-RU"/>
        </w:rPr>
        <w:t>соответствует правосудию</w:t>
      </w:r>
      <w:r w:rsidRPr="009A6BAD">
        <w:rPr>
          <w:rFonts w:ascii="Times New Roman" w:hAnsi="Times New Roman"/>
          <w:sz w:val="44"/>
          <w:szCs w:val="44"/>
        </w:rPr>
        <w:t>»</w:t>
      </w:r>
    </w:p>
    <w:p w:rsidR="00BC3F11" w:rsidRPr="006A2B03" w:rsidRDefault="00BC3F11" w:rsidP="00BC3F11">
      <w:pPr>
        <w:jc w:val="center"/>
        <w:rPr>
          <w:b/>
          <w:i/>
          <w:sz w:val="48"/>
        </w:rPr>
      </w:pPr>
    </w:p>
    <w:p w:rsidR="00BC3F11" w:rsidRDefault="00BC3F11" w:rsidP="00BC3F11">
      <w:pPr>
        <w:jc w:val="center"/>
        <w:rPr>
          <w:color w:val="999999"/>
          <w:sz w:val="56"/>
        </w:rPr>
      </w:pPr>
    </w:p>
    <w:p w:rsidR="00BC3F11" w:rsidRPr="009A6BAD" w:rsidRDefault="00BC3F11" w:rsidP="00BC3F11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подготовила </w:t>
      </w:r>
    </w:p>
    <w:p w:rsidR="00BC3F11" w:rsidRPr="009A6BAD" w:rsidRDefault="00BC3F11" w:rsidP="00BC3F11">
      <w:pPr>
        <w:jc w:val="right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истории и обществознания</w:t>
      </w:r>
    </w:p>
    <w:p w:rsidR="00BC3F11" w:rsidRPr="00724094" w:rsidRDefault="00BC3F11" w:rsidP="00BC3F11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Мысякина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Григорьевна</w:t>
      </w:r>
    </w:p>
    <w:p w:rsidR="00BC3F11" w:rsidRDefault="00BC3F11" w:rsidP="00BC3F11">
      <w:pPr>
        <w:jc w:val="right"/>
        <w:rPr>
          <w:sz w:val="28"/>
        </w:rPr>
      </w:pPr>
    </w:p>
    <w:p w:rsidR="00BC3F11" w:rsidRDefault="00BC3F11" w:rsidP="00BC3F11">
      <w:pPr>
        <w:jc w:val="right"/>
        <w:rPr>
          <w:sz w:val="28"/>
        </w:rPr>
      </w:pPr>
    </w:p>
    <w:p w:rsidR="00BC3F11" w:rsidRDefault="00BC3F11" w:rsidP="00280804">
      <w:pPr>
        <w:rPr>
          <w:sz w:val="28"/>
        </w:rPr>
      </w:pPr>
    </w:p>
    <w:p w:rsidR="00BC3F11" w:rsidRDefault="00BC3F11" w:rsidP="00BC3F1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Камышин</w:t>
      </w:r>
      <w:r>
        <w:rPr>
          <w:rFonts w:ascii="Times New Roman" w:hAnsi="Times New Roman"/>
          <w:sz w:val="28"/>
        </w:rPr>
        <w:br/>
      </w:r>
      <w:r w:rsidRPr="009A6BAD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4</w:t>
      </w:r>
    </w:p>
    <w:p w:rsidR="00943705" w:rsidRPr="0052201C" w:rsidRDefault="00943705" w:rsidP="00AA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урока: Всегда ли </w:t>
      </w:r>
      <w:r w:rsidR="00645234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уголовный</w:t>
      </w: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приговор соответствует правосудию</w:t>
      </w:r>
    </w:p>
    <w:p w:rsidR="009B2D27" w:rsidRPr="0052201C" w:rsidRDefault="009B2D27" w:rsidP="00AA0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урока.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Обобщение, углубление и конкретизация знаний о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процессуальной системе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умений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</w:t>
      </w:r>
      <w:proofErr w:type="gramStart"/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637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</w:t>
      </w:r>
      <w:r w:rsidR="00835637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поиска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обработк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аргументаци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обоснования 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поставленной проблемы при написании эссе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культуры, умения вести дискуссию, формулировать и корректно отстаивать собственную позицию. </w:t>
      </w:r>
    </w:p>
    <w:p w:rsidR="00835637" w:rsidRPr="0052201C" w:rsidRDefault="00835637" w:rsidP="00AA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урока: </w:t>
      </w:r>
    </w:p>
    <w:p w:rsidR="00835637" w:rsidRPr="0052201C" w:rsidRDefault="00835637" w:rsidP="00AA082A">
      <w:pPr>
        <w:pStyle w:val="a7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2201C">
        <w:rPr>
          <w:sz w:val="28"/>
          <w:szCs w:val="28"/>
        </w:rPr>
        <w:t>Определить проблему общественной ситуации</w:t>
      </w:r>
    </w:p>
    <w:p w:rsidR="00835637" w:rsidRPr="0052201C" w:rsidRDefault="00835637" w:rsidP="00AA082A">
      <w:pPr>
        <w:pStyle w:val="a7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2201C">
        <w:rPr>
          <w:sz w:val="28"/>
          <w:szCs w:val="28"/>
        </w:rPr>
        <w:t>Определить противоречивость общественной ситуации</w:t>
      </w:r>
    </w:p>
    <w:p w:rsidR="00835637" w:rsidRPr="0052201C" w:rsidRDefault="005652ED" w:rsidP="00AA082A">
      <w:pPr>
        <w:pStyle w:val="a7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2201C">
        <w:rPr>
          <w:sz w:val="28"/>
          <w:szCs w:val="28"/>
        </w:rPr>
        <w:t>Для обоснования противоположных точек зрения найти аргументы</w:t>
      </w:r>
    </w:p>
    <w:p w:rsidR="00BF7FA2" w:rsidRPr="0052201C" w:rsidRDefault="00BF7FA2" w:rsidP="00AA082A">
      <w:pPr>
        <w:pStyle w:val="a7"/>
        <w:numPr>
          <w:ilvl w:val="0"/>
          <w:numId w:val="9"/>
        </w:numPr>
        <w:spacing w:after="0" w:line="360" w:lineRule="auto"/>
        <w:jc w:val="both"/>
        <w:rPr>
          <w:sz w:val="28"/>
          <w:szCs w:val="28"/>
        </w:rPr>
      </w:pPr>
      <w:r w:rsidRPr="0052201C">
        <w:rPr>
          <w:sz w:val="28"/>
          <w:szCs w:val="28"/>
        </w:rPr>
        <w:t>Грамотно сформулировать и изложить аргументы обосновываемой точки зрения</w:t>
      </w:r>
    </w:p>
    <w:p w:rsidR="00546308" w:rsidRPr="0052201C" w:rsidRDefault="00546308" w:rsidP="00AA0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РФ, Комментарии к УК РФ, Раздаточный материал (Приложения к уроку 1,2,3</w:t>
      </w:r>
      <w:r w:rsidR="00B220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,4,5</w:t>
      </w:r>
      <w:r w:rsidR="00AA082A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082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мультимедийный проектор, презентация.</w:t>
      </w:r>
    </w:p>
    <w:p w:rsidR="009B2D27" w:rsidRPr="0052201C" w:rsidRDefault="009B2D27" w:rsidP="00AA08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работы</w:t>
      </w:r>
      <w:r w:rsidR="0094370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66D" w:rsidRPr="0052201C" w:rsidRDefault="0068366D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Класс сразу рассаживается по группам</w:t>
      </w:r>
    </w:p>
    <w:p w:rsidR="009B2D27" w:rsidRPr="0052201C" w:rsidRDefault="0068366D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1 группа: </w:t>
      </w:r>
      <w:r w:rsidR="009B2D27" w:rsidRPr="0052201C">
        <w:rPr>
          <w:rFonts w:ascii="Times New Roman" w:hAnsi="Times New Roman" w:cs="Times New Roman"/>
          <w:sz w:val="28"/>
          <w:szCs w:val="28"/>
          <w:lang w:eastAsia="ru-RU"/>
        </w:rPr>
        <w:t>6-7 человек - команда «Утверждения»</w:t>
      </w:r>
    </w:p>
    <w:p w:rsidR="009B2D27" w:rsidRPr="0052201C" w:rsidRDefault="0068366D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2 группа: </w:t>
      </w:r>
      <w:r w:rsidR="009B2D27" w:rsidRPr="0052201C">
        <w:rPr>
          <w:rFonts w:ascii="Times New Roman" w:hAnsi="Times New Roman" w:cs="Times New Roman"/>
          <w:sz w:val="28"/>
          <w:szCs w:val="28"/>
          <w:lang w:eastAsia="ru-RU"/>
        </w:rPr>
        <w:t>6-7 человек – команда «Отрицания»</w:t>
      </w:r>
    </w:p>
    <w:p w:rsidR="009B2D27" w:rsidRPr="0052201C" w:rsidRDefault="0068366D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3 группа: </w:t>
      </w:r>
      <w:r w:rsidR="009B2D27" w:rsidRPr="0052201C">
        <w:rPr>
          <w:rFonts w:ascii="Times New Roman" w:hAnsi="Times New Roman" w:cs="Times New Roman"/>
          <w:sz w:val="28"/>
          <w:szCs w:val="28"/>
          <w:lang w:eastAsia="ru-RU"/>
        </w:rPr>
        <w:t>эксперты</w:t>
      </w:r>
    </w:p>
    <w:p w:rsidR="0068366D" w:rsidRPr="0052201C" w:rsidRDefault="00D63028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68366D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(ученик или учитель)</w:t>
      </w:r>
    </w:p>
    <w:p w:rsidR="0068366D" w:rsidRPr="0052201C" w:rsidRDefault="0068366D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урока: </w:t>
      </w:r>
    </w:p>
    <w:p w:rsidR="004E52DA" w:rsidRPr="0052201C" w:rsidRDefault="004E52DA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r w:rsidR="00D63028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D64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рассмотреть следующую общественную ситуацию: </w:t>
      </w:r>
    </w:p>
    <w:p w:rsidR="00AD644F" w:rsidRPr="0052201C" w:rsidRDefault="00AD644F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«Ветеран </w:t>
      </w:r>
      <w:r w:rsidR="00F03D03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 </w:t>
      </w:r>
      <w:r w:rsidR="00DF6FDA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прогулки увидел</w:t>
      </w:r>
      <w:r w:rsidR="00495B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FDA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два молодых человека распива</w:t>
      </w:r>
      <w:r w:rsidR="00495B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спиртные напитки и слушали громкую молодёжную музыку у памятного знака расположенного на братской могиле погибших в годы войны. Ветеран сделал им замечание</w:t>
      </w:r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5B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территория не может являться местом увеселения и развлечения. Молодые люди, избили ветерана и предупредили, </w:t>
      </w:r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он их больше не «доставал» иначе закопают вместе с другими в могилу. Ветеран взял дома хранившееся у него с войны именное наградное оружие. Вернувшись к монументу, угрожая оружием</w:t>
      </w:r>
      <w:r w:rsidR="0030790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молодым людям уйти </w:t>
      </w:r>
      <w:proofErr w:type="gramStart"/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хорошему. Но</w:t>
      </w:r>
      <w:r w:rsidR="0030790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нетрезвые</w:t>
      </w:r>
      <w:r w:rsidR="00426A7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901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 на угрозы не отреагировала, и пытались снова напасть на ветерана. Ветеран выстрелил одному в ногу, ранив его. Второй испугавшись, убежал. Ветеран вызвал скорую</w:t>
      </w:r>
      <w:r w:rsidR="0034110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и ушёл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8366D" w:rsidRPr="0052201C" w:rsidRDefault="0068366D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для повторения основ</w:t>
      </w:r>
      <w:r w:rsidR="00F525BC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понятий уголовного процесса</w:t>
      </w:r>
      <w:r w:rsidR="00B015DD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следующие задания</w:t>
      </w:r>
      <w:r w:rsidR="00F525BC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25BC" w:rsidRPr="0052201C" w:rsidRDefault="00F525BC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02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A97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214A97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«УТВЕРЖДЕНИЯ</w:t>
      </w:r>
      <w:r w:rsidR="00214A97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BA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BA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признаки</w:t>
      </w:r>
      <w:r w:rsidR="008B5310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категории</w:t>
      </w:r>
      <w:r w:rsidR="00874BA5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</w:t>
      </w:r>
      <w:r w:rsidR="008302FE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прокомментируйте их.</w:t>
      </w:r>
    </w:p>
    <w:p w:rsidR="0068224D" w:rsidRPr="0052201C" w:rsidRDefault="008B5310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AD644F" w:rsidRPr="0052201C" w:rsidRDefault="008B5310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>Признаки преступления:</w:t>
      </w:r>
      <w:r w:rsidRPr="0052201C">
        <w:rPr>
          <w:rFonts w:ascii="Times New Roman" w:hAnsi="Times New Roman" w:cs="Times New Roman"/>
          <w:i/>
          <w:sz w:val="28"/>
          <w:szCs w:val="28"/>
        </w:rPr>
        <w:br/>
        <w:t xml:space="preserve">1. </w:t>
      </w: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Виновность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– это факт совершения общественно опасного деяние умышленно или по неосторожности.</w:t>
      </w:r>
    </w:p>
    <w:p w:rsidR="00AD644F" w:rsidRPr="0052201C" w:rsidRDefault="008B5310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Общественная опасность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8224D" w:rsidRPr="0052201C">
        <w:rPr>
          <w:rFonts w:ascii="Times New Roman" w:hAnsi="Times New Roman" w:cs="Times New Roman"/>
          <w:i/>
          <w:sz w:val="28"/>
          <w:szCs w:val="28"/>
        </w:rPr>
        <w:t>действие или бездействие, которое представляет реальную угрозу обществу или личности (угрозу стабильности общественных отношений влекущих за собой угрозу жизни или здоровью личности)</w:t>
      </w:r>
    </w:p>
    <w:p w:rsidR="00AD644F" w:rsidRPr="0052201C" w:rsidRDefault="008B5310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68224D"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П</w:t>
      </w: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ротивоправность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D644F" w:rsidRPr="0052201C">
        <w:rPr>
          <w:rFonts w:ascii="Times New Roman" w:hAnsi="Times New Roman" w:cs="Times New Roman"/>
          <w:i/>
          <w:sz w:val="28"/>
          <w:szCs w:val="28"/>
        </w:rPr>
        <w:t>деяния запрещён</w:t>
      </w:r>
      <w:r w:rsidR="0068224D" w:rsidRPr="0052201C">
        <w:rPr>
          <w:rFonts w:ascii="Times New Roman" w:hAnsi="Times New Roman" w:cs="Times New Roman"/>
          <w:i/>
          <w:sz w:val="28"/>
          <w:szCs w:val="28"/>
        </w:rPr>
        <w:t>ны</w:t>
      </w:r>
      <w:r w:rsidR="00AD644F" w:rsidRPr="0052201C">
        <w:rPr>
          <w:rFonts w:ascii="Times New Roman" w:hAnsi="Times New Roman" w:cs="Times New Roman"/>
          <w:i/>
          <w:sz w:val="28"/>
          <w:szCs w:val="28"/>
        </w:rPr>
        <w:t>е</w:t>
      </w:r>
      <w:r w:rsidR="0068224D" w:rsidRPr="0052201C">
        <w:rPr>
          <w:rFonts w:ascii="Times New Roman" w:hAnsi="Times New Roman" w:cs="Times New Roman"/>
          <w:i/>
          <w:sz w:val="28"/>
          <w:szCs w:val="28"/>
        </w:rPr>
        <w:t xml:space="preserve"> законом, за их совершение предусмотрена юридическая ответственность.</w:t>
      </w:r>
    </w:p>
    <w:p w:rsidR="00AD644F" w:rsidRPr="0052201C" w:rsidRDefault="008B5310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Наказуемость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07901" w:rsidRPr="0052201C">
        <w:rPr>
          <w:rFonts w:ascii="Times New Roman" w:hAnsi="Times New Roman" w:cs="Times New Roman"/>
          <w:i/>
          <w:sz w:val="28"/>
          <w:szCs w:val="28"/>
        </w:rPr>
        <w:t>это меры государственного воздействия, применяемые к лицу, признанному виновным в совершении пр</w:t>
      </w:r>
      <w:r w:rsidR="00414351" w:rsidRPr="0052201C">
        <w:rPr>
          <w:rFonts w:ascii="Times New Roman" w:hAnsi="Times New Roman" w:cs="Times New Roman"/>
          <w:i/>
          <w:sz w:val="28"/>
          <w:szCs w:val="28"/>
        </w:rPr>
        <w:t>авонарушения</w:t>
      </w:r>
    </w:p>
    <w:p w:rsidR="008B5310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>По к</w:t>
      </w:r>
      <w:r w:rsidR="008B5310" w:rsidRPr="0052201C">
        <w:rPr>
          <w:rFonts w:ascii="Times New Roman" w:hAnsi="Times New Roman" w:cs="Times New Roman"/>
          <w:i/>
          <w:sz w:val="28"/>
          <w:szCs w:val="28"/>
        </w:rPr>
        <w:t>атегории преступлений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делятся </w:t>
      </w:r>
      <w:r w:rsidR="008B5310" w:rsidRPr="0052201C">
        <w:rPr>
          <w:rFonts w:ascii="Times New Roman" w:hAnsi="Times New Roman" w:cs="Times New Roman"/>
          <w:i/>
          <w:sz w:val="28"/>
          <w:szCs w:val="28"/>
        </w:rPr>
        <w:t xml:space="preserve">небольшой тяжести; средней тяжести; тяжкие; особо тяжкие. </w:t>
      </w:r>
    </w:p>
    <w:p w:rsidR="004E52DA" w:rsidRPr="0052201C" w:rsidRDefault="004E52DA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sz w:val="28"/>
          <w:szCs w:val="28"/>
        </w:rPr>
        <w:t>Основные признаки фиксируются на доске (виновность, общественная опасность, противоправность</w:t>
      </w:r>
      <w:proofErr w:type="gramStart"/>
      <w:r w:rsidRPr="0052201C"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8302FE" w:rsidRPr="0052201C" w:rsidRDefault="008302FE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B16D8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 </w:t>
      </w:r>
      <w:r w:rsidR="000B16D8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«ОТРИЦАНИЯ»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Назовите</w:t>
      </w:r>
      <w:r w:rsidR="00AD64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требования</w:t>
      </w:r>
      <w:r w:rsidR="00AD644F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</w:t>
      </w:r>
      <w:r w:rsidR="008B5310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приговор.</w:t>
      </w:r>
      <w:r w:rsidR="005D75D3" w:rsidRPr="0052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судебный прецедент?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Законность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Законность — это первое и основное требование, предъявляемое процессуальным законодательством.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Законность судебного акта означает, что он вынесен при точном соблюдении норм процессуального нрава и в полном соответствии с нормами материального права, которые подлежат применению к данному правоотношению.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Обоснованность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Обоснованность — это следующее важнейшее требование, предъявляемое к содержанию судебных актов.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Обоснованность означает, что суд основывает свое решение лишь на тех доказательствах, которые были исследованы в судебном заседании.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  <w:highlight w:val="yellow"/>
        </w:rPr>
        <w:t>Справедливость</w:t>
      </w:r>
      <w:r w:rsidRPr="0052201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 xml:space="preserve">Справедливость — это кардинальное требование, которое относится не только к судебным актам, но и к праву в целом. Но если применительно к праву оно имеет абстрактный характер, то в судебном процессе должно обрести конкретное практическое значение. </w:t>
      </w:r>
    </w:p>
    <w:p w:rsidR="00AD644F" w:rsidRPr="0052201C" w:rsidRDefault="00AD644F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2201C">
        <w:rPr>
          <w:rFonts w:ascii="Times New Roman" w:hAnsi="Times New Roman" w:cs="Times New Roman"/>
          <w:i/>
          <w:sz w:val="28"/>
          <w:szCs w:val="28"/>
        </w:rPr>
        <w:t>Нарушение справедливости является основанием для отмены приговора</w:t>
      </w:r>
    </w:p>
    <w:p w:rsidR="005D75D3" w:rsidRPr="0052201C" w:rsidRDefault="005D75D3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201C">
        <w:rPr>
          <w:rFonts w:ascii="Times New Roman" w:hAnsi="Times New Roman" w:cs="Times New Roman"/>
          <w:b/>
          <w:bCs/>
          <w:sz w:val="28"/>
          <w:szCs w:val="28"/>
        </w:rPr>
        <w:t>Суде́бный</w:t>
      </w:r>
      <w:proofErr w:type="spellEnd"/>
      <w:proofErr w:type="gramEnd"/>
      <w:r w:rsidRPr="00522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01C">
        <w:rPr>
          <w:rFonts w:ascii="Times New Roman" w:hAnsi="Times New Roman" w:cs="Times New Roman"/>
          <w:b/>
          <w:bCs/>
          <w:sz w:val="28"/>
          <w:szCs w:val="28"/>
        </w:rPr>
        <w:t>прецеде́нт</w:t>
      </w:r>
      <w:proofErr w:type="spellEnd"/>
      <w:r w:rsidRPr="0052201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2201C">
        <w:rPr>
          <w:rFonts w:ascii="Times New Roman" w:hAnsi="Times New Roman" w:cs="Times New Roman"/>
          <w:sz w:val="28"/>
          <w:szCs w:val="28"/>
        </w:rPr>
        <w:t xml:space="preserve">решение определённого </w:t>
      </w:r>
      <w:r w:rsidRPr="0052201C">
        <w:rPr>
          <w:rFonts w:ascii="Times New Roman" w:hAnsi="Times New Roman" w:cs="Times New Roman"/>
          <w:b/>
          <w:bCs/>
          <w:sz w:val="28"/>
          <w:szCs w:val="28"/>
        </w:rPr>
        <w:t>суда</w:t>
      </w:r>
      <w:r w:rsidRPr="0052201C">
        <w:rPr>
          <w:rFonts w:ascii="Times New Roman" w:hAnsi="Times New Roman" w:cs="Times New Roman"/>
          <w:sz w:val="28"/>
          <w:szCs w:val="28"/>
        </w:rPr>
        <w:t xml:space="preserve"> по конкретному делу</w:t>
      </w:r>
    </w:p>
    <w:p w:rsidR="003F0E7B" w:rsidRPr="0052201C" w:rsidRDefault="003F0E7B" w:rsidP="00AA082A">
      <w:pPr>
        <w:pStyle w:val="a9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F0E7B" w:rsidRPr="0052201C" w:rsidRDefault="003F0E7B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sz w:val="28"/>
          <w:szCs w:val="28"/>
        </w:rPr>
        <w:t>Основные требования фиксируются на доске (законность, обоснованность</w:t>
      </w:r>
      <w:proofErr w:type="gramStart"/>
      <w:r w:rsidRPr="005220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20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201C">
        <w:rPr>
          <w:rFonts w:ascii="Times New Roman" w:hAnsi="Times New Roman" w:cs="Times New Roman"/>
          <w:sz w:val="28"/>
          <w:szCs w:val="28"/>
        </w:rPr>
        <w:t>праведливость)</w:t>
      </w:r>
      <w:r w:rsidR="006420D9" w:rsidRPr="0052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0D9" w:rsidRPr="0052201C" w:rsidRDefault="005C6F76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6420D9" w:rsidRPr="0052201C">
        <w:rPr>
          <w:rFonts w:ascii="Times New Roman" w:hAnsi="Times New Roman" w:cs="Times New Roman"/>
          <w:sz w:val="28"/>
          <w:szCs w:val="28"/>
        </w:rPr>
        <w:t>Для дальнейшего пр</w:t>
      </w:r>
      <w:r w:rsidR="004A4127" w:rsidRPr="0052201C">
        <w:rPr>
          <w:rFonts w:ascii="Times New Roman" w:hAnsi="Times New Roman" w:cs="Times New Roman"/>
          <w:sz w:val="28"/>
          <w:szCs w:val="28"/>
        </w:rPr>
        <w:t xml:space="preserve">оведения дебатов необходимо </w:t>
      </w:r>
      <w:proofErr w:type="gramStart"/>
      <w:r w:rsidR="004A4127" w:rsidRPr="0052201C">
        <w:rPr>
          <w:rFonts w:ascii="Times New Roman" w:hAnsi="Times New Roman" w:cs="Times New Roman"/>
          <w:sz w:val="28"/>
          <w:szCs w:val="28"/>
        </w:rPr>
        <w:t>исходя из содержания ситуации определить</w:t>
      </w:r>
      <w:proofErr w:type="gramEnd"/>
      <w:r w:rsidR="004A4127" w:rsidRPr="0052201C">
        <w:rPr>
          <w:rFonts w:ascii="Times New Roman" w:hAnsi="Times New Roman" w:cs="Times New Roman"/>
          <w:sz w:val="28"/>
          <w:szCs w:val="28"/>
        </w:rPr>
        <w:t xml:space="preserve"> проблему, в чём её противоречивость, для обоснования и поиска аргументов противоположных точек зрения.</w:t>
      </w:r>
    </w:p>
    <w:p w:rsidR="004A4127" w:rsidRPr="0052201C" w:rsidRDefault="004A4127" w:rsidP="00AA082A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201C">
        <w:rPr>
          <w:rFonts w:ascii="Times New Roman" w:hAnsi="Times New Roman" w:cs="Times New Roman"/>
          <w:b/>
          <w:i/>
          <w:sz w:val="28"/>
          <w:szCs w:val="28"/>
        </w:rPr>
        <w:t>После определения проблемы учащимися в командах учащиеся судьи оглашают условия проведения дебатов и критерии судейской оценки участников дебатов.</w:t>
      </w:r>
    </w:p>
    <w:p w:rsidR="00505862" w:rsidRPr="0052201C" w:rsidRDefault="00505862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Pr="0052201C">
        <w:rPr>
          <w:rFonts w:ascii="Times New Roman" w:hAnsi="Times New Roman" w:cs="Times New Roman"/>
          <w:sz w:val="28"/>
          <w:szCs w:val="28"/>
        </w:rPr>
        <w:t>Главным в обосновании свое точки зрения является аргумент. Видеосюжет значения аргумента из кинофильма «Улицы разбитых фонарей»</w:t>
      </w:r>
    </w:p>
    <w:p w:rsidR="00505862" w:rsidRPr="0052201C" w:rsidRDefault="00505862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5862" w:rsidRPr="0052201C" w:rsidRDefault="00505862" w:rsidP="00AA082A">
      <w:pPr>
        <w:pStyle w:val="a9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B2D27" w:rsidRPr="0052201C" w:rsidRDefault="00414351" w:rsidP="00AA082A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(</w:t>
      </w:r>
      <w:r w:rsidR="009B2D27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ПРОВЕДЕНИЯ</w:t>
      </w:r>
      <w:r w:rsidR="009B2D27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ДЕБАТОВ 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078"/>
        <w:gridCol w:w="8423"/>
      </w:tblGrid>
      <w:tr w:rsidR="009B2D27" w:rsidRPr="0052201C" w:rsidTr="00505862">
        <w:trPr>
          <w:trHeight w:val="395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414351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9B2D27"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одержание</w:t>
            </w:r>
          </w:p>
        </w:tc>
      </w:tr>
      <w:tr w:rsidR="009B2D27" w:rsidRPr="0052201C" w:rsidTr="00505862">
        <w:trPr>
          <w:trHeight w:val="414"/>
          <w:jc w:val="center"/>
        </w:trPr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подготовка</w:t>
            </w:r>
          </w:p>
        </w:tc>
      </w:tr>
      <w:tr w:rsidR="009B2D27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</w:t>
            </w:r>
            <w:r w:rsidR="005D75D3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4E52DA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проблемы дебатов</w:t>
            </w:r>
            <w:r w:rsidR="000B16D8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r w:rsidR="00C46546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Какие факты, прежде всего,</w:t>
            </w:r>
            <w:r w:rsidR="000B16D8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B16D8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будет учитывать суд при вынесении приговора - всеобщую законность или </w:t>
            </w:r>
            <w:r w:rsidR="00C46546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справедливость используя</w:t>
            </w:r>
            <w:proofErr w:type="gramEnd"/>
            <w:r w:rsidR="00C46546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право судебного прецедента</w:t>
            </w:r>
            <w:r w:rsidR="000B16D8" w:rsidRPr="00522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9B2D27" w:rsidRPr="0052201C" w:rsidTr="00505862">
        <w:trPr>
          <w:trHeight w:val="277"/>
          <w:jc w:val="center"/>
        </w:trPr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раунд дебатов</w:t>
            </w:r>
          </w:p>
        </w:tc>
      </w:tr>
      <w:tr w:rsidR="009B2D27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  <w:r w:rsidR="005D75D3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представителя команды №1 </w:t>
            </w:r>
            <w:r w:rsidR="004E52DA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«Утверждения» </w:t>
            </w:r>
            <w:r w:rsidR="004E52DA" w:rsidRPr="005220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обосновывает</w:t>
            </w:r>
            <w:r w:rsidR="004E52DA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ситуацию с точки зрения </w:t>
            </w:r>
            <w:r w:rsidR="004E52DA" w:rsidRPr="005220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законности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2D27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  <w:r w:rsidR="005D75D3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представителя команды № 2</w:t>
            </w:r>
            <w:r w:rsidR="00CB42BD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«Отрицания» 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обосновывает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ситуацию с точки зрения 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справедливости</w:t>
            </w:r>
          </w:p>
        </w:tc>
      </w:tr>
      <w:tr w:rsidR="009B2D27" w:rsidRPr="0052201C" w:rsidTr="00505862">
        <w:trPr>
          <w:trHeight w:val="367"/>
          <w:jc w:val="center"/>
        </w:trPr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Второй раунд дебатов</w:t>
            </w:r>
          </w:p>
        </w:tc>
      </w:tr>
      <w:tr w:rsidR="004E52DA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DA" w:rsidRPr="0052201C" w:rsidRDefault="004E52DA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DA" w:rsidRPr="0052201C" w:rsidRDefault="004E52DA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  <w:r w:rsidR="005D75D3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2DA" w:rsidRPr="0052201C" w:rsidRDefault="004E52DA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 №</w:t>
            </w:r>
            <w:r w:rsidR="00CB42BD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готовит свои вопросы и замечания, критику позиции</w:t>
            </w:r>
            <w:r w:rsidR="00CB42BD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команды 2</w:t>
            </w:r>
          </w:p>
        </w:tc>
      </w:tr>
      <w:tr w:rsidR="00CB42BD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2мин</w:t>
            </w:r>
            <w:r w:rsidR="005D75D3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 №2 готовит свои вопросы и замечания, критику позиции команды 1</w:t>
            </w:r>
          </w:p>
        </w:tc>
      </w:tr>
      <w:tr w:rsidR="00CB42BD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  <w:r w:rsidR="005D75D3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и ответ на критику команды №</w:t>
            </w:r>
            <w:r w:rsidR="00DB0927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B42BD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</w:t>
            </w:r>
            <w:r w:rsidR="005D75D3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B09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и о</w:t>
            </w:r>
            <w:r w:rsidR="00CB42BD"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 на критику команды №2</w:t>
            </w:r>
          </w:p>
        </w:tc>
      </w:tr>
      <w:tr w:rsidR="00CB42BD" w:rsidRPr="0052201C" w:rsidTr="00505862">
        <w:trPr>
          <w:jc w:val="center"/>
        </w:trPr>
        <w:tc>
          <w:tcPr>
            <w:tcW w:w="10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CB42BD" w:rsidP="00AA082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Завершающий раунд дебатов</w:t>
            </w:r>
          </w:p>
        </w:tc>
      </w:tr>
      <w:tr w:rsidR="00CB42BD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5D75D3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42BD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2BD" w:rsidRPr="0052201C" w:rsidRDefault="00DB09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Финальная речь </w:t>
            </w: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победили, </w:t>
            </w:r>
            <w:proofErr w:type="spellStart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……….» или «мы согласна с некоторыми доводами наших противников в …..» команды №1</w:t>
            </w:r>
          </w:p>
        </w:tc>
      </w:tr>
      <w:tr w:rsidR="00DB0927" w:rsidRPr="0052201C" w:rsidTr="00505862">
        <w:trPr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27" w:rsidRPr="0052201C" w:rsidRDefault="00D63028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27" w:rsidRPr="0052201C" w:rsidRDefault="005D75D3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8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927" w:rsidRPr="0052201C" w:rsidRDefault="00DB0927" w:rsidP="00AA082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Финальная речь </w:t>
            </w:r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победили, </w:t>
            </w:r>
            <w:proofErr w:type="spellStart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Start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spellEnd"/>
            <w:proofErr w:type="gramEnd"/>
            <w:r w:rsidRPr="00522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……….» или «мы согласна с некоторыми доводами наших противников в …..» команды №1</w:t>
            </w:r>
          </w:p>
        </w:tc>
      </w:tr>
    </w:tbl>
    <w:p w:rsidR="00C46546" w:rsidRPr="0052201C" w:rsidRDefault="00C46546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Выступление судей.</w:t>
      </w:r>
    </w:p>
    <w:p w:rsidR="009B2D27" w:rsidRPr="0052201C" w:rsidRDefault="009B2D27" w:rsidP="00AA082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для судей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1.     Число аргументов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(плюс 1 баллу)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2.     Содержание аргументов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(плюс1-2 балла)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3.     Командность (все члены команды активно участвуют и выступают)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(минус 1 балл за пассивного участника)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    Корректность (по отношению к противнику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>плюс или минус1-3 балла)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5.     Соблюдение регламента (</w:t>
      </w:r>
      <w:r w:rsidR="00414351" w:rsidRPr="0052201C">
        <w:rPr>
          <w:rFonts w:ascii="Times New Roman" w:hAnsi="Times New Roman" w:cs="Times New Roman"/>
          <w:sz w:val="28"/>
          <w:szCs w:val="28"/>
          <w:lang w:eastAsia="ru-RU"/>
        </w:rPr>
        <w:t>не разводить демагогию и заканчивать по замечанию ведущего - учителя</w:t>
      </w:r>
      <w:r w:rsidRPr="0052201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(минус 1 балл)</w:t>
      </w:r>
    </w:p>
    <w:p w:rsidR="009B2D27" w:rsidRPr="0052201C" w:rsidRDefault="009B2D27" w:rsidP="00AA082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hAnsi="Times New Roman" w:cs="Times New Roman"/>
          <w:sz w:val="28"/>
          <w:szCs w:val="28"/>
          <w:lang w:eastAsia="ru-RU"/>
        </w:rPr>
        <w:t>6.     Речь (свободная, эмоциональная, грамотная)</w:t>
      </w:r>
      <w:r w:rsidR="00EF2965" w:rsidRPr="0052201C">
        <w:rPr>
          <w:rFonts w:ascii="Times New Roman" w:hAnsi="Times New Roman" w:cs="Times New Roman"/>
          <w:sz w:val="28"/>
          <w:szCs w:val="28"/>
          <w:lang w:eastAsia="ru-RU"/>
        </w:rPr>
        <w:t xml:space="preserve"> (плюс 1-3 балла)</w:t>
      </w:r>
    </w:p>
    <w:p w:rsidR="009B2D27" w:rsidRPr="0052201C" w:rsidRDefault="009B2D27" w:rsidP="00AA082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СУДЕЙСКИЙ ПРОТОКОЛ</w:t>
      </w:r>
      <w:r w:rsidR="00541922" w:rsidRPr="0052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ДЕБАТОВ</w:t>
      </w: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5063"/>
      </w:tblGrid>
      <w:tr w:rsidR="009B2D27" w:rsidRPr="0052201C" w:rsidTr="00414351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before="100" w:beforeAutospacing="1"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ПАРАМЕТРЫ ОЦЕНКИ: </w:t>
            </w:r>
          </w:p>
          <w:p w:rsidR="00541922" w:rsidRPr="0052201C" w:rsidRDefault="009B2D27" w:rsidP="00AA082A">
            <w:pPr>
              <w:spacing w:after="0" w:line="360" w:lineRule="auto"/>
              <w:ind w:left="108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   Число аргументов 2) Содержание аргументов  3) Командность </w:t>
            </w:r>
          </w:p>
          <w:p w:rsidR="009B2D27" w:rsidRPr="0052201C" w:rsidRDefault="009B2D27" w:rsidP="00AA082A">
            <w:pPr>
              <w:spacing w:after="0" w:line="360" w:lineRule="auto"/>
              <w:ind w:left="108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Корректность 5) Соблюдение регламента 6)  Речь</w:t>
            </w:r>
          </w:p>
        </w:tc>
      </w:tr>
      <w:tr w:rsidR="009B2D27" w:rsidRPr="0052201C" w:rsidTr="00414351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№                            </w:t>
            </w: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«ОТРИЦАНИ</w:t>
            </w:r>
            <w:r w:rsidR="000B16D8"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B2D27" w:rsidRPr="0052201C" w:rsidTr="00EF2965">
        <w:trPr>
          <w:trHeight w:val="40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D27" w:rsidRPr="0052201C" w:rsidRDefault="009B2D27" w:rsidP="00AA08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965" w:rsidRPr="0052201C" w:rsidRDefault="009B2D27" w:rsidP="00AA08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МИНУСЫ</w:t>
            </w:r>
          </w:p>
        </w:tc>
      </w:tr>
      <w:tr w:rsidR="00EF2965" w:rsidRPr="0052201C" w:rsidTr="00EF2965">
        <w:trPr>
          <w:trHeight w:val="40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65" w:rsidRPr="0052201C" w:rsidRDefault="00EF2965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65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EF2965" w:rsidRPr="0052201C" w:rsidTr="00EF2965">
        <w:trPr>
          <w:trHeight w:val="40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65" w:rsidRPr="0052201C" w:rsidRDefault="00EF2965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1922"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65" w:rsidRPr="0052201C" w:rsidRDefault="00EF2965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922" w:rsidRPr="0052201C" w:rsidTr="00EF2965">
        <w:trPr>
          <w:trHeight w:val="40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541922" w:rsidRPr="0052201C" w:rsidTr="00EF2965">
        <w:trPr>
          <w:trHeight w:val="40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</w:tr>
      <w:tr w:rsidR="00541922" w:rsidRPr="0052201C" w:rsidTr="00414351">
        <w:trPr>
          <w:jc w:val="center"/>
        </w:trPr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№                            </w:t>
            </w:r>
            <w:r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«УТВЕРЖДЕНИ</w:t>
            </w:r>
            <w:r w:rsidR="000B16D8" w:rsidRPr="005220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41922" w:rsidRPr="0052201C" w:rsidTr="00541922">
        <w:trPr>
          <w:trHeight w:val="41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22" w:rsidRPr="0052201C" w:rsidRDefault="00541922" w:rsidP="00AA08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ПЛЮСЫ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922" w:rsidRPr="0052201C" w:rsidRDefault="00541922" w:rsidP="00AA082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МИНУСЫ</w:t>
            </w:r>
          </w:p>
        </w:tc>
      </w:tr>
      <w:tr w:rsidR="00541922" w:rsidRPr="0052201C" w:rsidTr="00541922">
        <w:trPr>
          <w:trHeight w:val="41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541922" w:rsidRPr="0052201C" w:rsidTr="00541922">
        <w:trPr>
          <w:trHeight w:val="41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1922" w:rsidRPr="0052201C" w:rsidTr="00541922">
        <w:trPr>
          <w:trHeight w:val="41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</w:tr>
      <w:tr w:rsidR="00541922" w:rsidRPr="0052201C" w:rsidTr="00541922">
        <w:trPr>
          <w:trHeight w:val="415"/>
          <w:jc w:val="center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22" w:rsidRPr="0052201C" w:rsidRDefault="00541922" w:rsidP="00AA082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</w:tr>
    </w:tbl>
    <w:p w:rsidR="00C46546" w:rsidRPr="0052201C" w:rsidRDefault="00C46546" w:rsidP="00AA08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5637" w:rsidRPr="0052201C" w:rsidRDefault="00835637" w:rsidP="00AA08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1C">
        <w:rPr>
          <w:rFonts w:ascii="Times New Roman" w:hAnsi="Times New Roman" w:cs="Times New Roman"/>
          <w:b/>
          <w:sz w:val="28"/>
          <w:szCs w:val="28"/>
        </w:rPr>
        <w:t xml:space="preserve">Определение темы урока </w:t>
      </w:r>
    </w:p>
    <w:p w:rsidR="00F32E26" w:rsidRPr="0052201C" w:rsidRDefault="00F32E26" w:rsidP="00AA082A">
      <w:pPr>
        <w:pStyle w:val="a7"/>
        <w:numPr>
          <w:ilvl w:val="0"/>
          <w:numId w:val="8"/>
        </w:numPr>
        <w:spacing w:line="360" w:lineRule="auto"/>
        <w:rPr>
          <w:i/>
          <w:sz w:val="28"/>
          <w:szCs w:val="28"/>
        </w:rPr>
      </w:pPr>
      <w:proofErr w:type="gramStart"/>
      <w:r w:rsidRPr="0052201C">
        <w:rPr>
          <w:sz w:val="28"/>
          <w:szCs w:val="28"/>
        </w:rPr>
        <w:t>Для</w:t>
      </w:r>
      <w:proofErr w:type="gramEnd"/>
      <w:r w:rsidRPr="0052201C">
        <w:rPr>
          <w:sz w:val="28"/>
          <w:szCs w:val="28"/>
        </w:rPr>
        <w:t xml:space="preserve"> </w:t>
      </w:r>
      <w:proofErr w:type="gramStart"/>
      <w:r w:rsidRPr="0052201C">
        <w:rPr>
          <w:sz w:val="28"/>
          <w:szCs w:val="28"/>
        </w:rPr>
        <w:t>подведение</w:t>
      </w:r>
      <w:proofErr w:type="gramEnd"/>
      <w:r w:rsidRPr="0052201C">
        <w:rPr>
          <w:sz w:val="28"/>
          <w:szCs w:val="28"/>
        </w:rPr>
        <w:t xml:space="preserve"> итогов дебатов </w:t>
      </w:r>
      <w:r w:rsidR="00C46546" w:rsidRPr="0052201C">
        <w:rPr>
          <w:sz w:val="28"/>
          <w:szCs w:val="28"/>
        </w:rPr>
        <w:t>необходимо вернуться к определению проблем:</w:t>
      </w:r>
      <w:r w:rsidR="00C46546" w:rsidRPr="0052201C">
        <w:rPr>
          <w:b/>
          <w:sz w:val="28"/>
          <w:szCs w:val="28"/>
        </w:rPr>
        <w:t xml:space="preserve"> </w:t>
      </w:r>
      <w:r w:rsidR="00C46546" w:rsidRPr="0052201C">
        <w:rPr>
          <w:i/>
          <w:sz w:val="28"/>
          <w:szCs w:val="28"/>
        </w:rPr>
        <w:t xml:space="preserve">Какие факты, прежде всего, </w:t>
      </w:r>
      <w:proofErr w:type="gramStart"/>
      <w:r w:rsidR="00C46546" w:rsidRPr="0052201C">
        <w:rPr>
          <w:i/>
          <w:sz w:val="28"/>
          <w:szCs w:val="28"/>
        </w:rPr>
        <w:t>будет учитывать суд при вынесении приговора - всеобщую законность или справедливость используя</w:t>
      </w:r>
      <w:proofErr w:type="gramEnd"/>
      <w:r w:rsidR="00C46546" w:rsidRPr="0052201C">
        <w:rPr>
          <w:i/>
          <w:sz w:val="28"/>
          <w:szCs w:val="28"/>
        </w:rPr>
        <w:t xml:space="preserve"> право судебного прецедента.</w:t>
      </w:r>
    </w:p>
    <w:p w:rsidR="00C46546" w:rsidRPr="0052201C" w:rsidRDefault="00C46546" w:rsidP="00AA082A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proofErr w:type="gramStart"/>
      <w:r w:rsidRPr="0052201C">
        <w:rPr>
          <w:sz w:val="28"/>
          <w:szCs w:val="28"/>
        </w:rPr>
        <w:t>Исходя из определения проблемы и п</w:t>
      </w:r>
      <w:r w:rsidR="00F32E26" w:rsidRPr="0052201C">
        <w:rPr>
          <w:sz w:val="28"/>
          <w:szCs w:val="28"/>
        </w:rPr>
        <w:t xml:space="preserve">о результатам обсуждаемой ситуации </w:t>
      </w:r>
      <w:r w:rsidRPr="0052201C">
        <w:rPr>
          <w:sz w:val="28"/>
          <w:szCs w:val="28"/>
        </w:rPr>
        <w:t>учащимся необходимо</w:t>
      </w:r>
      <w:r w:rsidR="00F32E26" w:rsidRPr="0052201C">
        <w:rPr>
          <w:sz w:val="28"/>
          <w:szCs w:val="28"/>
        </w:rPr>
        <w:t xml:space="preserve"> определить</w:t>
      </w:r>
      <w:proofErr w:type="gramEnd"/>
      <w:r w:rsidR="00F32E26" w:rsidRPr="0052201C">
        <w:rPr>
          <w:sz w:val="28"/>
          <w:szCs w:val="28"/>
        </w:rPr>
        <w:t xml:space="preserve"> тему урока «</w:t>
      </w:r>
      <w:r w:rsidR="00F32E26" w:rsidRPr="0052201C">
        <w:rPr>
          <w:b/>
          <w:sz w:val="28"/>
          <w:szCs w:val="28"/>
        </w:rPr>
        <w:t>Всегда ли уголовный приговор соответствует правосудию</w:t>
      </w:r>
      <w:r w:rsidR="00F32E26" w:rsidRPr="0052201C">
        <w:rPr>
          <w:sz w:val="28"/>
          <w:szCs w:val="28"/>
        </w:rPr>
        <w:t>»</w:t>
      </w:r>
    </w:p>
    <w:p w:rsidR="00835637" w:rsidRPr="0052201C" w:rsidRDefault="00835637" w:rsidP="00AA08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Подведение итогов учителем: </w:t>
      </w:r>
    </w:p>
    <w:p w:rsidR="00F32E26" w:rsidRPr="0052201C" w:rsidRDefault="00F32E26" w:rsidP="00AA082A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2201C">
        <w:rPr>
          <w:sz w:val="28"/>
          <w:szCs w:val="28"/>
        </w:rPr>
        <w:t xml:space="preserve">Если вам понравилось участвовать в дебатах, вы сможете продолжить дискутировать за пределами школы. </w:t>
      </w:r>
    </w:p>
    <w:p w:rsidR="005C6F76" w:rsidRPr="0052201C" w:rsidRDefault="00835637" w:rsidP="00AA082A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2201C">
        <w:rPr>
          <w:sz w:val="28"/>
          <w:szCs w:val="28"/>
        </w:rPr>
        <w:t>Р</w:t>
      </w:r>
      <w:r w:rsidR="00D63028" w:rsidRPr="0052201C">
        <w:rPr>
          <w:sz w:val="28"/>
          <w:szCs w:val="28"/>
        </w:rPr>
        <w:t>ефлексия</w:t>
      </w:r>
      <w:r w:rsidR="00A92076" w:rsidRPr="0052201C">
        <w:rPr>
          <w:sz w:val="28"/>
          <w:szCs w:val="28"/>
        </w:rPr>
        <w:t xml:space="preserve"> </w:t>
      </w:r>
      <w:r w:rsidR="00D63028" w:rsidRPr="0052201C">
        <w:rPr>
          <w:sz w:val="28"/>
          <w:szCs w:val="28"/>
        </w:rPr>
        <w:t xml:space="preserve">(все заполняют анкеты и 2-3 человека выступают), </w:t>
      </w:r>
    </w:p>
    <w:p w:rsidR="005C6F76" w:rsidRPr="0052201C" w:rsidRDefault="00835637" w:rsidP="00AA082A">
      <w:pPr>
        <w:pStyle w:val="a7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2201C">
        <w:rPr>
          <w:sz w:val="28"/>
          <w:szCs w:val="28"/>
        </w:rPr>
        <w:t>Х</w:t>
      </w:r>
      <w:r w:rsidR="00D63028" w:rsidRPr="0052201C">
        <w:rPr>
          <w:sz w:val="28"/>
          <w:szCs w:val="28"/>
        </w:rPr>
        <w:t xml:space="preserve">арактеристики участников, </w:t>
      </w:r>
    </w:p>
    <w:p w:rsidR="00D63028" w:rsidRPr="0052201C" w:rsidRDefault="00835637" w:rsidP="00AA082A">
      <w:pPr>
        <w:pStyle w:val="a7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52201C">
        <w:rPr>
          <w:sz w:val="28"/>
          <w:szCs w:val="28"/>
        </w:rPr>
        <w:t>О</w:t>
      </w:r>
      <w:r w:rsidR="00D63028" w:rsidRPr="0052201C">
        <w:rPr>
          <w:sz w:val="28"/>
          <w:szCs w:val="28"/>
        </w:rPr>
        <w:t>ценки</w:t>
      </w:r>
    </w:p>
    <w:p w:rsidR="005F0EE9" w:rsidRPr="0052201C" w:rsidRDefault="00D63028" w:rsidP="00AA08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2201C">
        <w:rPr>
          <w:rFonts w:ascii="Times New Roman" w:hAnsi="Times New Roman" w:cs="Times New Roman"/>
          <w:b/>
          <w:sz w:val="28"/>
          <w:szCs w:val="28"/>
        </w:rPr>
        <w:t>Определение домашнего</w:t>
      </w:r>
      <w:r w:rsidR="005D75D3" w:rsidRPr="0052201C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 w:rsidRPr="0052201C">
        <w:rPr>
          <w:rFonts w:ascii="Times New Roman" w:hAnsi="Times New Roman" w:cs="Times New Roman"/>
          <w:b/>
          <w:sz w:val="28"/>
          <w:szCs w:val="28"/>
        </w:rPr>
        <w:t>:</w:t>
      </w:r>
    </w:p>
    <w:p w:rsidR="00A92076" w:rsidRPr="0052201C" w:rsidRDefault="00A92076" w:rsidP="00AA082A">
      <w:pPr>
        <w:pStyle w:val="a9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sz w:val="28"/>
          <w:szCs w:val="28"/>
        </w:rPr>
        <w:t xml:space="preserve">«Народ с развитым правосознанием должен интересоваться и дорожить своим судом как хранителем и органом своего правопорядка». Б. </w:t>
      </w:r>
      <w:proofErr w:type="spellStart"/>
      <w:r w:rsidRPr="0052201C">
        <w:rPr>
          <w:rFonts w:ascii="Times New Roman" w:hAnsi="Times New Roman" w:cs="Times New Roman"/>
          <w:sz w:val="28"/>
          <w:szCs w:val="28"/>
        </w:rPr>
        <w:t>Кистяковский</w:t>
      </w:r>
      <w:proofErr w:type="spellEnd"/>
    </w:p>
    <w:p w:rsidR="00A92076" w:rsidRPr="0052201C" w:rsidRDefault="00A92076" w:rsidP="00AA082A">
      <w:pPr>
        <w:pStyle w:val="a9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sz w:val="28"/>
          <w:szCs w:val="28"/>
        </w:rPr>
        <w:t xml:space="preserve"> «Тот, кто щадит виновного, наказывает невиновного». Аксиома права </w:t>
      </w:r>
    </w:p>
    <w:p w:rsidR="00A92076" w:rsidRPr="0052201C" w:rsidRDefault="00A92076" w:rsidP="00AA082A">
      <w:pPr>
        <w:pStyle w:val="a9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2201C">
        <w:rPr>
          <w:rFonts w:ascii="Times New Roman" w:hAnsi="Times New Roman" w:cs="Times New Roman"/>
          <w:sz w:val="28"/>
          <w:szCs w:val="28"/>
        </w:rPr>
        <w:t xml:space="preserve">«Ужасное беззаконие может вершиться под видом права над самим правом». </w:t>
      </w:r>
      <w:r w:rsidR="00BC3F11">
        <w:rPr>
          <w:rFonts w:ascii="Times New Roman" w:hAnsi="Times New Roman" w:cs="Times New Roman"/>
          <w:sz w:val="28"/>
          <w:szCs w:val="28"/>
        </w:rPr>
        <w:t xml:space="preserve">     </w:t>
      </w:r>
      <w:r w:rsidRPr="0052201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52201C">
        <w:rPr>
          <w:rFonts w:ascii="Times New Roman" w:hAnsi="Times New Roman" w:cs="Times New Roman"/>
          <w:sz w:val="28"/>
          <w:szCs w:val="28"/>
        </w:rPr>
        <w:t>Йеринг</w:t>
      </w:r>
      <w:proofErr w:type="spellEnd"/>
      <w:r w:rsidRPr="00522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AA082A" w:rsidRDefault="00AA082A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280804" w:rsidRDefault="00280804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</w:p>
    <w:p w:rsidR="00280804" w:rsidRDefault="00280804" w:rsidP="00AA082A">
      <w:pPr>
        <w:pStyle w:val="a7"/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5514A2" w:rsidRPr="00EF6C16" w:rsidRDefault="005514A2" w:rsidP="005514A2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6C16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 w:rsidRPr="00EF6C16">
        <w:rPr>
          <w:rFonts w:ascii="Times New Roman" w:hAnsi="Times New Roman"/>
          <w:b/>
          <w:sz w:val="24"/>
          <w:szCs w:val="24"/>
        </w:rPr>
        <w:br/>
      </w:r>
    </w:p>
    <w:p w:rsidR="005514A2" w:rsidRPr="005514A2" w:rsidRDefault="005514A2" w:rsidP="005514A2">
      <w:pPr>
        <w:pStyle w:val="a7"/>
        <w:numPr>
          <w:ilvl w:val="0"/>
          <w:numId w:val="11"/>
        </w:numPr>
        <w:tabs>
          <w:tab w:val="left" w:pos="360"/>
        </w:tabs>
        <w:suppressAutoHyphens/>
        <w:spacing w:after="0" w:line="360" w:lineRule="auto"/>
      </w:pPr>
      <w:r w:rsidRPr="005514A2">
        <w:t xml:space="preserve">Смолянинова, О.Г. Инновационные технологии обучения студентов на основе метода </w:t>
      </w:r>
      <w:r w:rsidRPr="005514A2">
        <w:rPr>
          <w:lang w:val="en-US"/>
        </w:rPr>
        <w:t>Case</w:t>
      </w:r>
      <w:r w:rsidRPr="005514A2">
        <w:t xml:space="preserve"> </w:t>
      </w:r>
      <w:r w:rsidRPr="005514A2">
        <w:rPr>
          <w:lang w:val="en-US"/>
        </w:rPr>
        <w:t>Study</w:t>
      </w:r>
      <w:r w:rsidRPr="005514A2">
        <w:t xml:space="preserve"> // Инновации в российском образовании: сб.- М.: ВПО, 2000.</w:t>
      </w:r>
    </w:p>
    <w:p w:rsidR="005514A2" w:rsidRPr="005514A2" w:rsidRDefault="005514A2" w:rsidP="005514A2">
      <w:pPr>
        <w:pStyle w:val="a7"/>
        <w:numPr>
          <w:ilvl w:val="0"/>
          <w:numId w:val="11"/>
        </w:numPr>
        <w:spacing w:line="360" w:lineRule="auto"/>
      </w:pPr>
      <w:r w:rsidRPr="005514A2">
        <w:t>Ситуационный анализ, или анатомия кейс-метода</w:t>
      </w:r>
      <w:proofErr w:type="gramStart"/>
      <w:r w:rsidRPr="005514A2">
        <w:t xml:space="preserve"> / П</w:t>
      </w:r>
      <w:proofErr w:type="gramEnd"/>
      <w:r w:rsidRPr="005514A2">
        <w:t xml:space="preserve">од ред. Ю.П. </w:t>
      </w:r>
      <w:proofErr w:type="spellStart"/>
      <w:r w:rsidRPr="005514A2">
        <w:t>Сурмина</w:t>
      </w:r>
      <w:proofErr w:type="spellEnd"/>
      <w:r w:rsidRPr="005514A2">
        <w:t>. – Киев: Центр инноваций и развития, 2002. - 286 с.</w:t>
      </w:r>
    </w:p>
    <w:p w:rsidR="005514A2" w:rsidRPr="005514A2" w:rsidRDefault="005514A2" w:rsidP="005514A2">
      <w:pPr>
        <w:pStyle w:val="a9"/>
        <w:rPr>
          <w:rFonts w:ascii="Times New Roman" w:hAnsi="Times New Roman" w:cs="Times New Roman"/>
        </w:rPr>
      </w:pPr>
    </w:p>
    <w:p w:rsidR="005514A2" w:rsidRPr="00C954B3" w:rsidRDefault="005514A2" w:rsidP="005514A2">
      <w:pPr>
        <w:jc w:val="center"/>
        <w:rPr>
          <w:rFonts w:ascii="Times New Roman" w:hAnsi="Times New Roman"/>
          <w:b/>
          <w:sz w:val="24"/>
          <w:szCs w:val="24"/>
        </w:rPr>
      </w:pPr>
      <w:r w:rsidRPr="007C4636">
        <w:rPr>
          <w:rFonts w:ascii="Times New Roman" w:hAnsi="Times New Roman"/>
          <w:b/>
          <w:sz w:val="24"/>
          <w:szCs w:val="24"/>
        </w:rPr>
        <w:br/>
      </w:r>
      <w:r w:rsidRPr="00C954B3">
        <w:rPr>
          <w:rFonts w:ascii="Times New Roman" w:hAnsi="Times New Roman"/>
          <w:b/>
          <w:sz w:val="24"/>
          <w:szCs w:val="24"/>
        </w:rPr>
        <w:t xml:space="preserve">Использованные материалы и </w:t>
      </w: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5514A2" w:rsidRPr="005514A2" w:rsidRDefault="005514A2" w:rsidP="005514A2">
      <w:pPr>
        <w:pStyle w:val="a7"/>
        <w:numPr>
          <w:ilvl w:val="0"/>
          <w:numId w:val="12"/>
        </w:numPr>
        <w:spacing w:line="360" w:lineRule="auto"/>
      </w:pPr>
      <w:r w:rsidRPr="005514A2">
        <w:t>Кейс-метод. Окно в мир ситуационной методики обучения (</w:t>
      </w:r>
      <w:proofErr w:type="spellStart"/>
      <w:r w:rsidRPr="005514A2">
        <w:t>case-study</w:t>
      </w:r>
      <w:proofErr w:type="spellEnd"/>
      <w:r w:rsidRPr="005514A2">
        <w:t xml:space="preserve">). [Электронный ресурс] / Доступ: </w:t>
      </w:r>
      <w:hyperlink r:id="rId9" w:history="1">
        <w:r w:rsidRPr="005514A2">
          <w:rPr>
            <w:rStyle w:val="ae"/>
          </w:rPr>
          <w:t>http://www.casemethod.ru</w:t>
        </w:r>
      </w:hyperlink>
    </w:p>
    <w:p w:rsidR="005514A2" w:rsidRPr="005514A2" w:rsidRDefault="005514A2" w:rsidP="005514A2">
      <w:pPr>
        <w:pStyle w:val="a7"/>
        <w:numPr>
          <w:ilvl w:val="0"/>
          <w:numId w:val="12"/>
        </w:numPr>
        <w:spacing w:line="360" w:lineRule="auto"/>
        <w:rPr>
          <w:rFonts w:eastAsiaTheme="minorHAnsi"/>
          <w:lang w:eastAsia="en-US"/>
        </w:rPr>
      </w:pPr>
      <w:proofErr w:type="spellStart"/>
      <w:r w:rsidRPr="005514A2">
        <w:t>Андюсев</w:t>
      </w:r>
      <w:proofErr w:type="spellEnd"/>
      <w:r w:rsidRPr="005514A2">
        <w:t xml:space="preserve"> Б. Е. Кейс-метод как инструмент формирования компетентностей. [Электронный ресурс] / Доступ: </w:t>
      </w:r>
      <w:hyperlink r:id="rId10" w:history="1">
        <w:r w:rsidRPr="005514A2">
          <w:rPr>
            <w:rStyle w:val="ae"/>
          </w:rPr>
          <w:t>http://www.pandia.ru</w:t>
        </w:r>
      </w:hyperlink>
      <w:r w:rsidRPr="005514A2">
        <w:t xml:space="preserve"> </w:t>
      </w:r>
    </w:p>
    <w:p w:rsidR="00DE3C4C" w:rsidRPr="005514A2" w:rsidRDefault="00DE3C4C" w:rsidP="005514A2">
      <w:pPr>
        <w:spacing w:line="360" w:lineRule="auto"/>
        <w:ind w:left="360"/>
        <w:rPr>
          <w:sz w:val="28"/>
          <w:szCs w:val="28"/>
        </w:rPr>
      </w:pPr>
    </w:p>
    <w:sectPr w:rsidR="00DE3C4C" w:rsidRPr="005514A2" w:rsidSect="0052201C">
      <w:footerReference w:type="default" r:id="rId11"/>
      <w:pgSz w:w="11906" w:h="16838"/>
      <w:pgMar w:top="851" w:right="851" w:bottom="851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4F" w:rsidRDefault="00531D4F" w:rsidP="00856CB2">
      <w:pPr>
        <w:spacing w:after="0" w:line="240" w:lineRule="auto"/>
      </w:pPr>
      <w:r>
        <w:separator/>
      </w:r>
    </w:p>
  </w:endnote>
  <w:endnote w:type="continuationSeparator" w:id="0">
    <w:p w:rsidR="00531D4F" w:rsidRDefault="00531D4F" w:rsidP="0085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365934"/>
      <w:docPartObj>
        <w:docPartGallery w:val="Page Numbers (Bottom of Page)"/>
        <w:docPartUnique/>
      </w:docPartObj>
    </w:sdtPr>
    <w:sdtEndPr/>
    <w:sdtContent>
      <w:p w:rsidR="00856CB2" w:rsidRDefault="00856CB2" w:rsidP="00856C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804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4F" w:rsidRDefault="00531D4F" w:rsidP="00856CB2">
      <w:pPr>
        <w:spacing w:after="0" w:line="240" w:lineRule="auto"/>
      </w:pPr>
      <w:r>
        <w:separator/>
      </w:r>
    </w:p>
  </w:footnote>
  <w:footnote w:type="continuationSeparator" w:id="0">
    <w:p w:rsidR="00531D4F" w:rsidRDefault="00531D4F" w:rsidP="0085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42D622D"/>
    <w:multiLevelType w:val="hybridMultilevel"/>
    <w:tmpl w:val="63AE9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6CB3"/>
    <w:multiLevelType w:val="hybridMultilevel"/>
    <w:tmpl w:val="13F6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251B"/>
    <w:multiLevelType w:val="hybridMultilevel"/>
    <w:tmpl w:val="65E6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4B73"/>
    <w:multiLevelType w:val="hybridMultilevel"/>
    <w:tmpl w:val="7F04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41515"/>
    <w:multiLevelType w:val="hybridMultilevel"/>
    <w:tmpl w:val="16F6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77C0C"/>
    <w:multiLevelType w:val="hybridMultilevel"/>
    <w:tmpl w:val="45D2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F7582"/>
    <w:multiLevelType w:val="hybridMultilevel"/>
    <w:tmpl w:val="FB3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B7E1F"/>
    <w:multiLevelType w:val="hybridMultilevel"/>
    <w:tmpl w:val="6388F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E01E1"/>
    <w:multiLevelType w:val="hybridMultilevel"/>
    <w:tmpl w:val="71CA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9076B"/>
    <w:multiLevelType w:val="hybridMultilevel"/>
    <w:tmpl w:val="699E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865EA"/>
    <w:multiLevelType w:val="hybridMultilevel"/>
    <w:tmpl w:val="FB300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27"/>
    <w:rsid w:val="000B16D8"/>
    <w:rsid w:val="00133AF6"/>
    <w:rsid w:val="00173B52"/>
    <w:rsid w:val="001D773B"/>
    <w:rsid w:val="00214A97"/>
    <w:rsid w:val="00255BF0"/>
    <w:rsid w:val="00280804"/>
    <w:rsid w:val="00307901"/>
    <w:rsid w:val="0034110E"/>
    <w:rsid w:val="003F0E7B"/>
    <w:rsid w:val="00414351"/>
    <w:rsid w:val="00426A71"/>
    <w:rsid w:val="00495B4F"/>
    <w:rsid w:val="004A4127"/>
    <w:rsid w:val="004E52DA"/>
    <w:rsid w:val="00505862"/>
    <w:rsid w:val="0052201C"/>
    <w:rsid w:val="00531D4F"/>
    <w:rsid w:val="00541922"/>
    <w:rsid w:val="00546308"/>
    <w:rsid w:val="005514A2"/>
    <w:rsid w:val="005652ED"/>
    <w:rsid w:val="005C6F76"/>
    <w:rsid w:val="005D75D3"/>
    <w:rsid w:val="005F0EE9"/>
    <w:rsid w:val="006420D9"/>
    <w:rsid w:val="00645234"/>
    <w:rsid w:val="0068224D"/>
    <w:rsid w:val="0068366D"/>
    <w:rsid w:val="007B02FC"/>
    <w:rsid w:val="007F60D4"/>
    <w:rsid w:val="008302FE"/>
    <w:rsid w:val="00835637"/>
    <w:rsid w:val="00856CB2"/>
    <w:rsid w:val="00874BA5"/>
    <w:rsid w:val="008B5310"/>
    <w:rsid w:val="009063E2"/>
    <w:rsid w:val="00943705"/>
    <w:rsid w:val="0098422F"/>
    <w:rsid w:val="009B2D27"/>
    <w:rsid w:val="009D1C65"/>
    <w:rsid w:val="009E7EFF"/>
    <w:rsid w:val="00A92076"/>
    <w:rsid w:val="00AA082A"/>
    <w:rsid w:val="00AD644F"/>
    <w:rsid w:val="00B015DD"/>
    <w:rsid w:val="00B220FE"/>
    <w:rsid w:val="00BC3F11"/>
    <w:rsid w:val="00BF7FA2"/>
    <w:rsid w:val="00C46546"/>
    <w:rsid w:val="00CB42BD"/>
    <w:rsid w:val="00D15311"/>
    <w:rsid w:val="00D63028"/>
    <w:rsid w:val="00DB0927"/>
    <w:rsid w:val="00DE3C4C"/>
    <w:rsid w:val="00DF6FDA"/>
    <w:rsid w:val="00EF2965"/>
    <w:rsid w:val="00F03D03"/>
    <w:rsid w:val="00F13C16"/>
    <w:rsid w:val="00F32E26"/>
    <w:rsid w:val="00F525BC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5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B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B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B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AD644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6CB2"/>
  </w:style>
  <w:style w:type="paragraph" w:styleId="ac">
    <w:name w:val="footer"/>
    <w:basedOn w:val="a"/>
    <w:link w:val="ad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6CB2"/>
  </w:style>
  <w:style w:type="character" w:customStyle="1" w:styleId="10">
    <w:name w:val="Заголовок 1 Знак"/>
    <w:basedOn w:val="a0"/>
    <w:link w:val="1"/>
    <w:uiPriority w:val="9"/>
    <w:rsid w:val="00BF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F7FA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5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B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B2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53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8B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AD644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6CB2"/>
  </w:style>
  <w:style w:type="paragraph" w:styleId="ac">
    <w:name w:val="footer"/>
    <w:basedOn w:val="a"/>
    <w:link w:val="ad"/>
    <w:uiPriority w:val="99"/>
    <w:unhideWhenUsed/>
    <w:rsid w:val="0085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56CB2"/>
  </w:style>
  <w:style w:type="character" w:customStyle="1" w:styleId="10">
    <w:name w:val="Заголовок 1 Знак"/>
    <w:basedOn w:val="a0"/>
    <w:link w:val="1"/>
    <w:uiPriority w:val="9"/>
    <w:rsid w:val="00BF7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BF7FA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andi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semeth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A1BD-89E0-4CCF-B33C-0D711A4D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cp:lastPrinted>2014-08-29T06:23:00Z</cp:lastPrinted>
  <dcterms:created xsi:type="dcterms:W3CDTF">2014-05-06T02:06:00Z</dcterms:created>
  <dcterms:modified xsi:type="dcterms:W3CDTF">2014-08-29T06:26:00Z</dcterms:modified>
</cp:coreProperties>
</file>