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F6" w:rsidRPr="00E97681" w:rsidRDefault="00E97681" w:rsidP="00E976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97681">
        <w:rPr>
          <w:rFonts w:ascii="Times New Roman" w:hAnsi="Times New Roman" w:cs="Times New Roman"/>
          <w:b/>
          <w:sz w:val="28"/>
        </w:rPr>
        <w:t>ПАМЯТЬ  СЕРДЦА</w:t>
      </w:r>
    </w:p>
    <w:p w:rsidR="00E97681" w:rsidRDefault="00E97681" w:rsidP="00E9768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М.Б Кузьмина</w:t>
      </w:r>
    </w:p>
    <w:p w:rsidR="00E97681" w:rsidRDefault="008317F4" w:rsidP="008317F4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97681">
        <w:rPr>
          <w:rFonts w:ascii="Times New Roman" w:hAnsi="Times New Roman" w:cs="Times New Roman"/>
          <w:sz w:val="28"/>
        </w:rPr>
        <w:t>«Есть реки, в которые нельзя войти дважды»- говорил древний мудрец. Но есть реки, из которых нельзя выйти. Это реки памяти, памяти сердца.</w:t>
      </w:r>
    </w:p>
    <w:p w:rsidR="00E97681" w:rsidRDefault="008317F4" w:rsidP="00831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гимн страны. Вижу </w:t>
      </w:r>
      <w:r w:rsidR="00FD4E03">
        <w:rPr>
          <w:rFonts w:ascii="Times New Roman" w:hAnsi="Times New Roman" w:cs="Times New Roman"/>
          <w:sz w:val="28"/>
        </w:rPr>
        <w:t>серьезные</w:t>
      </w:r>
      <w:r>
        <w:rPr>
          <w:rFonts w:ascii="Times New Roman" w:hAnsi="Times New Roman" w:cs="Times New Roman"/>
          <w:sz w:val="28"/>
        </w:rPr>
        <w:t xml:space="preserve"> сосредоточенные лица ребят – стоят не шелохнувшись. Идёт урок памяти – очередное заседание клуба «Поиск», посвященное Дню защитника Отечества. Рассказываю об участниках Сталинградской битвы, героях афганской и чеченской кампаний. Из уст ребят звучат слова</w:t>
      </w:r>
      <w:r w:rsidR="00FE14F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«Есть такая профессия – Родину защищать».</w:t>
      </w:r>
    </w:p>
    <w:p w:rsidR="008317F4" w:rsidRDefault="008317F4" w:rsidP="00831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Родину защищать – значит любить её, отдавать все свои силы во благо и во имя того, что является для каждого из нас бесценным: родной дом, близкие люди, друзья.</w:t>
      </w:r>
    </w:p>
    <w:p w:rsidR="008317F4" w:rsidRDefault="008317F4" w:rsidP="00831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 Отечества – тот, кто ценой своей жизни освободил мир от фашизма, дошёл до Берлина и на стенах разрушенного рейхстага расписался на языке того народа, который он представлял в многонациональном СССР.</w:t>
      </w:r>
    </w:p>
    <w:p w:rsidR="008317F4" w:rsidRDefault="008317F4" w:rsidP="00831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 Отечества – тот, кто</w:t>
      </w:r>
      <w:r w:rsidR="00FD4E0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прикрывая командира собой, погиб в горном Афганистане, так и не узнав, что командир был другой национальности.</w:t>
      </w:r>
    </w:p>
    <w:p w:rsidR="008317F4" w:rsidRDefault="008317F4" w:rsidP="00831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 Отечества  - тот</w:t>
      </w:r>
      <w:r w:rsidR="000D12D8">
        <w:rPr>
          <w:rFonts w:ascii="Times New Roman" w:hAnsi="Times New Roman" w:cs="Times New Roman"/>
          <w:sz w:val="28"/>
        </w:rPr>
        <w:t>, кто, спасая дагестанских детей от террористов, был смертельно ранен и навечно остался в памяти жителей Беслана. Защитник не спрашивает, какой ты национальности, он защищает и побеждает.</w:t>
      </w:r>
    </w:p>
    <w:p w:rsidR="000D12D8" w:rsidRDefault="000D12D8" w:rsidP="00831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Защитник Отечества – тот,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не раздумывая принял первый удар на себя не пропустив террориста внутрь железнодорожного вокзала в Волгограде. Не пропустил и погиб, оставив после себя немеркнущую память как пример стойкости, мужества, национального достоинства и патриотизма.</w:t>
      </w:r>
    </w:p>
    <w:p w:rsidR="000D12D8" w:rsidRDefault="00FE14F3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</w:t>
      </w:r>
      <w:r w:rsidR="000D12D8">
        <w:rPr>
          <w:rFonts w:ascii="Times New Roman" w:hAnsi="Times New Roman" w:cs="Times New Roman"/>
          <w:sz w:val="28"/>
        </w:rPr>
        <w:t xml:space="preserve"> что такое патриотизм?</w:t>
      </w:r>
      <w:r w:rsidR="000374F5">
        <w:rPr>
          <w:rFonts w:ascii="Times New Roman" w:hAnsi="Times New Roman" w:cs="Times New Roman"/>
          <w:sz w:val="28"/>
        </w:rPr>
        <w:t xml:space="preserve"> </w:t>
      </w:r>
      <w:r w:rsidR="000D12D8">
        <w:rPr>
          <w:rFonts w:ascii="Times New Roman" w:hAnsi="Times New Roman" w:cs="Times New Roman"/>
          <w:sz w:val="28"/>
        </w:rPr>
        <w:t xml:space="preserve">Что значит быть патриотом? </w:t>
      </w:r>
      <w:r w:rsidR="000374F5">
        <w:rPr>
          <w:rFonts w:ascii="Times New Roman" w:hAnsi="Times New Roman" w:cs="Times New Roman"/>
          <w:sz w:val="28"/>
        </w:rPr>
        <w:t>Удивительно просто объяснить слово патриотизм.</w:t>
      </w:r>
    </w:p>
    <w:p w:rsidR="000374F5" w:rsidRDefault="000374F5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Помните фильм «Офицеры»? Там в песне есть такие строки: «Погляди на моих бойцов, целый свет помнить их в лицо». Как не понять значения этой фразы?! Грозная доблесть отцов и дедов, тех, кто веками защищал от врагов нашу великую страну, сохранилась в сердцах живых и является ярким примером для сегодняшних поколений. Это и есть патриотизм.</w:t>
      </w:r>
    </w:p>
    <w:p w:rsidR="002C2DB3" w:rsidRDefault="000374F5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живём на славной земле волгоградской, где каждая пядь земли полита кровью защитников Сталинграда, где живут представители различных наций и народностей. </w:t>
      </w:r>
      <w:r w:rsidR="002C2DB3">
        <w:rPr>
          <w:rFonts w:ascii="Times New Roman" w:hAnsi="Times New Roman" w:cs="Times New Roman"/>
          <w:sz w:val="28"/>
        </w:rPr>
        <w:t>Каждая из них имеет свой язык, религию, культуру, обычаи и традиции</w:t>
      </w:r>
      <w:proofErr w:type="gramStart"/>
      <w:r w:rsidR="002C2DB3">
        <w:rPr>
          <w:rFonts w:ascii="Times New Roman" w:hAnsi="Times New Roman" w:cs="Times New Roman"/>
          <w:sz w:val="28"/>
        </w:rPr>
        <w:t>.</w:t>
      </w:r>
      <w:proofErr w:type="gramEnd"/>
      <w:r w:rsidR="002C2DB3">
        <w:rPr>
          <w:rFonts w:ascii="Times New Roman" w:hAnsi="Times New Roman" w:cs="Times New Roman"/>
          <w:sz w:val="28"/>
        </w:rPr>
        <w:t xml:space="preserve"> </w:t>
      </w:r>
      <w:proofErr w:type="gramStart"/>
      <w:r w:rsidR="002C2DB3">
        <w:rPr>
          <w:rFonts w:ascii="Times New Roman" w:hAnsi="Times New Roman" w:cs="Times New Roman"/>
          <w:sz w:val="28"/>
        </w:rPr>
        <w:t>и</w:t>
      </w:r>
      <w:proofErr w:type="gramEnd"/>
      <w:r w:rsidR="002C2DB3">
        <w:rPr>
          <w:rFonts w:ascii="Times New Roman" w:hAnsi="Times New Roman" w:cs="Times New Roman"/>
          <w:sz w:val="28"/>
        </w:rPr>
        <w:t xml:space="preserve"> только уважение друг к другу, соблюдение прав и свобод способствует миру, прогрессу общества.</w:t>
      </w:r>
    </w:p>
    <w:p w:rsidR="002C2DB3" w:rsidRDefault="002C2DB3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нашему обществу, как никогда нужен духовный </w:t>
      </w:r>
      <w:r w:rsidR="00910564">
        <w:rPr>
          <w:rFonts w:ascii="Times New Roman" w:hAnsi="Times New Roman" w:cs="Times New Roman"/>
          <w:sz w:val="28"/>
        </w:rPr>
        <w:t>Ренессанс</w:t>
      </w:r>
      <w:r>
        <w:rPr>
          <w:rFonts w:ascii="Times New Roman" w:hAnsi="Times New Roman" w:cs="Times New Roman"/>
          <w:sz w:val="28"/>
        </w:rPr>
        <w:t>, духовное Возрождение, истоки которого можно найти в нашей славной героической истории, тем более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 приоритетными направлениями нашей государственной политики являются формирование гражданской патриотической позиции у школьников, разъяснение важности знания своих исторических корней, героического прошлого, осознание себя неотъемлемой частью единой России независимо от национальности.</w:t>
      </w:r>
    </w:p>
    <w:p w:rsidR="00FF6EF8" w:rsidRDefault="00FF6EF8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 истории должны показать учащимся, что именно они являются хранителями нашей истории, носителями культуры, связующим звеном между прошлым и настоящим, наследниками в приумножении исторического богатства.</w:t>
      </w:r>
    </w:p>
    <w:p w:rsidR="000374F5" w:rsidRDefault="00910564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</w:t>
      </w:r>
      <w:r w:rsidR="000374F5">
        <w:rPr>
          <w:rFonts w:ascii="Times New Roman" w:hAnsi="Times New Roman" w:cs="Times New Roman"/>
          <w:sz w:val="28"/>
        </w:rPr>
        <w:t xml:space="preserve">исторического образования по определению ФГОС ООО воспитывать </w:t>
      </w:r>
      <w:r>
        <w:rPr>
          <w:rFonts w:ascii="Times New Roman" w:hAnsi="Times New Roman" w:cs="Times New Roman"/>
          <w:sz w:val="28"/>
        </w:rPr>
        <w:t xml:space="preserve">учащихся в духе патриотизма, уважения к своему Отечеству – многонациональному государству, в соответствии с целями </w:t>
      </w:r>
      <w:r w:rsidR="00FD4E03">
        <w:rPr>
          <w:rFonts w:ascii="Times New Roman" w:hAnsi="Times New Roman" w:cs="Times New Roman"/>
          <w:sz w:val="28"/>
        </w:rPr>
        <w:t>взаимопонимания</w:t>
      </w:r>
      <w:r>
        <w:rPr>
          <w:rFonts w:ascii="Times New Roman" w:hAnsi="Times New Roman" w:cs="Times New Roman"/>
          <w:sz w:val="28"/>
        </w:rPr>
        <w:t xml:space="preserve">, толерантности и мира между людьми и народами в духе демократических </w:t>
      </w:r>
      <w:r w:rsidR="002C5DCC">
        <w:rPr>
          <w:rFonts w:ascii="Times New Roman" w:hAnsi="Times New Roman" w:cs="Times New Roman"/>
          <w:sz w:val="28"/>
        </w:rPr>
        <w:t>ценностей современного общества</w:t>
      </w:r>
      <w:r>
        <w:rPr>
          <w:rFonts w:ascii="Times New Roman" w:hAnsi="Times New Roman" w:cs="Times New Roman"/>
          <w:sz w:val="28"/>
        </w:rPr>
        <w:t>.</w:t>
      </w:r>
      <w:r w:rsidR="0084384A">
        <w:rPr>
          <w:rStyle w:val="a5"/>
          <w:rFonts w:ascii="Times New Roman" w:hAnsi="Times New Roman" w:cs="Times New Roman"/>
          <w:sz w:val="28"/>
        </w:rPr>
        <w:endnoteReference w:id="1"/>
      </w:r>
    </w:p>
    <w:p w:rsidR="00FD4E03" w:rsidRDefault="002C5DCC" w:rsidP="00037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</w:t>
      </w:r>
      <w:r w:rsidRPr="002C5DC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 w:rsidR="0084384A">
        <w:rPr>
          <w:rStyle w:val="a5"/>
          <w:rFonts w:ascii="Times New Roman" w:eastAsia="Times New Roman" w:hAnsi="Times New Roman" w:cs="Times New Roman"/>
          <w:sz w:val="28"/>
          <w:szCs w:val="24"/>
          <w:lang w:eastAsia="ru-RU"/>
        </w:rPr>
        <w:endnoteReference w:id="2"/>
      </w:r>
    </w:p>
    <w:p w:rsidR="002C5DCC" w:rsidRDefault="00450F1F" w:rsidP="00037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жизни каждого человека есть особенные даты, которыми он дорожит, помнит о них, передавая из поколения в поколение. Это традиционные семейные праздники, юбилеи, рождение ребёнка. Но есть даты, которые объединяют нас в одну большую дружную семью, не деля нас по национальному признаку, религиозной принадлежности, ни по социальному статусу. Это праздник всей нашей страны и всего прогрессивного человечества – день Великой Победы. </w:t>
      </w:r>
    </w:p>
    <w:p w:rsidR="009A0F60" w:rsidRDefault="009A0F60" w:rsidP="00037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летит неумолимо. Навсегда, в вечность, уходят от нас ветераны, оставляя в сердцах потомков скорбь о погибших, гордость за величие совершенного ими подвига во имя мира, во имя  человечества. Наш святой долг забот</w:t>
      </w:r>
      <w:r w:rsidR="00FE14F3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ветеранах войны и труда, беречь и защищать память о Великой Отечественной войне, противостоять любым попыткам её искажения, отстаивать правду о решающем вкладе СССР в разгром фашизма и победоносное окончание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торой мировой войны.</w:t>
      </w:r>
    </w:p>
    <w:p w:rsidR="00D27F8A" w:rsidRDefault="00D27F8A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7F8A">
        <w:rPr>
          <w:rFonts w:ascii="Times New Roman" w:hAnsi="Times New Roman" w:cs="Times New Roman"/>
          <w:sz w:val="28"/>
        </w:rPr>
        <w:t>«Мы должны четко понимать, что любые попытки пересмотреть вклад нашей страны в великую победу …  это не просто цинично и беспринципная ложь, это забвение уроков истории, которое может привести к повторению трагедии</w:t>
      </w:r>
      <w:proofErr w:type="gramStart"/>
      <w:r w:rsidRPr="00D27F8A">
        <w:rPr>
          <w:rFonts w:ascii="Times New Roman" w:hAnsi="Times New Roman" w:cs="Times New Roman"/>
          <w:sz w:val="28"/>
        </w:rPr>
        <w:t>… П</w:t>
      </w:r>
      <w:proofErr w:type="gramEnd"/>
      <w:r w:rsidRPr="00D27F8A">
        <w:rPr>
          <w:rFonts w:ascii="Times New Roman" w:hAnsi="Times New Roman" w:cs="Times New Roman"/>
          <w:sz w:val="28"/>
        </w:rPr>
        <w:t>оэтому наш общий нравственный долг - защитить правду, отстоять честь, достоинство, доброе имя живых и павших, - говорится в послании президента РФ В. В. Путина».</w:t>
      </w:r>
      <w:r w:rsidR="0084384A">
        <w:rPr>
          <w:rStyle w:val="a5"/>
          <w:rFonts w:ascii="Times New Roman" w:hAnsi="Times New Roman" w:cs="Times New Roman"/>
          <w:sz w:val="28"/>
        </w:rPr>
        <w:endnoteReference w:id="3"/>
      </w:r>
    </w:p>
    <w:p w:rsidR="00D27F8A" w:rsidRPr="00D27F8A" w:rsidRDefault="00D27F8A" w:rsidP="00037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Никто не забыт, ничто не забыто</w:t>
      </w:r>
      <w:proofErr w:type="gramStart"/>
      <w:r w:rsidR="009F54A8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F54A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рошлое всегда рядом. Оно живет с нами в нашей истории как память, память сердца.</w:t>
      </w:r>
    </w:p>
    <w:sectPr w:rsidR="00D27F8A" w:rsidRPr="00D27F8A" w:rsidSect="00E97681"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0A" w:rsidRDefault="00A1130A" w:rsidP="0084384A">
      <w:pPr>
        <w:spacing w:after="0" w:line="240" w:lineRule="auto"/>
      </w:pPr>
      <w:r>
        <w:separator/>
      </w:r>
    </w:p>
  </w:endnote>
  <w:endnote w:type="continuationSeparator" w:id="0">
    <w:p w:rsidR="00A1130A" w:rsidRDefault="00A1130A" w:rsidP="0084384A">
      <w:pPr>
        <w:spacing w:after="0" w:line="240" w:lineRule="auto"/>
      </w:pPr>
      <w:r>
        <w:continuationSeparator/>
      </w:r>
    </w:p>
  </w:endnote>
  <w:endnote w:id="1">
    <w:p w:rsidR="0084384A" w:rsidRDefault="0084384A">
      <w:pPr>
        <w:pStyle w:val="a3"/>
      </w:pPr>
      <w:r>
        <w:rPr>
          <w:rStyle w:val="a5"/>
        </w:rPr>
        <w:endnoteRef/>
      </w:r>
      <w:r>
        <w:t xml:space="preserve"> </w:t>
      </w:r>
      <w:hyperlink r:id="rId1" w:history="1">
        <w:r w:rsidRPr="004F121A">
          <w:rPr>
            <w:rStyle w:val="a9"/>
          </w:rPr>
          <w:t>http://standart.edu.ru/catalog.aspx?CatalogId=2658</w:t>
        </w:r>
      </w:hyperlink>
    </w:p>
    <w:p w:rsidR="0084384A" w:rsidRDefault="0084384A">
      <w:pPr>
        <w:pStyle w:val="a3"/>
      </w:pPr>
    </w:p>
  </w:endnote>
  <w:endnote w:id="2">
    <w:p w:rsidR="0084384A" w:rsidRDefault="0084384A">
      <w:pPr>
        <w:pStyle w:val="a3"/>
      </w:pPr>
      <w:r>
        <w:rPr>
          <w:rStyle w:val="a5"/>
        </w:rPr>
        <w:endnoteRef/>
      </w:r>
      <w:r>
        <w:t xml:space="preserve"> </w:t>
      </w:r>
      <w:hyperlink r:id="rId2" w:history="1">
        <w:r>
          <w:rPr>
            <w:rStyle w:val="a9"/>
          </w:rPr>
          <w:t>http://standart.edu.ru/catalog.aspx?CatalogId=2658</w:t>
        </w:r>
      </w:hyperlink>
    </w:p>
    <w:p w:rsidR="0084384A" w:rsidRDefault="0084384A">
      <w:pPr>
        <w:pStyle w:val="a3"/>
      </w:pPr>
    </w:p>
  </w:endnote>
  <w:endnote w:id="3">
    <w:p w:rsidR="0084384A" w:rsidRDefault="0084384A">
      <w:pPr>
        <w:pStyle w:val="a3"/>
      </w:pPr>
      <w:r>
        <w:rPr>
          <w:rStyle w:val="a5"/>
        </w:rPr>
        <w:endnoteRef/>
      </w:r>
      <w:r>
        <w:t xml:space="preserve"> </w:t>
      </w:r>
      <w:hyperlink r:id="rId3" w:history="1">
        <w:r>
          <w:rPr>
            <w:rStyle w:val="a9"/>
          </w:rPr>
          <w:t>http://rus.ruvr.ru/2012_11_08/Putin-Popitki-peresmotra-itogov-Vtoroj-mirovoj-vojni-javljajutsja-cinichnoj-lozhju/</w:t>
        </w:r>
      </w:hyperlink>
    </w:p>
    <w:p w:rsidR="0084384A" w:rsidRDefault="0084384A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0A" w:rsidRDefault="00A1130A" w:rsidP="0084384A">
      <w:pPr>
        <w:spacing w:after="0" w:line="240" w:lineRule="auto"/>
      </w:pPr>
      <w:r>
        <w:separator/>
      </w:r>
    </w:p>
  </w:footnote>
  <w:footnote w:type="continuationSeparator" w:id="0">
    <w:p w:rsidR="00A1130A" w:rsidRDefault="00A1130A" w:rsidP="00843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97681"/>
    <w:rsid w:val="000374F5"/>
    <w:rsid w:val="000D12D8"/>
    <w:rsid w:val="002C2DB3"/>
    <w:rsid w:val="002C5DCC"/>
    <w:rsid w:val="00450F1F"/>
    <w:rsid w:val="006D52F6"/>
    <w:rsid w:val="007036FA"/>
    <w:rsid w:val="008317F4"/>
    <w:rsid w:val="0084384A"/>
    <w:rsid w:val="008D4CF6"/>
    <w:rsid w:val="008F03FC"/>
    <w:rsid w:val="00910564"/>
    <w:rsid w:val="009A0F60"/>
    <w:rsid w:val="009F54A8"/>
    <w:rsid w:val="00A1130A"/>
    <w:rsid w:val="00D27F8A"/>
    <w:rsid w:val="00E97681"/>
    <w:rsid w:val="00FD4E03"/>
    <w:rsid w:val="00FE14F3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384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384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384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4384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384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4384A"/>
    <w:rPr>
      <w:vertAlign w:val="superscript"/>
    </w:rPr>
  </w:style>
  <w:style w:type="character" w:styleId="a9">
    <w:name w:val="Hyperlink"/>
    <w:basedOn w:val="a0"/>
    <w:uiPriority w:val="99"/>
    <w:unhideWhenUsed/>
    <w:rsid w:val="00843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s.ruvr.ru/2012_11_08/Putin-Popitki-peresmotra-itogov-Vtoroj-mirovoj-vojni-javljajutsja-cinichnoj-lozhju/" TargetMode="External"/><Relationship Id="rId2" Type="http://schemas.openxmlformats.org/officeDocument/2006/relationships/hyperlink" Target="http://standart.edu.ru/catalog.aspx?CatalogId=2658" TargetMode="External"/><Relationship Id="rId1" Type="http://schemas.openxmlformats.org/officeDocument/2006/relationships/hyperlink" Target="http://standart.edu.ru/catalog.aspx?CatalogId=2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681C-7BC6-457B-9AD6-07D69089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2014-04-27T05:52:00Z</dcterms:created>
  <dcterms:modified xsi:type="dcterms:W3CDTF">2014-04-27T08:29:00Z</dcterms:modified>
</cp:coreProperties>
</file>