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9E" w:rsidRPr="004E409E" w:rsidRDefault="00D025F6" w:rsidP="004E40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E40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1. </w:t>
      </w:r>
    </w:p>
    <w:p w:rsidR="00E02231" w:rsidRDefault="00F4351D" w:rsidP="00D025F6">
      <w:pPr>
        <w:pStyle w:val="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ПЕДАГОГИЧЕСКИЙ ПРОЕКТ</w:t>
      </w:r>
      <w:r w:rsidR="006B02E5">
        <w:rPr>
          <w:rFonts w:ascii="Times New Roman" w:hAnsi="Times New Roman" w:cs="Times New Roman"/>
          <w:sz w:val="28"/>
          <w:szCs w:val="28"/>
        </w:rPr>
        <w:br/>
      </w:r>
      <w:r w:rsidR="00E02231" w:rsidRPr="002B5555">
        <w:rPr>
          <w:rFonts w:ascii="Times New Roman" w:eastAsia="Calibri" w:hAnsi="Times New Roman" w:cs="Times New Roman"/>
          <w:sz w:val="28"/>
          <w:szCs w:val="28"/>
        </w:rPr>
        <w:t>«</w:t>
      </w:r>
      <w:r w:rsidR="00E02231">
        <w:rPr>
          <w:rFonts w:ascii="Times New Roman" w:eastAsia="Calibri" w:hAnsi="Times New Roman" w:cs="Times New Roman"/>
          <w:sz w:val="28"/>
          <w:szCs w:val="28"/>
        </w:rPr>
        <w:t xml:space="preserve">Формирование универсальных учебных действий через реализацию принципов </w:t>
      </w:r>
      <w:r w:rsidR="00E02231" w:rsidRPr="009B313C">
        <w:rPr>
          <w:rFonts w:ascii="Times New Roman" w:eastAsia="Calibri" w:hAnsi="Times New Roman" w:cs="Times New Roman"/>
          <w:sz w:val="28"/>
          <w:szCs w:val="28"/>
        </w:rPr>
        <w:t xml:space="preserve">компетентностного подхода </w:t>
      </w:r>
      <w:r w:rsidRPr="009B313C">
        <w:rPr>
          <w:rFonts w:ascii="Times New Roman" w:eastAsia="Calibri" w:hAnsi="Times New Roman" w:cs="Times New Roman"/>
          <w:sz w:val="28"/>
          <w:szCs w:val="28"/>
        </w:rPr>
        <w:t>в урочной и внеурочной деятельности предмет</w:t>
      </w:r>
      <w:r w:rsidR="009B313C" w:rsidRPr="009B313C">
        <w:rPr>
          <w:rFonts w:ascii="Times New Roman" w:eastAsia="Calibri" w:hAnsi="Times New Roman" w:cs="Times New Roman"/>
          <w:sz w:val="28"/>
          <w:szCs w:val="28"/>
        </w:rPr>
        <w:t>а</w:t>
      </w:r>
      <w:r w:rsidRPr="009B313C">
        <w:rPr>
          <w:rFonts w:ascii="Times New Roman" w:eastAsia="Calibri" w:hAnsi="Times New Roman" w:cs="Times New Roman"/>
          <w:sz w:val="28"/>
          <w:szCs w:val="28"/>
        </w:rPr>
        <w:t xml:space="preserve"> «Т</w:t>
      </w:r>
      <w:r w:rsidR="00E02231" w:rsidRPr="009B313C">
        <w:rPr>
          <w:rFonts w:ascii="Times New Roman" w:eastAsia="Calibri" w:hAnsi="Times New Roman" w:cs="Times New Roman"/>
          <w:sz w:val="28"/>
          <w:szCs w:val="28"/>
        </w:rPr>
        <w:t>ехнологи</w:t>
      </w:r>
      <w:r w:rsidRPr="009B313C">
        <w:rPr>
          <w:rFonts w:ascii="Times New Roman" w:eastAsia="Calibri" w:hAnsi="Times New Roman" w:cs="Times New Roman"/>
          <w:sz w:val="28"/>
          <w:szCs w:val="28"/>
        </w:rPr>
        <w:t>я</w:t>
      </w:r>
      <w:r w:rsidR="00E02231" w:rsidRPr="009B313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31E9F" w:rsidRPr="000B7F91" w:rsidRDefault="00F31E9F" w:rsidP="00D025F6">
      <w:pPr>
        <w:pStyle w:val="2"/>
      </w:pPr>
      <w:r w:rsidRPr="005B6D33">
        <w:t xml:space="preserve">Обоснование необходимости (актуальности) проекта. </w:t>
      </w:r>
    </w:p>
    <w:p w:rsidR="00F31E9F" w:rsidRPr="00B662FD" w:rsidRDefault="00F31E9F" w:rsidP="00D025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FD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разработки </w:t>
      </w:r>
      <w:r w:rsidR="007F7181">
        <w:rPr>
          <w:rFonts w:ascii="Times New Roman" w:eastAsia="Times New Roman" w:hAnsi="Times New Roman" w:cs="Times New Roman"/>
          <w:sz w:val="28"/>
          <w:szCs w:val="28"/>
        </w:rPr>
        <w:t xml:space="preserve">моего </w:t>
      </w:r>
      <w:r w:rsidRPr="00B662FD">
        <w:rPr>
          <w:rFonts w:ascii="Times New Roman" w:eastAsia="Times New Roman" w:hAnsi="Times New Roman" w:cs="Times New Roman"/>
          <w:sz w:val="28"/>
          <w:szCs w:val="28"/>
        </w:rPr>
        <w:t>инновационного проекта</w:t>
      </w:r>
      <w:r w:rsidR="00B64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2FD">
        <w:rPr>
          <w:rFonts w:ascii="Times New Roman" w:eastAsia="Times New Roman" w:hAnsi="Times New Roman" w:cs="Times New Roman"/>
          <w:sz w:val="28"/>
          <w:szCs w:val="28"/>
        </w:rPr>
        <w:t>обусловлена концептуальными основами нормативных документов:</w:t>
      </w:r>
    </w:p>
    <w:p w:rsidR="00F31E9F" w:rsidRPr="00B662FD" w:rsidRDefault="00F31E9F" w:rsidP="00D025F6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FD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</w:p>
    <w:p w:rsidR="00F31E9F" w:rsidRPr="00B662FD" w:rsidRDefault="00F31E9F" w:rsidP="00D025F6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FD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</w:t>
      </w:r>
      <w:r w:rsidR="00B64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2F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D025F6" w:rsidRDefault="00F31E9F" w:rsidP="00D025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62FD">
        <w:rPr>
          <w:rFonts w:ascii="Times New Roman" w:eastAsia="Times New Roman" w:hAnsi="Times New Roman" w:cs="Times New Roman"/>
          <w:sz w:val="28"/>
          <w:szCs w:val="28"/>
        </w:rPr>
        <w:t xml:space="preserve">В Стандарте нового поколения четко обозначены требования к </w:t>
      </w:r>
      <w:r w:rsidR="00773F23" w:rsidRPr="007F7181">
        <w:rPr>
          <w:rFonts w:ascii="Times New Roman" w:eastAsia="Times New Roman" w:hAnsi="Times New Roman" w:cs="Times New Roman"/>
          <w:b/>
          <w:sz w:val="28"/>
          <w:szCs w:val="28"/>
        </w:rPr>
        <w:t>новым</w:t>
      </w:r>
      <w:r w:rsidR="0077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2FD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освоения </w:t>
      </w:r>
      <w:proofErr w:type="gramStart"/>
      <w:r w:rsidRPr="00B662F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662FD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образования: личностным, </w:t>
      </w:r>
      <w:proofErr w:type="spellStart"/>
      <w:r w:rsidRPr="00B662FD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B662FD">
        <w:rPr>
          <w:rFonts w:ascii="Times New Roman" w:eastAsia="Times New Roman" w:hAnsi="Times New Roman" w:cs="Times New Roman"/>
          <w:sz w:val="28"/>
          <w:szCs w:val="28"/>
        </w:rPr>
        <w:t>, предметным умениям.</w:t>
      </w:r>
    </w:p>
    <w:p w:rsidR="00F31E9F" w:rsidRPr="00D025F6" w:rsidRDefault="00D025F6" w:rsidP="00D025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5F6">
        <w:rPr>
          <w:rFonts w:ascii="Times New Roman" w:hAnsi="Times New Roman" w:cs="Times New Roman"/>
          <w:b/>
          <w:sz w:val="28"/>
          <w:szCs w:val="28"/>
          <w:highlight w:val="yellow"/>
        </w:rPr>
        <w:t>СЛАЙД 2.</w:t>
      </w:r>
    </w:p>
    <w:p w:rsidR="00D025F6" w:rsidRDefault="00D025F6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8</w:t>
      </w:r>
      <w:r w:rsidRPr="00B662FD">
        <w:rPr>
          <w:rFonts w:ascii="Times New Roman" w:hAnsi="Times New Roman" w:cs="Times New Roman"/>
          <w:sz w:val="28"/>
          <w:szCs w:val="28"/>
        </w:rPr>
        <w:t xml:space="preserve"> ФГОС ООО</w:t>
      </w:r>
      <w:r w:rsidRPr="00B66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2F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31E9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31E9F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Pr="00B662FD">
        <w:rPr>
          <w:rFonts w:ascii="Times New Roman" w:hAnsi="Times New Roman" w:cs="Times New Roman"/>
          <w:sz w:val="28"/>
          <w:szCs w:val="28"/>
        </w:rPr>
        <w:t xml:space="preserve"> относятся освоенные обучающимися так называемые универсальные учебные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(далее – УУД) </w:t>
      </w:r>
      <w:r w:rsidRPr="00B662FD">
        <w:rPr>
          <w:rFonts w:ascii="Times New Roman" w:hAnsi="Times New Roman" w:cs="Times New Roman"/>
          <w:sz w:val="28"/>
          <w:szCs w:val="28"/>
        </w:rPr>
        <w:t>(регулятивные, познавательные, коммуникативные) и способность их использования в учебной (познавательной),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2FD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62FD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662FD">
        <w:rPr>
          <w:rFonts w:ascii="Times New Roman" w:hAnsi="Times New Roman" w:cs="Times New Roman"/>
          <w:sz w:val="28"/>
          <w:szCs w:val="28"/>
        </w:rPr>
        <w:t>тированной (трудовой) деятельности и общении, которые проявляются в самостоятельности планирования и осуществления учебной деятельности, в организации учебного сотрудничества с участниками образовательного процесса, в проектировании и реализации индивидуальной образовательной траектории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365" w:rsidRPr="00D025F6" w:rsidRDefault="003E6365" w:rsidP="003E6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5F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D025F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F667EA" w:rsidRDefault="00F667EA" w:rsidP="00F667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EA">
        <w:rPr>
          <w:rFonts w:ascii="Times New Roman" w:eastAsia="Times New Roman" w:hAnsi="Times New Roman" w:cs="Times New Roman"/>
          <w:sz w:val="28"/>
          <w:szCs w:val="28"/>
        </w:rPr>
        <w:t xml:space="preserve">Если раньше действовала формула «знать – значит уметь», то в стандартах второго поколения она изменяет смысл </w:t>
      </w:r>
      <w:proofErr w:type="gramStart"/>
      <w:r w:rsidRPr="00F667E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667EA">
        <w:rPr>
          <w:rFonts w:ascii="Times New Roman" w:eastAsia="Times New Roman" w:hAnsi="Times New Roman" w:cs="Times New Roman"/>
          <w:sz w:val="28"/>
          <w:szCs w:val="28"/>
        </w:rPr>
        <w:t xml:space="preserve"> противоположный: «уметь – значит знать»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67E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призна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667EA">
        <w:rPr>
          <w:rFonts w:ascii="Times New Roman" w:eastAsia="Times New Roman" w:hAnsi="Times New Roman" w:cs="Times New Roman"/>
          <w:sz w:val="28"/>
          <w:szCs w:val="28"/>
        </w:rPr>
        <w:t xml:space="preserve">, что знания, умения, навыки и компетентности рассматриваются как производные от соответствующих видов универсальных учебных действий, имеющих </w:t>
      </w:r>
      <w:proofErr w:type="spellStart"/>
      <w:r w:rsidRPr="00F667EA">
        <w:rPr>
          <w:rFonts w:ascii="Times New Roman" w:eastAsia="Times New Roman" w:hAnsi="Times New Roman" w:cs="Times New Roman"/>
          <w:sz w:val="28"/>
          <w:szCs w:val="28"/>
        </w:rPr>
        <w:t>надпредметный</w:t>
      </w:r>
      <w:proofErr w:type="spellEnd"/>
      <w:r w:rsidRPr="00F667EA">
        <w:rPr>
          <w:rFonts w:ascii="Times New Roman" w:eastAsia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7EA" w:rsidRDefault="00F667EA" w:rsidP="00F667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основной школы </w:t>
      </w:r>
      <w:r w:rsidRPr="00B662FD">
        <w:rPr>
          <w:rFonts w:ascii="Times New Roman" w:eastAsia="Times New Roman" w:hAnsi="Times New Roman" w:cs="Times New Roman"/>
          <w:sz w:val="28"/>
          <w:szCs w:val="28"/>
        </w:rPr>
        <w:t>на сегодняшний день не работают в форматах, обеспечивающих формирование метапредметных результатов.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>Одной из основных проблем современной школы является отчуждение ученика от внешне задаваемого для него образования. Преподнося 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>ничейные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 xml:space="preserve"> знания, заставляя усваивать их, школа воспитывает потребителя, теряя при этом творца и деятеля.</w:t>
      </w:r>
    </w:p>
    <w:p w:rsidR="00F667EA" w:rsidRDefault="00F667EA" w:rsidP="00F667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FD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у детей формировались метапредметные компетенции необходимо изменить сам процесс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3E6365" w:rsidRDefault="003E6365" w:rsidP="003E6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Sans" w:hAnsi="PT Sans" w:cs="PT Sans"/>
        </w:rPr>
      </w:pPr>
      <w:r w:rsidRPr="00D025F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D025F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76E" w:rsidRDefault="002C176E" w:rsidP="00F667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я пытаюсь разрешить противоречие между НОВЫМИ требованиями ФГОС ООО </w:t>
      </w:r>
      <w:r w:rsidR="00F667EA">
        <w:rPr>
          <w:rFonts w:ascii="Times New Roman" w:eastAsia="Times New Roman" w:hAnsi="Times New Roman" w:cs="Times New Roman"/>
          <w:sz w:val="28"/>
          <w:szCs w:val="28"/>
        </w:rPr>
        <w:t xml:space="preserve">к результатам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и отсутствием педагогической практики, гарантирующей получение</w:t>
      </w:r>
      <w:r w:rsidR="00F667EA">
        <w:rPr>
          <w:rFonts w:ascii="Times New Roman" w:eastAsia="Times New Roman" w:hAnsi="Times New Roman" w:cs="Times New Roman"/>
          <w:sz w:val="28"/>
          <w:szCs w:val="28"/>
        </w:rPr>
        <w:t xml:space="preserve"> таких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76E" w:rsidRDefault="002C176E" w:rsidP="002C17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sz w:val="28"/>
          <w:szCs w:val="28"/>
        </w:rPr>
        <w:t xml:space="preserve">Инновационная направленность </w:t>
      </w:r>
      <w:r>
        <w:rPr>
          <w:rFonts w:ascii="Times New Roman" w:hAnsi="Times New Roman" w:cs="Times New Roman"/>
          <w:sz w:val="28"/>
          <w:szCs w:val="28"/>
        </w:rPr>
        <w:t>моего П</w:t>
      </w:r>
      <w:r w:rsidRPr="00B662FD">
        <w:rPr>
          <w:rFonts w:ascii="Times New Roman" w:hAnsi="Times New Roman" w:cs="Times New Roman"/>
          <w:sz w:val="28"/>
          <w:szCs w:val="28"/>
        </w:rPr>
        <w:t xml:space="preserve">роекта состоит в создании целостной системы работы по формированию </w:t>
      </w:r>
      <w:r>
        <w:rPr>
          <w:rFonts w:ascii="Times New Roman" w:hAnsi="Times New Roman" w:cs="Times New Roman"/>
          <w:sz w:val="28"/>
          <w:szCs w:val="28"/>
        </w:rPr>
        <w:t>УУД через реализацию основных прин</w:t>
      </w:r>
      <w:r w:rsidR="00F667EA">
        <w:rPr>
          <w:rFonts w:ascii="Times New Roman" w:hAnsi="Times New Roman" w:cs="Times New Roman"/>
          <w:sz w:val="28"/>
          <w:szCs w:val="28"/>
        </w:rPr>
        <w:t xml:space="preserve">ципов компетентностного подхода в урочной и внеурочной </w:t>
      </w:r>
      <w:r w:rsidR="00F667EA" w:rsidRPr="009B313C">
        <w:rPr>
          <w:rFonts w:ascii="Times New Roman" w:hAnsi="Times New Roman" w:cs="Times New Roman"/>
          <w:sz w:val="28"/>
          <w:szCs w:val="28"/>
        </w:rPr>
        <w:t>деятельности предмета «Технология».</w:t>
      </w:r>
    </w:p>
    <w:p w:rsidR="00F4351D" w:rsidRDefault="00F4351D" w:rsidP="00F435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Sans" w:hAnsi="PT Sans" w:cs="PT Sans"/>
        </w:rPr>
      </w:pPr>
      <w:r w:rsidRPr="00D025F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 w:rsidR="003E6365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D025F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51D" w:rsidRPr="0020777B" w:rsidRDefault="00F4351D" w:rsidP="00F4351D">
      <w:pPr>
        <w:pStyle w:val="a4"/>
        <w:tabs>
          <w:tab w:val="left" w:pos="567"/>
        </w:tabs>
        <w:spacing w:before="0" w:beforeAutospacing="0" w:after="0" w:afterAutospacing="0" w:line="240" w:lineRule="auto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20777B">
        <w:rPr>
          <w:rFonts w:ascii="Times New Roman" w:hAnsi="Times New Roman" w:cs="Times New Roman"/>
          <w:color w:val="auto"/>
          <w:sz w:val="28"/>
          <w:szCs w:val="28"/>
        </w:rPr>
        <w:t>К числу таких принципов относятся следующие положения:</w:t>
      </w:r>
    </w:p>
    <w:p w:rsidR="00F4351D" w:rsidRPr="0020777B" w:rsidRDefault="00F4351D" w:rsidP="00F4351D">
      <w:pPr>
        <w:pStyle w:val="a4"/>
        <w:numPr>
          <w:ilvl w:val="0"/>
          <w:numId w:val="22"/>
        </w:numPr>
        <w:tabs>
          <w:tab w:val="left" w:pos="567"/>
        </w:tabs>
        <w:spacing w:before="0" w:beforeAutospacing="0" w:after="0" w:afterAutospacing="0" w:line="240" w:lineRule="auto"/>
        <w:ind w:left="567" w:right="-1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4351D">
        <w:rPr>
          <w:rFonts w:ascii="Times New Roman" w:hAnsi="Times New Roman" w:cs="Times New Roman"/>
          <w:color w:val="auto"/>
          <w:sz w:val="28"/>
          <w:szCs w:val="28"/>
          <w:u w:val="single"/>
        </w:rPr>
        <w:t>Смысл</w:t>
      </w:r>
      <w:r w:rsidRPr="0020777B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заключается в развит</w:t>
      </w:r>
      <w:proofErr w:type="gramStart"/>
      <w:r w:rsidRPr="0020777B">
        <w:rPr>
          <w:rFonts w:ascii="Times New Roman" w:hAnsi="Times New Roman" w:cs="Times New Roman"/>
          <w:color w:val="auto"/>
          <w:sz w:val="28"/>
          <w:szCs w:val="28"/>
        </w:rPr>
        <w:t>ии у о</w:t>
      </w:r>
      <w:proofErr w:type="gramEnd"/>
      <w:r w:rsidRPr="0020777B">
        <w:rPr>
          <w:rFonts w:ascii="Times New Roman" w:hAnsi="Times New Roman" w:cs="Times New Roman"/>
          <w:color w:val="auto"/>
          <w:sz w:val="28"/>
          <w:szCs w:val="28"/>
        </w:rPr>
        <w:t xml:space="preserve">бучаемых способности </w:t>
      </w:r>
      <w:r w:rsidRPr="00657160">
        <w:rPr>
          <w:rFonts w:ascii="Times New Roman" w:hAnsi="Times New Roman" w:cs="Times New Roman"/>
          <w:b/>
          <w:i/>
          <w:color w:val="auto"/>
          <w:sz w:val="28"/>
          <w:szCs w:val="28"/>
        </w:rPr>
        <w:t>самостоятельно</w:t>
      </w:r>
      <w:r w:rsidRPr="0020777B">
        <w:rPr>
          <w:rFonts w:ascii="Times New Roman" w:hAnsi="Times New Roman" w:cs="Times New Roman"/>
          <w:color w:val="auto"/>
          <w:sz w:val="28"/>
          <w:szCs w:val="28"/>
        </w:rPr>
        <w:t xml:space="preserve"> решать проблемы в различных сферах и видах деятельности на основе использования социального опыта, элементом которого является и </w:t>
      </w:r>
      <w:r w:rsidRPr="00657160">
        <w:rPr>
          <w:rFonts w:ascii="Times New Roman" w:hAnsi="Times New Roman" w:cs="Times New Roman"/>
          <w:b/>
          <w:i/>
          <w:color w:val="auto"/>
          <w:sz w:val="28"/>
          <w:szCs w:val="28"/>
        </w:rPr>
        <w:t>собственный</w:t>
      </w:r>
      <w:r w:rsidRPr="0020777B">
        <w:rPr>
          <w:rFonts w:ascii="Times New Roman" w:hAnsi="Times New Roman" w:cs="Times New Roman"/>
          <w:color w:val="auto"/>
          <w:sz w:val="28"/>
          <w:szCs w:val="28"/>
        </w:rPr>
        <w:t xml:space="preserve"> опыт учащихся.</w:t>
      </w:r>
    </w:p>
    <w:p w:rsidR="00F4351D" w:rsidRPr="0020777B" w:rsidRDefault="00F4351D" w:rsidP="00F4351D">
      <w:pPr>
        <w:pStyle w:val="a4"/>
        <w:numPr>
          <w:ilvl w:val="0"/>
          <w:numId w:val="22"/>
        </w:numPr>
        <w:tabs>
          <w:tab w:val="left" w:pos="567"/>
        </w:tabs>
        <w:spacing w:before="0" w:beforeAutospacing="0" w:after="0" w:afterAutospacing="0" w:line="240" w:lineRule="auto"/>
        <w:ind w:left="567" w:right="-1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4351D">
        <w:rPr>
          <w:rFonts w:ascii="Times New Roman" w:hAnsi="Times New Roman" w:cs="Times New Roman"/>
          <w:color w:val="auto"/>
          <w:sz w:val="28"/>
          <w:szCs w:val="28"/>
          <w:u w:val="single"/>
        </w:rPr>
        <w:t>Содержание</w:t>
      </w:r>
      <w:r w:rsidRPr="0020777B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представляет собой дидактически адаптированный </w:t>
      </w:r>
      <w:r w:rsidRPr="00657160">
        <w:rPr>
          <w:rFonts w:ascii="Times New Roman" w:hAnsi="Times New Roman" w:cs="Times New Roman"/>
          <w:b/>
          <w:i/>
          <w:color w:val="auto"/>
          <w:sz w:val="28"/>
          <w:szCs w:val="28"/>
        </w:rPr>
        <w:t>социальный опыт</w:t>
      </w:r>
      <w:r w:rsidRPr="0020777B">
        <w:rPr>
          <w:rFonts w:ascii="Times New Roman" w:hAnsi="Times New Roman" w:cs="Times New Roman"/>
          <w:color w:val="auto"/>
          <w:sz w:val="28"/>
          <w:szCs w:val="28"/>
        </w:rPr>
        <w:t xml:space="preserve"> решения познавательных, мировоззренческих, нравственных, политических и иных проблем.</w:t>
      </w:r>
    </w:p>
    <w:p w:rsidR="00F4351D" w:rsidRPr="0020777B" w:rsidRDefault="00F4351D" w:rsidP="00F4351D">
      <w:pPr>
        <w:pStyle w:val="a4"/>
        <w:numPr>
          <w:ilvl w:val="0"/>
          <w:numId w:val="22"/>
        </w:numPr>
        <w:tabs>
          <w:tab w:val="left" w:pos="567"/>
        </w:tabs>
        <w:spacing w:before="0" w:beforeAutospacing="0" w:after="0" w:afterAutospacing="0" w:line="240" w:lineRule="auto"/>
        <w:ind w:left="567" w:right="-1" w:hanging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0777B">
        <w:rPr>
          <w:rFonts w:ascii="Times New Roman" w:hAnsi="Times New Roman" w:cs="Times New Roman"/>
          <w:color w:val="auto"/>
          <w:sz w:val="28"/>
          <w:szCs w:val="28"/>
        </w:rPr>
        <w:t xml:space="preserve">Смысл </w:t>
      </w:r>
      <w:r w:rsidRPr="00F4351D">
        <w:rPr>
          <w:rFonts w:ascii="Times New Roman" w:hAnsi="Times New Roman" w:cs="Times New Roman"/>
          <w:color w:val="auto"/>
          <w:sz w:val="28"/>
          <w:szCs w:val="28"/>
          <w:u w:val="single"/>
        </w:rPr>
        <w:t>организации</w:t>
      </w:r>
      <w:r w:rsidRPr="0020777B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образовательного процесса заключается в создании условий для формирования у обучаемых опыта самостоятельного решения познавательных, коммуникативных, организационных, нравственных и иных проблем, составляющих содержание образования.</w:t>
      </w:r>
      <w:proofErr w:type="gramEnd"/>
    </w:p>
    <w:p w:rsidR="00F4351D" w:rsidRPr="0020777B" w:rsidRDefault="00F4351D" w:rsidP="00F4351D">
      <w:pPr>
        <w:pStyle w:val="a4"/>
        <w:numPr>
          <w:ilvl w:val="0"/>
          <w:numId w:val="22"/>
        </w:numPr>
        <w:tabs>
          <w:tab w:val="left" w:pos="567"/>
        </w:tabs>
        <w:spacing w:before="0" w:beforeAutospacing="0" w:after="0" w:afterAutospacing="0" w:line="240" w:lineRule="auto"/>
        <w:ind w:left="567" w:right="-1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4351D">
        <w:rPr>
          <w:rFonts w:ascii="Times New Roman" w:hAnsi="Times New Roman" w:cs="Times New Roman"/>
          <w:color w:val="auto"/>
          <w:sz w:val="28"/>
          <w:szCs w:val="28"/>
          <w:u w:val="single"/>
        </w:rPr>
        <w:t>Оценка</w:t>
      </w:r>
      <w:r w:rsidRPr="0020777B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результатов основывается на анализе уровней образованности, достигнутых учащимися на определённом этапе обучения.</w:t>
      </w:r>
    </w:p>
    <w:p w:rsidR="00CF4CAB" w:rsidRPr="00CF4CAB" w:rsidRDefault="009B313C" w:rsidP="009B3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13C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9B313C">
        <w:rPr>
          <w:rFonts w:ascii="Times New Roman" w:eastAsia="Times New Roman" w:hAnsi="Times New Roman" w:cs="Times New Roman"/>
          <w:sz w:val="28"/>
          <w:szCs w:val="28"/>
        </w:rPr>
        <w:t xml:space="preserve"> подход в образовании призван ликвидировать разрыв между теоретическими знаниями и практической способностью преподавателя </w:t>
      </w:r>
      <w:r w:rsidRPr="009B313C">
        <w:rPr>
          <w:rFonts w:ascii="Times New Roman" w:eastAsia="Times New Roman" w:hAnsi="Times New Roman" w:cs="Times New Roman"/>
          <w:b/>
          <w:sz w:val="28"/>
          <w:szCs w:val="28"/>
        </w:rPr>
        <w:t>управлять</w:t>
      </w:r>
      <w:r w:rsidRPr="009B313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процессом, а для ученика – </w:t>
      </w:r>
      <w:r w:rsidRPr="009B313C">
        <w:rPr>
          <w:rFonts w:ascii="Times New Roman" w:eastAsia="Times New Roman" w:hAnsi="Times New Roman" w:cs="Times New Roman"/>
          <w:b/>
          <w:sz w:val="28"/>
          <w:szCs w:val="28"/>
        </w:rPr>
        <w:t>применять</w:t>
      </w:r>
      <w:r w:rsidRPr="009B313C">
        <w:rPr>
          <w:rFonts w:ascii="Times New Roman" w:eastAsia="Times New Roman" w:hAnsi="Times New Roman" w:cs="Times New Roman"/>
          <w:sz w:val="28"/>
          <w:szCs w:val="28"/>
        </w:rPr>
        <w:t xml:space="preserve"> знания на практике для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конкретных жизненных задач.</w:t>
      </w:r>
    </w:p>
    <w:p w:rsidR="009B313C" w:rsidRDefault="009B313C" w:rsidP="009B3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A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универсальных учебных действий в образовательном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должно осуществля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 xml:space="preserve">ся в контексте усвоения </w:t>
      </w:r>
      <w:r w:rsidRPr="00F667EA">
        <w:rPr>
          <w:rFonts w:ascii="Times New Roman" w:eastAsia="Times New Roman" w:hAnsi="Times New Roman" w:cs="Times New Roman"/>
          <w:b/>
          <w:sz w:val="28"/>
          <w:szCs w:val="28"/>
        </w:rPr>
        <w:t>разных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 xml:space="preserve"> предметных дисциплин. Требования к формированию универсальных учебных действий находят отражение в планируемых результатах освоения </w:t>
      </w:r>
      <w:r w:rsidRPr="007F7181">
        <w:rPr>
          <w:rFonts w:ascii="Times New Roman" w:eastAsia="Times New Roman" w:hAnsi="Times New Roman" w:cs="Times New Roman"/>
          <w:b/>
          <w:sz w:val="28"/>
          <w:szCs w:val="28"/>
        </w:rPr>
        <w:t>всех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 xml:space="preserve"> программ учебных предметов, но «Технология»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мой взгляд, 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 xml:space="preserve">самый благодатный предмет для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AE5AA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универсальных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13C" w:rsidRDefault="009B313C" w:rsidP="009B3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sz w:val="28"/>
          <w:szCs w:val="28"/>
        </w:rPr>
        <w:t>В рамках заявленной темы в содержание предмета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B662FD">
        <w:rPr>
          <w:rFonts w:ascii="Times New Roman" w:hAnsi="Times New Roman" w:cs="Times New Roman"/>
          <w:sz w:val="28"/>
          <w:szCs w:val="28"/>
        </w:rPr>
        <w:t>» внесены существенные изменения, позволяющие не только обеспечивать достижение предметных, н</w:t>
      </w:r>
      <w:r>
        <w:rPr>
          <w:rFonts w:ascii="Times New Roman" w:hAnsi="Times New Roman" w:cs="Times New Roman"/>
          <w:sz w:val="28"/>
          <w:szCs w:val="28"/>
        </w:rPr>
        <w:t>о и метапредметных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365" w:rsidRDefault="003E6365" w:rsidP="003E63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C56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6.</w:t>
      </w:r>
    </w:p>
    <w:p w:rsidR="009B313C" w:rsidRDefault="009B313C" w:rsidP="009B3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Сравнивая цели предмета «Технологии» в контексте стандартов 2004 и 2010 года, я отме</w:t>
      </w:r>
      <w:r w:rsidR="003E6365">
        <w:rPr>
          <w:rFonts w:ascii="Times New Roman" w:eastAsia="Times New Roman" w:hAnsi="Times New Roman" w:cs="Times New Roman"/>
          <w:sz w:val="28"/>
          <w:szCs w:val="28"/>
        </w:rPr>
        <w:t>тил следующие тенденции: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B313C" w:rsidRPr="009B2169" w:rsidTr="003B24F4">
        <w:trPr>
          <w:cantSplit/>
          <w:tblHeader/>
        </w:trPr>
        <w:tc>
          <w:tcPr>
            <w:tcW w:w="4643" w:type="dxa"/>
          </w:tcPr>
          <w:p w:rsidR="009B313C" w:rsidRPr="009B2169" w:rsidRDefault="009B313C" w:rsidP="003B24F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9B2169">
              <w:rPr>
                <w:b/>
                <w:sz w:val="28"/>
                <w:szCs w:val="28"/>
              </w:rPr>
              <w:t>Стандарт 2004</w:t>
            </w:r>
          </w:p>
        </w:tc>
        <w:tc>
          <w:tcPr>
            <w:tcW w:w="4643" w:type="dxa"/>
          </w:tcPr>
          <w:p w:rsidR="009B313C" w:rsidRPr="009B2169" w:rsidRDefault="009B313C" w:rsidP="003B24F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9B2169">
              <w:rPr>
                <w:b/>
                <w:sz w:val="28"/>
                <w:szCs w:val="28"/>
              </w:rPr>
              <w:t>Стандарт 2010</w:t>
            </w:r>
          </w:p>
        </w:tc>
      </w:tr>
      <w:tr w:rsidR="009B313C" w:rsidRPr="009B2169" w:rsidTr="003B24F4">
        <w:trPr>
          <w:cantSplit/>
        </w:trPr>
        <w:tc>
          <w:tcPr>
            <w:tcW w:w="9286" w:type="dxa"/>
            <w:gridSpan w:val="2"/>
          </w:tcPr>
          <w:p w:rsidR="009B313C" w:rsidRPr="007D4C0F" w:rsidRDefault="009B313C" w:rsidP="003B24F4">
            <w:pPr>
              <w:pStyle w:val="a6"/>
              <w:numPr>
                <w:ilvl w:val="0"/>
                <w:numId w:val="25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8"/>
                <w:szCs w:val="28"/>
              </w:rPr>
            </w:pPr>
            <w:r w:rsidRPr="007D4C0F">
              <w:rPr>
                <w:sz w:val="28"/>
                <w:szCs w:val="28"/>
              </w:rPr>
              <w:t>Переход от отдельных технологических знаний к общим представлениям о научно-техническом прогрессе</w:t>
            </w:r>
          </w:p>
        </w:tc>
      </w:tr>
      <w:tr w:rsidR="009B313C" w:rsidRPr="009B2169" w:rsidTr="003B24F4">
        <w:trPr>
          <w:cantSplit/>
        </w:trPr>
        <w:tc>
          <w:tcPr>
            <w:tcW w:w="4643" w:type="dxa"/>
          </w:tcPr>
          <w:p w:rsidR="009B313C" w:rsidRPr="009B2169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4351D">
              <w:rPr>
                <w:sz w:val="24"/>
                <w:szCs w:val="24"/>
              </w:rPr>
      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      </w:r>
          </w:p>
        </w:tc>
        <w:tc>
          <w:tcPr>
            <w:tcW w:w="4643" w:type="dxa"/>
          </w:tcPr>
          <w:p w:rsidR="009B313C" w:rsidRPr="003F77C6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B2169">
              <w:rPr>
                <w:sz w:val="24"/>
                <w:szCs w:val="24"/>
              </w:rPr>
              <w:t>формирование представлений о социальных и этических аспектах научно-технического прогресса;</w:t>
            </w:r>
          </w:p>
        </w:tc>
      </w:tr>
      <w:tr w:rsidR="009B313C" w:rsidRPr="009B2169" w:rsidTr="003B24F4">
        <w:trPr>
          <w:cantSplit/>
        </w:trPr>
        <w:tc>
          <w:tcPr>
            <w:tcW w:w="9286" w:type="dxa"/>
            <w:gridSpan w:val="2"/>
          </w:tcPr>
          <w:p w:rsidR="009B313C" w:rsidRPr="007D4C0F" w:rsidRDefault="009B313C" w:rsidP="003B24F4">
            <w:pPr>
              <w:pStyle w:val="a6"/>
              <w:numPr>
                <w:ilvl w:val="0"/>
                <w:numId w:val="25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8"/>
                <w:szCs w:val="28"/>
              </w:rPr>
            </w:pPr>
            <w:r w:rsidRPr="007D4C0F">
              <w:rPr>
                <w:sz w:val="28"/>
                <w:szCs w:val="28"/>
              </w:rPr>
              <w:t xml:space="preserve">Переход от </w:t>
            </w:r>
            <w:proofErr w:type="spellStart"/>
            <w:r w:rsidRPr="007D4C0F">
              <w:rPr>
                <w:sz w:val="28"/>
                <w:szCs w:val="28"/>
              </w:rPr>
              <w:t>общетрудов</w:t>
            </w:r>
            <w:r>
              <w:rPr>
                <w:sz w:val="28"/>
                <w:szCs w:val="28"/>
              </w:rPr>
              <w:t>ы</w:t>
            </w:r>
            <w:r w:rsidRPr="007D4C0F">
              <w:rPr>
                <w:sz w:val="28"/>
                <w:szCs w:val="28"/>
              </w:rPr>
              <w:t>х</w:t>
            </w:r>
            <w:proofErr w:type="spellEnd"/>
            <w:r w:rsidRPr="007D4C0F">
              <w:rPr>
                <w:sz w:val="28"/>
                <w:szCs w:val="28"/>
              </w:rPr>
              <w:t xml:space="preserve"> и специальных умений к учебно-исследовательской и проектной деятельности</w:t>
            </w:r>
          </w:p>
        </w:tc>
      </w:tr>
      <w:tr w:rsidR="009B313C" w:rsidRPr="009B2169" w:rsidTr="003B24F4">
        <w:trPr>
          <w:cantSplit/>
        </w:trPr>
        <w:tc>
          <w:tcPr>
            <w:tcW w:w="4643" w:type="dxa"/>
          </w:tcPr>
          <w:p w:rsidR="009B313C" w:rsidRPr="009B2169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B2169">
              <w:rPr>
                <w:sz w:val="24"/>
                <w:szCs w:val="24"/>
              </w:rPr>
              <w:t xml:space="preserve">овладение </w:t>
            </w:r>
            <w:proofErr w:type="spellStart"/>
            <w:r w:rsidRPr="009B2169">
              <w:rPr>
                <w:sz w:val="24"/>
                <w:szCs w:val="24"/>
              </w:rPr>
              <w:t>общетрудовыми</w:t>
            </w:r>
            <w:proofErr w:type="spellEnd"/>
            <w:r w:rsidRPr="009B2169">
              <w:rPr>
                <w:sz w:val="24"/>
                <w:szCs w:val="24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</w:tc>
        <w:tc>
          <w:tcPr>
            <w:tcW w:w="4643" w:type="dxa"/>
          </w:tcPr>
          <w:p w:rsidR="009B313C" w:rsidRPr="009B2169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B2169">
              <w:rPr>
                <w:sz w:val="24"/>
                <w:szCs w:val="24"/>
              </w:rPr>
              <w:t>совершенствование умений выполнения учебно-исследовательской и проектной деятельности;</w:t>
            </w:r>
          </w:p>
        </w:tc>
      </w:tr>
      <w:tr w:rsidR="009B313C" w:rsidRPr="009B2169" w:rsidTr="003B24F4">
        <w:trPr>
          <w:cantSplit/>
        </w:trPr>
        <w:tc>
          <w:tcPr>
            <w:tcW w:w="9286" w:type="dxa"/>
            <w:gridSpan w:val="2"/>
          </w:tcPr>
          <w:p w:rsidR="009B313C" w:rsidRPr="007D4C0F" w:rsidRDefault="009B313C" w:rsidP="003B24F4">
            <w:pPr>
              <w:pStyle w:val="a6"/>
              <w:numPr>
                <w:ilvl w:val="0"/>
                <w:numId w:val="25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4C0F">
              <w:rPr>
                <w:sz w:val="28"/>
                <w:szCs w:val="28"/>
              </w:rPr>
              <w:t>ереход от познавательного интереса, воображения, мышления, творческих способностей к сформированным универсальным учебным действиям</w:t>
            </w:r>
          </w:p>
        </w:tc>
      </w:tr>
      <w:tr w:rsidR="009B313C" w:rsidRPr="009B2169" w:rsidTr="003B24F4">
        <w:trPr>
          <w:cantSplit/>
        </w:trPr>
        <w:tc>
          <w:tcPr>
            <w:tcW w:w="4643" w:type="dxa"/>
          </w:tcPr>
          <w:p w:rsidR="009B313C" w:rsidRPr="009B2169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B2169">
              <w:rPr>
                <w:sz w:val="24"/>
                <w:szCs w:val="24"/>
              </w:rPr>
      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</w:tc>
        <w:tc>
          <w:tcPr>
            <w:tcW w:w="4643" w:type="dxa"/>
          </w:tcPr>
          <w:p w:rsidR="009B313C" w:rsidRPr="009B2169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B2169">
              <w:rPr>
                <w:sz w:val="24"/>
                <w:szCs w:val="24"/>
              </w:rPr>
              <w:t>активное  использование знаний, полученных при изучении других учебных предметов, и сформированных универсальных учебных действий;</w:t>
            </w:r>
          </w:p>
        </w:tc>
      </w:tr>
      <w:tr w:rsidR="009B313C" w:rsidRPr="009B2169" w:rsidTr="003B24F4">
        <w:trPr>
          <w:cantSplit/>
        </w:trPr>
        <w:tc>
          <w:tcPr>
            <w:tcW w:w="9286" w:type="dxa"/>
            <w:gridSpan w:val="2"/>
          </w:tcPr>
          <w:p w:rsidR="009B313C" w:rsidRPr="007D4C0F" w:rsidRDefault="009B313C" w:rsidP="003B24F4">
            <w:pPr>
              <w:pStyle w:val="a6"/>
              <w:numPr>
                <w:ilvl w:val="0"/>
                <w:numId w:val="25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4C0F">
              <w:rPr>
                <w:sz w:val="28"/>
                <w:szCs w:val="28"/>
              </w:rPr>
              <w:t>ереход от трудолюбия, бережливости и аккуратности к экологическому мышлению</w:t>
            </w:r>
          </w:p>
        </w:tc>
      </w:tr>
      <w:tr w:rsidR="009B313C" w:rsidRPr="009B2169" w:rsidTr="003B24F4">
        <w:trPr>
          <w:cantSplit/>
        </w:trPr>
        <w:tc>
          <w:tcPr>
            <w:tcW w:w="4643" w:type="dxa"/>
          </w:tcPr>
          <w:p w:rsidR="009B313C" w:rsidRPr="009B2169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B2169">
              <w:rPr>
                <w:sz w:val="24"/>
                <w:szCs w:val="24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</w:tc>
        <w:tc>
          <w:tcPr>
            <w:tcW w:w="4643" w:type="dxa"/>
          </w:tcPr>
          <w:p w:rsidR="009B313C" w:rsidRPr="009B2169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B2169">
              <w:rPr>
                <w:sz w:val="24"/>
                <w:szCs w:val="24"/>
              </w:rPr>
              <w:t>формирование 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деятельности.</w:t>
            </w:r>
          </w:p>
        </w:tc>
      </w:tr>
      <w:tr w:rsidR="009B313C" w:rsidRPr="009B2169" w:rsidTr="003B24F4">
        <w:trPr>
          <w:cantSplit/>
        </w:trPr>
        <w:tc>
          <w:tcPr>
            <w:tcW w:w="9286" w:type="dxa"/>
            <w:gridSpan w:val="2"/>
          </w:tcPr>
          <w:p w:rsidR="009B313C" w:rsidRPr="007D4C0F" w:rsidRDefault="009B313C" w:rsidP="003B24F4">
            <w:pPr>
              <w:pStyle w:val="a6"/>
              <w:numPr>
                <w:ilvl w:val="0"/>
                <w:numId w:val="25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о</w:t>
            </w:r>
            <w:r w:rsidRPr="007D4C0F">
              <w:rPr>
                <w:sz w:val="28"/>
                <w:szCs w:val="28"/>
              </w:rPr>
              <w:t>т политехнических и технологических знаний и умений к инновационной и творческой деятельности</w:t>
            </w:r>
          </w:p>
        </w:tc>
      </w:tr>
      <w:tr w:rsidR="009B313C" w:rsidRPr="009B2169" w:rsidTr="003B24F4">
        <w:trPr>
          <w:cantSplit/>
        </w:trPr>
        <w:tc>
          <w:tcPr>
            <w:tcW w:w="4643" w:type="dxa"/>
          </w:tcPr>
          <w:p w:rsidR="009B313C" w:rsidRPr="009B2169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B2169">
              <w:rPr>
                <w:sz w:val="24"/>
                <w:szCs w:val="24"/>
              </w:rPr>
              <w:t>получение опыта применения политехнических и технологических знаний и умений в самостоятельной практической деятельности.</w:t>
            </w:r>
          </w:p>
        </w:tc>
        <w:tc>
          <w:tcPr>
            <w:tcW w:w="4643" w:type="dxa"/>
          </w:tcPr>
          <w:p w:rsidR="009B313C" w:rsidRPr="009B2169" w:rsidRDefault="009B313C" w:rsidP="003B24F4">
            <w:pPr>
              <w:pStyle w:val="a6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9B2169">
              <w:rPr>
                <w:sz w:val="24"/>
                <w:szCs w:val="24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</w:tc>
      </w:tr>
    </w:tbl>
    <w:p w:rsidR="00F31E9F" w:rsidRPr="000B7F91" w:rsidRDefault="00F31E9F" w:rsidP="00D025F6">
      <w:pPr>
        <w:pStyle w:val="2"/>
      </w:pPr>
      <w:r w:rsidRPr="005B6D33">
        <w:lastRenderedPageBreak/>
        <w:t xml:space="preserve">Цели и задачи проекта. </w:t>
      </w:r>
    </w:p>
    <w:p w:rsidR="00135BFB" w:rsidRDefault="00135BFB" w:rsidP="00135B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30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E9F" w:rsidRDefault="00F31E9F" w:rsidP="00827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B662FD">
        <w:rPr>
          <w:rFonts w:ascii="Times New Roman" w:hAnsi="Times New Roman" w:cs="Times New Roman"/>
          <w:sz w:val="28"/>
          <w:szCs w:val="28"/>
        </w:rPr>
        <w:t xml:space="preserve"> </w:t>
      </w:r>
      <w:r w:rsidR="007F7181">
        <w:rPr>
          <w:rFonts w:ascii="Times New Roman" w:hAnsi="Times New Roman" w:cs="Times New Roman"/>
          <w:sz w:val="28"/>
          <w:szCs w:val="28"/>
        </w:rPr>
        <w:t>создание условий для формирования УУД через реализацию принципов компетентностного подхода</w:t>
      </w:r>
      <w:r w:rsidR="007F7181">
        <w:rPr>
          <w:rFonts w:ascii="Times New Roman" w:eastAsia="Times New Roman" w:hAnsi="Times New Roman" w:cs="Times New Roman"/>
          <w:sz w:val="28"/>
          <w:szCs w:val="28"/>
        </w:rPr>
        <w:t xml:space="preserve"> в ур</w:t>
      </w:r>
      <w:r w:rsidR="009B313C">
        <w:rPr>
          <w:rFonts w:ascii="Times New Roman" w:eastAsia="Times New Roman" w:hAnsi="Times New Roman" w:cs="Times New Roman"/>
          <w:sz w:val="28"/>
          <w:szCs w:val="28"/>
        </w:rPr>
        <w:t>очной и внеурочной деятельности предмета «Технология»</w:t>
      </w:r>
    </w:p>
    <w:p w:rsidR="008274EE" w:rsidRDefault="00EC5630" w:rsidP="00135B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30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35BFB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E9F" w:rsidRDefault="00F31E9F" w:rsidP="00827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2F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B7F91" w:rsidRPr="00B662FD" w:rsidRDefault="000B7F91" w:rsidP="00D025F6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sz w:val="28"/>
          <w:szCs w:val="28"/>
        </w:rPr>
        <w:t xml:space="preserve">Разработать организационно-педагогические условия </w:t>
      </w:r>
      <w:r w:rsidR="00657160">
        <w:rPr>
          <w:rFonts w:ascii="Times New Roman" w:hAnsi="Times New Roman" w:cs="Times New Roman"/>
          <w:sz w:val="28"/>
          <w:szCs w:val="28"/>
        </w:rPr>
        <w:t xml:space="preserve">формирования УУД в соответствии с </w:t>
      </w:r>
      <w:r w:rsidRPr="00B662FD">
        <w:rPr>
          <w:rFonts w:ascii="Times New Roman" w:hAnsi="Times New Roman" w:cs="Times New Roman"/>
          <w:sz w:val="28"/>
          <w:szCs w:val="28"/>
        </w:rPr>
        <w:t>ФГОС ООО:</w:t>
      </w:r>
    </w:p>
    <w:p w:rsidR="000B7F91" w:rsidRDefault="000B7F91" w:rsidP="00B1308D">
      <w:pPr>
        <w:pStyle w:val="a6"/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A1D2F">
        <w:rPr>
          <w:rFonts w:ascii="Times New Roman" w:hAnsi="Times New Roman" w:cs="Times New Roman"/>
          <w:sz w:val="28"/>
          <w:szCs w:val="28"/>
        </w:rPr>
        <w:t>приоритетные УУД для формирования</w:t>
      </w:r>
      <w:r w:rsidR="00B1308D" w:rsidRPr="00B13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08D">
        <w:rPr>
          <w:rFonts w:ascii="Times New Roman" w:eastAsia="Times New Roman" w:hAnsi="Times New Roman" w:cs="Times New Roman"/>
          <w:sz w:val="28"/>
          <w:szCs w:val="28"/>
        </w:rPr>
        <w:t>в урочной и внеурочной деятельности</w:t>
      </w:r>
      <w:r w:rsidR="00EA1D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7F91" w:rsidRDefault="000B7F91" w:rsidP="00B1308D">
      <w:pPr>
        <w:pStyle w:val="a6"/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приоритетные эффективные педагогические технологии, обеспечивающие новый образовательный результат;</w:t>
      </w:r>
    </w:p>
    <w:p w:rsidR="000B7F91" w:rsidRDefault="000B7F91" w:rsidP="00B1308D">
      <w:pPr>
        <w:pStyle w:val="a6"/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материально-техническое оснащение образовательного процесса в соответствие с </w:t>
      </w:r>
      <w:r w:rsidR="0065716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>ФГОС ООО;</w:t>
      </w:r>
    </w:p>
    <w:p w:rsidR="000B7F91" w:rsidRDefault="00EA1D2F" w:rsidP="00B1308D">
      <w:pPr>
        <w:pStyle w:val="a6"/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собственную индивидуальную</w:t>
      </w:r>
      <w:r w:rsidR="000B7F91">
        <w:rPr>
          <w:rFonts w:ascii="Times New Roman" w:hAnsi="Times New Roman" w:cs="Times New Roman"/>
          <w:sz w:val="28"/>
          <w:szCs w:val="28"/>
        </w:rPr>
        <w:t xml:space="preserve"> траектори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7F91">
        <w:rPr>
          <w:rFonts w:ascii="Times New Roman" w:hAnsi="Times New Roman" w:cs="Times New Roman"/>
          <w:sz w:val="28"/>
          <w:szCs w:val="28"/>
        </w:rPr>
        <w:t xml:space="preserve"> повышения квалификации;</w:t>
      </w:r>
    </w:p>
    <w:p w:rsidR="000B7F91" w:rsidRDefault="000B7F91" w:rsidP="00B1308D">
      <w:pPr>
        <w:pStyle w:val="a6"/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информационно-методическое сопровождение </w:t>
      </w:r>
      <w:r w:rsidR="00657160">
        <w:rPr>
          <w:rFonts w:ascii="Times New Roman" w:hAnsi="Times New Roman" w:cs="Times New Roman"/>
          <w:sz w:val="28"/>
          <w:szCs w:val="28"/>
        </w:rPr>
        <w:t>формирования УУД</w:t>
      </w:r>
      <w:r w:rsidR="00EA1D2F">
        <w:rPr>
          <w:rFonts w:ascii="Times New Roman" w:hAnsi="Times New Roman" w:cs="Times New Roman"/>
          <w:sz w:val="28"/>
          <w:szCs w:val="28"/>
        </w:rPr>
        <w:t xml:space="preserve"> на предмете </w:t>
      </w:r>
      <w:r w:rsidR="00B1308D">
        <w:rPr>
          <w:rFonts w:ascii="Times New Roman" w:hAnsi="Times New Roman" w:cs="Times New Roman"/>
          <w:sz w:val="28"/>
          <w:szCs w:val="28"/>
        </w:rPr>
        <w:t>«Технология»</w:t>
      </w:r>
      <w:r w:rsidR="00EA1D2F">
        <w:rPr>
          <w:rFonts w:ascii="Times New Roman" w:hAnsi="Times New Roman" w:cs="Times New Roman"/>
          <w:sz w:val="28"/>
          <w:szCs w:val="28"/>
        </w:rPr>
        <w:t>.</w:t>
      </w:r>
    </w:p>
    <w:p w:rsidR="000B7F91" w:rsidRDefault="000B7F91" w:rsidP="00D025F6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непрерывный образовательный процесс при изучении </w:t>
      </w:r>
      <w:r w:rsidR="00B1308D">
        <w:rPr>
          <w:rFonts w:ascii="Times New Roman" w:hAnsi="Times New Roman" w:cs="Times New Roman"/>
          <w:sz w:val="28"/>
          <w:szCs w:val="28"/>
        </w:rPr>
        <w:t>технологии в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 направленного на получение нового образовательного результата</w:t>
      </w:r>
    </w:p>
    <w:p w:rsidR="000B7F91" w:rsidRPr="00B662FD" w:rsidRDefault="000B7F91" w:rsidP="00B1308D">
      <w:pPr>
        <w:pStyle w:val="a6"/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sz w:val="28"/>
          <w:szCs w:val="28"/>
        </w:rPr>
        <w:t>апроб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B662FD">
        <w:rPr>
          <w:rFonts w:ascii="Times New Roman" w:hAnsi="Times New Roman" w:cs="Times New Roman"/>
          <w:sz w:val="28"/>
          <w:szCs w:val="28"/>
        </w:rPr>
        <w:t xml:space="preserve"> адекватны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2FD">
        <w:rPr>
          <w:rFonts w:ascii="Times New Roman" w:hAnsi="Times New Roman" w:cs="Times New Roman"/>
          <w:sz w:val="28"/>
          <w:szCs w:val="28"/>
        </w:rPr>
        <w:t>, переходны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2FD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2FD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2FD">
        <w:rPr>
          <w:rFonts w:ascii="Times New Roman" w:hAnsi="Times New Roman" w:cs="Times New Roman"/>
          <w:sz w:val="28"/>
          <w:szCs w:val="28"/>
        </w:rPr>
        <w:t xml:space="preserve"> на достижение метапредметных </w:t>
      </w:r>
      <w:proofErr w:type="gramStart"/>
      <w:r w:rsidRPr="00B662FD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B662FD">
        <w:rPr>
          <w:rFonts w:ascii="Times New Roman" w:hAnsi="Times New Roman" w:cs="Times New Roman"/>
          <w:sz w:val="28"/>
          <w:szCs w:val="28"/>
        </w:rPr>
        <w:t xml:space="preserve"> как в урочной, так и во внеурочной деятельности;</w:t>
      </w:r>
    </w:p>
    <w:p w:rsidR="000B7F91" w:rsidRPr="00B662FD" w:rsidRDefault="000B7F91" w:rsidP="00B1308D">
      <w:pPr>
        <w:pStyle w:val="a6"/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B662F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62FD">
        <w:rPr>
          <w:rFonts w:ascii="Times New Roman" w:hAnsi="Times New Roman" w:cs="Times New Roman"/>
          <w:sz w:val="28"/>
          <w:szCs w:val="28"/>
        </w:rPr>
        <w:t xml:space="preserve"> </w:t>
      </w:r>
      <w:r w:rsidR="00B1308D">
        <w:rPr>
          <w:rFonts w:ascii="Times New Roman" w:hAnsi="Times New Roman" w:cs="Times New Roman"/>
          <w:sz w:val="28"/>
          <w:szCs w:val="28"/>
        </w:rPr>
        <w:t>компетентностно-ориентированных заданий</w:t>
      </w:r>
      <w:r w:rsidRPr="00B662FD">
        <w:rPr>
          <w:rFonts w:ascii="Times New Roman" w:hAnsi="Times New Roman" w:cs="Times New Roman"/>
          <w:sz w:val="28"/>
          <w:szCs w:val="28"/>
        </w:rPr>
        <w:t xml:space="preserve"> на предметном содержании, направленных на </w:t>
      </w:r>
      <w:r w:rsidR="00B1308D">
        <w:rPr>
          <w:rFonts w:ascii="Times New Roman" w:hAnsi="Times New Roman" w:cs="Times New Roman"/>
          <w:sz w:val="28"/>
          <w:szCs w:val="28"/>
        </w:rPr>
        <w:t>формирование УУД.</w:t>
      </w:r>
    </w:p>
    <w:p w:rsidR="000B7F91" w:rsidRDefault="000B7F91" w:rsidP="00D025F6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B662F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у оценки </w:t>
      </w:r>
      <w:r w:rsidR="00B1308D">
        <w:rPr>
          <w:rFonts w:ascii="Times New Roman" w:hAnsi="Times New Roman" w:cs="Times New Roman"/>
          <w:sz w:val="28"/>
          <w:szCs w:val="28"/>
        </w:rPr>
        <w:t>УУД</w:t>
      </w:r>
      <w:r w:rsidRPr="00B662FD">
        <w:rPr>
          <w:rFonts w:ascii="Times New Roman" w:hAnsi="Times New Roman" w:cs="Times New Roman"/>
          <w:sz w:val="28"/>
          <w:szCs w:val="28"/>
        </w:rPr>
        <w:t xml:space="preserve"> на предметном содержании.</w:t>
      </w:r>
    </w:p>
    <w:p w:rsidR="000B7F91" w:rsidRDefault="00EA1D2F" w:rsidP="00B1308D">
      <w:pPr>
        <w:pStyle w:val="a6"/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0B7F9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7F91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7F91">
        <w:rPr>
          <w:rFonts w:ascii="Times New Roman" w:hAnsi="Times New Roman" w:cs="Times New Roman"/>
          <w:sz w:val="28"/>
          <w:szCs w:val="28"/>
        </w:rPr>
        <w:t>, диагностически</w:t>
      </w:r>
      <w:r>
        <w:rPr>
          <w:rFonts w:ascii="Times New Roman" w:hAnsi="Times New Roman" w:cs="Times New Roman"/>
          <w:sz w:val="28"/>
          <w:szCs w:val="28"/>
        </w:rPr>
        <w:t>е и методические материалы</w:t>
      </w:r>
      <w:r w:rsidR="000B7F91">
        <w:rPr>
          <w:rFonts w:ascii="Times New Roman" w:hAnsi="Times New Roman" w:cs="Times New Roman"/>
          <w:sz w:val="28"/>
          <w:szCs w:val="28"/>
        </w:rPr>
        <w:t>;</w:t>
      </w:r>
    </w:p>
    <w:p w:rsidR="000B7F91" w:rsidRPr="00B662FD" w:rsidRDefault="000B7F91" w:rsidP="00B1308D">
      <w:pPr>
        <w:pStyle w:val="a6"/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апробировать новые формы </w:t>
      </w:r>
      <w:r w:rsidR="00EA1D2F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B1308D">
        <w:rPr>
          <w:rFonts w:ascii="Times New Roman" w:hAnsi="Times New Roman" w:cs="Times New Roman"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E9F" w:rsidRDefault="00F31E9F" w:rsidP="00D025F6">
      <w:pPr>
        <w:pStyle w:val="2"/>
      </w:pPr>
      <w:r w:rsidRPr="005B6D33">
        <w:t>Содержание проекта</w:t>
      </w:r>
    </w:p>
    <w:p w:rsidR="00615F9C" w:rsidRPr="00447EB5" w:rsidRDefault="00615F9C" w:rsidP="00615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овладения теоретическими основами внедрения 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я прошел </w:t>
      </w:r>
      <w:r w:rsidRPr="00447EB5"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47EB5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7EB5">
        <w:rPr>
          <w:rFonts w:ascii="Times New Roman" w:hAnsi="Times New Roman" w:cs="Times New Roman"/>
          <w:sz w:val="28"/>
          <w:szCs w:val="28"/>
        </w:rPr>
        <w:t>:</w:t>
      </w:r>
    </w:p>
    <w:p w:rsidR="00615F9C" w:rsidRPr="00447EB5" w:rsidRDefault="00615F9C" w:rsidP="00615F9C">
      <w:pPr>
        <w:pStyle w:val="a6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7EB5"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proofErr w:type="spellStart"/>
      <w:r w:rsidRPr="00447EB5">
        <w:rPr>
          <w:rFonts w:ascii="Times New Roman" w:hAnsi="Times New Roman" w:cs="Times New Roman"/>
          <w:sz w:val="28"/>
          <w:szCs w:val="28"/>
        </w:rPr>
        <w:t>оргдеятельностный</w:t>
      </w:r>
      <w:proofErr w:type="spellEnd"/>
      <w:r w:rsidRPr="00447EB5">
        <w:rPr>
          <w:rFonts w:ascii="Times New Roman" w:hAnsi="Times New Roman" w:cs="Times New Roman"/>
          <w:sz w:val="28"/>
          <w:szCs w:val="28"/>
        </w:rPr>
        <w:t xml:space="preserve"> курс «Формирование универсальных учебных действий в урочной и внеурочной деятельности в условиях реализации ФГОС» (Института образования человека, Центр дистанционного образования «</w:t>
      </w:r>
      <w:proofErr w:type="spellStart"/>
      <w:r w:rsidRPr="00447EB5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447EB5">
        <w:rPr>
          <w:rFonts w:ascii="Times New Roman" w:hAnsi="Times New Roman" w:cs="Times New Roman"/>
          <w:sz w:val="28"/>
          <w:szCs w:val="28"/>
        </w:rPr>
        <w:t>», Научная школа Андрея Викторовича Хуторского).</w:t>
      </w:r>
    </w:p>
    <w:p w:rsidR="007E61A1" w:rsidRDefault="007E61A1" w:rsidP="002C4A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1A1" w:rsidRPr="004E5D2D" w:rsidRDefault="007E61A1" w:rsidP="007E6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2D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35BFB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4E5D2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7E61A1" w:rsidRDefault="00615F9C" w:rsidP="002C4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F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Основываясь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научные представления </w:t>
      </w:r>
      <w:r w:rsidRPr="00447EB5">
        <w:rPr>
          <w:rFonts w:ascii="Times New Roman" w:hAnsi="Times New Roman" w:cs="Times New Roman"/>
          <w:sz w:val="28"/>
          <w:szCs w:val="28"/>
        </w:rPr>
        <w:t>Андрея Викторовича Хуторского</w:t>
      </w:r>
      <w:r>
        <w:rPr>
          <w:rFonts w:ascii="Times New Roman" w:hAnsi="Times New Roman" w:cs="Times New Roman"/>
          <w:sz w:val="28"/>
          <w:szCs w:val="28"/>
        </w:rPr>
        <w:t xml:space="preserve">,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Лебедева, Алексея Борисовича Воронцова, я определил для себя </w:t>
      </w:r>
      <w:r w:rsidRPr="00615F9C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КОМПЕТЕНТНОСТЬ </w:t>
      </w:r>
      <w:r w:rsidRPr="00615F9C">
        <w:rPr>
          <w:rFonts w:ascii="Times New Roman" w:hAnsi="Times New Roman" w:cs="Times New Roman"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F9C">
        <w:rPr>
          <w:rFonts w:ascii="Times New Roman" w:hAnsi="Times New Roman" w:cs="Times New Roman"/>
          <w:sz w:val="28"/>
          <w:szCs w:val="28"/>
        </w:rPr>
        <w:t>умение активно использовать полученные личные и профессиональные знания, умения и навыки в практической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9AB" w:rsidRPr="004E5D2D" w:rsidRDefault="00D439AB" w:rsidP="00D43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2D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35BFB"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Pr="004E5D2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550CCF" w:rsidRPr="002C4AFF" w:rsidRDefault="00B068C4" w:rsidP="00550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развития компетентности и</w:t>
      </w:r>
      <w:r w:rsidR="00313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 списка </w:t>
      </w:r>
      <w:r w:rsidR="00313D19" w:rsidRPr="00657160">
        <w:rPr>
          <w:rFonts w:ascii="Times New Roman" w:hAnsi="Times New Roman" w:cs="Times New Roman"/>
          <w:bCs/>
          <w:color w:val="000000"/>
          <w:sz w:val="28"/>
          <w:szCs w:val="28"/>
        </w:rPr>
        <w:t>УУД</w:t>
      </w:r>
      <w:r w:rsidR="00D439AB">
        <w:rPr>
          <w:rFonts w:ascii="Times New Roman" w:hAnsi="Times New Roman" w:cs="Times New Roman"/>
          <w:bCs/>
          <w:color w:val="000000"/>
          <w:sz w:val="28"/>
          <w:szCs w:val="28"/>
        </w:rPr>
        <w:t>, предложенных в О</w:t>
      </w:r>
      <w:r w:rsidR="00313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бразовательной программе школы, </w:t>
      </w:r>
      <w:r w:rsidR="00D439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</w:t>
      </w:r>
      <w:r w:rsidR="002C4AFF" w:rsidRPr="00657160">
        <w:rPr>
          <w:rFonts w:ascii="Times New Roman" w:hAnsi="Times New Roman" w:cs="Times New Roman"/>
          <w:bCs/>
          <w:color w:val="000000"/>
          <w:sz w:val="28"/>
          <w:szCs w:val="28"/>
        </w:rPr>
        <w:t>выбрал ключевые</w:t>
      </w:r>
      <w:r w:rsidR="00657160" w:rsidRPr="00657160">
        <w:rPr>
          <w:rFonts w:ascii="Times New Roman" w:hAnsi="Times New Roman" w:cs="Times New Roman"/>
          <w:bCs/>
          <w:color w:val="000000"/>
          <w:sz w:val="28"/>
          <w:szCs w:val="28"/>
        </w:rPr>
        <w:t>, над формированием кот</w:t>
      </w:r>
      <w:r w:rsidR="002C4AFF" w:rsidRPr="00657160">
        <w:rPr>
          <w:rFonts w:ascii="Times New Roman" w:hAnsi="Times New Roman" w:cs="Times New Roman"/>
          <w:bCs/>
          <w:color w:val="000000"/>
          <w:sz w:val="28"/>
          <w:szCs w:val="28"/>
        </w:rPr>
        <w:t>орых</w:t>
      </w:r>
      <w:r w:rsidR="00313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мой взгляд, </w:t>
      </w:r>
      <w:r w:rsidR="002C4AFF" w:rsidRPr="006571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необходимо </w:t>
      </w:r>
      <w:r w:rsidR="00657160" w:rsidRPr="00657160">
        <w:rPr>
          <w:rFonts w:ascii="Times New Roman" w:hAnsi="Times New Roman" w:cs="Times New Roman"/>
          <w:bCs/>
          <w:color w:val="000000"/>
          <w:sz w:val="28"/>
          <w:szCs w:val="28"/>
        </w:rPr>
        <w:t>потрудиться</w:t>
      </w:r>
      <w:r w:rsidR="002C4AFF" w:rsidRPr="006571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первую очередь:</w:t>
      </w:r>
    </w:p>
    <w:p w:rsidR="00550CCF" w:rsidRPr="007E61A1" w:rsidRDefault="00550CCF" w:rsidP="007E61A1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УУД</w:t>
      </w:r>
    </w:p>
    <w:p w:rsidR="00550CCF" w:rsidRPr="007E61A1" w:rsidRDefault="00550CCF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550CCF" w:rsidRPr="007E61A1" w:rsidRDefault="00550CCF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550CCF" w:rsidRPr="007E61A1" w:rsidRDefault="00550CCF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>потребность в участии в общественной жизни ближайшего социального окружения,</w:t>
      </w:r>
    </w:p>
    <w:p w:rsidR="00550CCF" w:rsidRPr="007E61A1" w:rsidRDefault="00657160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r w:rsidR="00550CCF" w:rsidRPr="007E61A1">
        <w:rPr>
          <w:rFonts w:ascii="Times New Roman" w:hAnsi="Times New Roman" w:cs="Times New Roman"/>
          <w:sz w:val="24"/>
          <w:szCs w:val="24"/>
        </w:rPr>
        <w:t>общественно полезной деятельности;</w:t>
      </w:r>
    </w:p>
    <w:p w:rsidR="00550CCF" w:rsidRPr="007E61A1" w:rsidRDefault="00550CCF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550CCF" w:rsidRPr="007E61A1" w:rsidRDefault="00550CCF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>готовность к</w:t>
      </w:r>
      <w:r w:rsidR="002C4AFF" w:rsidRPr="007E61A1">
        <w:rPr>
          <w:rFonts w:ascii="Times New Roman" w:hAnsi="Times New Roman" w:cs="Times New Roman"/>
          <w:sz w:val="24"/>
          <w:szCs w:val="24"/>
        </w:rPr>
        <w:t xml:space="preserve"> выбору профильного образования и будущей профессии.</w:t>
      </w:r>
    </w:p>
    <w:p w:rsidR="00550CCF" w:rsidRPr="007E61A1" w:rsidRDefault="00550CCF" w:rsidP="007E61A1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550CCF" w:rsidRPr="007E61A1" w:rsidRDefault="00313D19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550CCF" w:rsidRPr="007E61A1">
        <w:rPr>
          <w:rFonts w:ascii="Times New Roman" w:hAnsi="Times New Roman" w:cs="Times New Roman"/>
          <w:sz w:val="24"/>
          <w:szCs w:val="24"/>
        </w:rPr>
        <w:t>основам</w:t>
      </w:r>
      <w:r w:rsidRPr="007E61A1">
        <w:rPr>
          <w:rFonts w:ascii="Times New Roman" w:hAnsi="Times New Roman" w:cs="Times New Roman"/>
          <w:sz w:val="24"/>
          <w:szCs w:val="24"/>
        </w:rPr>
        <w:t>и</w:t>
      </w:r>
      <w:r w:rsidR="00550CCF" w:rsidRPr="007E61A1">
        <w:rPr>
          <w:rFonts w:ascii="Times New Roman" w:hAnsi="Times New Roman" w:cs="Times New Roman"/>
          <w:sz w:val="24"/>
          <w:szCs w:val="24"/>
        </w:rPr>
        <w:t xml:space="preserve"> реализации проектно-исследовательской деятельности;</w:t>
      </w:r>
    </w:p>
    <w:p w:rsidR="00550CCF" w:rsidRPr="007E61A1" w:rsidRDefault="00550CCF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>созда</w:t>
      </w:r>
      <w:r w:rsidR="00313D19" w:rsidRPr="007E61A1">
        <w:rPr>
          <w:rFonts w:ascii="Times New Roman" w:hAnsi="Times New Roman" w:cs="Times New Roman"/>
          <w:sz w:val="24"/>
          <w:szCs w:val="24"/>
        </w:rPr>
        <w:t>ние</w:t>
      </w:r>
      <w:r w:rsidRPr="007E61A1">
        <w:rPr>
          <w:rFonts w:ascii="Times New Roman" w:hAnsi="Times New Roman" w:cs="Times New Roman"/>
          <w:sz w:val="24"/>
          <w:szCs w:val="24"/>
        </w:rPr>
        <w:t xml:space="preserve"> и </w:t>
      </w:r>
      <w:r w:rsidR="00313D19" w:rsidRPr="007E61A1">
        <w:rPr>
          <w:rFonts w:ascii="Times New Roman" w:hAnsi="Times New Roman" w:cs="Times New Roman"/>
          <w:sz w:val="24"/>
          <w:szCs w:val="24"/>
        </w:rPr>
        <w:t>преобразование</w:t>
      </w:r>
      <w:r w:rsidRPr="007E61A1">
        <w:rPr>
          <w:rFonts w:ascii="Times New Roman" w:hAnsi="Times New Roman" w:cs="Times New Roman"/>
          <w:sz w:val="24"/>
          <w:szCs w:val="24"/>
        </w:rPr>
        <w:t xml:space="preserve"> </w:t>
      </w:r>
      <w:r w:rsidR="00313D19" w:rsidRPr="007E61A1">
        <w:rPr>
          <w:rFonts w:ascii="Times New Roman" w:hAnsi="Times New Roman" w:cs="Times New Roman"/>
          <w:sz w:val="24"/>
          <w:szCs w:val="24"/>
        </w:rPr>
        <w:t>моделей</w:t>
      </w:r>
      <w:r w:rsidRPr="007E61A1">
        <w:rPr>
          <w:rFonts w:ascii="Times New Roman" w:hAnsi="Times New Roman" w:cs="Times New Roman"/>
          <w:sz w:val="24"/>
          <w:szCs w:val="24"/>
        </w:rPr>
        <w:t xml:space="preserve"> и схем для решения задач;</w:t>
      </w:r>
    </w:p>
    <w:p w:rsidR="00550CCF" w:rsidRPr="007E61A1" w:rsidRDefault="00550CCF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550CCF" w:rsidRPr="007E61A1" w:rsidRDefault="00550CCF" w:rsidP="007E61A1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550CCF" w:rsidRPr="007E61A1" w:rsidRDefault="00313D19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0CCF" w:rsidRPr="007E61A1">
        <w:rPr>
          <w:rFonts w:ascii="Times New Roman" w:hAnsi="Times New Roman" w:cs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="00550CCF" w:rsidRPr="007E61A1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="00550CCF" w:rsidRPr="007E61A1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</w:p>
    <w:p w:rsidR="00550CCF" w:rsidRDefault="00313D19" w:rsidP="007E61A1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1A1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550CCF" w:rsidRPr="007E61A1">
        <w:rPr>
          <w:rFonts w:ascii="Times New Roman" w:hAnsi="Times New Roman" w:cs="Times New Roman"/>
          <w:sz w:val="24"/>
          <w:szCs w:val="24"/>
        </w:rPr>
        <w:t>основам</w:t>
      </w:r>
      <w:r w:rsidRPr="007E61A1">
        <w:rPr>
          <w:rFonts w:ascii="Times New Roman" w:hAnsi="Times New Roman" w:cs="Times New Roman"/>
          <w:sz w:val="24"/>
          <w:szCs w:val="24"/>
        </w:rPr>
        <w:t>и</w:t>
      </w:r>
      <w:r w:rsidR="00550CCF" w:rsidRPr="007E61A1">
        <w:rPr>
          <w:rFonts w:ascii="Times New Roman" w:hAnsi="Times New Roman" w:cs="Times New Roman"/>
          <w:sz w:val="24"/>
          <w:szCs w:val="24"/>
        </w:rPr>
        <w:t xml:space="preserve"> прогнозирования как предвидения будущих событий и развития процесса.</w:t>
      </w:r>
    </w:p>
    <w:p w:rsidR="00B068C4" w:rsidRPr="00B068C4" w:rsidRDefault="00B068C4" w:rsidP="00B068C4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8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УУД</w:t>
      </w:r>
    </w:p>
    <w:p w:rsidR="00000000" w:rsidRPr="00B068C4" w:rsidRDefault="00B068C4" w:rsidP="00B068C4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8C4">
        <w:rPr>
          <w:rFonts w:ascii="Times New Roman" w:hAnsi="Times New Roman" w:cs="Times New Roman"/>
          <w:sz w:val="24"/>
          <w:szCs w:val="24"/>
        </w:rPr>
        <w:t>составление на основании текста небольшого монологического высказывания, отвечая на поставленный вопрос</w:t>
      </w:r>
      <w:proofErr w:type="gramStart"/>
      <w:r w:rsidRPr="00B068C4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000000" w:rsidRPr="00B068C4" w:rsidRDefault="00B068C4" w:rsidP="00B068C4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8C4">
        <w:rPr>
          <w:rFonts w:ascii="Times New Roman" w:hAnsi="Times New Roman" w:cs="Times New Roman"/>
          <w:sz w:val="24"/>
          <w:szCs w:val="24"/>
        </w:rPr>
        <w:t>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000000" w:rsidRPr="00B068C4" w:rsidRDefault="00B068C4" w:rsidP="00B068C4">
      <w:pPr>
        <w:pStyle w:val="a6"/>
        <w:numPr>
          <w:ilvl w:val="0"/>
          <w:numId w:val="17"/>
        </w:numPr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8C4">
        <w:rPr>
          <w:rFonts w:ascii="Times New Roman" w:hAnsi="Times New Roman" w:cs="Times New Roman"/>
          <w:sz w:val="24"/>
          <w:szCs w:val="24"/>
        </w:rPr>
        <w:t>Умение описывать объект: передавать его внешние характеристики, – характеризовать качества, признаки объекта</w:t>
      </w:r>
    </w:p>
    <w:p w:rsidR="00B068C4" w:rsidRPr="007E61A1" w:rsidRDefault="00B068C4" w:rsidP="00B068C4">
      <w:pPr>
        <w:pStyle w:val="a6"/>
        <w:shd w:val="clear" w:color="auto" w:fill="F2F2F2" w:themeFill="background1" w:themeFillShade="F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4AFF" w:rsidRDefault="00EC5630" w:rsidP="002C4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6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 w:rsidR="00135BFB">
        <w:rPr>
          <w:rFonts w:ascii="Times New Roman" w:hAnsi="Times New Roman" w:cs="Times New Roman"/>
          <w:b/>
          <w:sz w:val="28"/>
          <w:szCs w:val="28"/>
          <w:highlight w:val="yellow"/>
        </w:rPr>
        <w:t>11</w:t>
      </w:r>
      <w:r w:rsidRPr="00EC5630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AFF" w:rsidRPr="000628B1" w:rsidRDefault="002C4AFF" w:rsidP="002C4A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формирования данных УУД я реализую</w:t>
      </w:r>
      <w:r w:rsidRPr="000628B1">
        <w:rPr>
          <w:rFonts w:ascii="Times New Roman" w:eastAsia="Times New Roman" w:hAnsi="Times New Roman" w:cs="Times New Roman"/>
          <w:sz w:val="28"/>
          <w:szCs w:val="28"/>
        </w:rPr>
        <w:t xml:space="preserve"> две основы компетентностно-ориентированного подхода в обучении:</w:t>
      </w:r>
    </w:p>
    <w:p w:rsidR="002C4AFF" w:rsidRPr="002C16CA" w:rsidRDefault="002C4AFF" w:rsidP="002C4AFF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>компетентностно-ориентированны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2077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4B1F" w:rsidRDefault="002C4AFF" w:rsidP="002C4AFF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BB4B1F">
        <w:rPr>
          <w:rFonts w:ascii="Times New Roman" w:eastAsia="Times New Roman" w:hAnsi="Times New Roman" w:cs="Times New Roman"/>
          <w:sz w:val="28"/>
          <w:szCs w:val="28"/>
        </w:rPr>
        <w:t xml:space="preserve">современных педагогических технологий: </w:t>
      </w:r>
    </w:p>
    <w:p w:rsidR="002C4AFF" w:rsidRDefault="002C4AFF" w:rsidP="00BB4B1F">
      <w:pPr>
        <w:pStyle w:val="a6"/>
        <w:numPr>
          <w:ilvl w:val="1"/>
          <w:numId w:val="16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проектной технологии (как базовой предметной технологии</w:t>
      </w:r>
      <w:r w:rsidR="00BB4B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4AFF" w:rsidRPr="002C16CA" w:rsidRDefault="002C4AFF" w:rsidP="00BB4B1F">
      <w:pPr>
        <w:pStyle w:val="a6"/>
        <w:numPr>
          <w:ilvl w:val="1"/>
          <w:numId w:val="16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 xml:space="preserve"> развития критического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мышления через чтение и письмо</w:t>
      </w:r>
      <w:r w:rsidRPr="002C1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4EE" w:rsidRDefault="00EC5630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26392183"/>
      <w:bookmarkEnd w:id="0"/>
      <w:r w:rsidRPr="00EC56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 w:rsidR="00135BFB">
        <w:rPr>
          <w:rFonts w:ascii="Times New Roman" w:hAnsi="Times New Roman" w:cs="Times New Roman"/>
          <w:b/>
          <w:sz w:val="28"/>
          <w:szCs w:val="28"/>
          <w:highlight w:val="yellow"/>
        </w:rPr>
        <w:t>12</w:t>
      </w:r>
      <w:r w:rsidRPr="00EC5630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24" w:rsidRDefault="004529B6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sz w:val="28"/>
          <w:szCs w:val="28"/>
        </w:rPr>
        <w:t>Проект</w:t>
      </w:r>
      <w:r w:rsidR="00163224" w:rsidRPr="00B662FD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программ</w:t>
      </w:r>
      <w:r w:rsidR="00FC3153" w:rsidRPr="00B662FD">
        <w:rPr>
          <w:rFonts w:ascii="Times New Roman" w:hAnsi="Times New Roman" w:cs="Times New Roman"/>
          <w:sz w:val="28"/>
          <w:szCs w:val="28"/>
        </w:rPr>
        <w:t xml:space="preserve"> по </w:t>
      </w:r>
      <w:r w:rsidR="007E61A1" w:rsidRPr="00B662FD">
        <w:rPr>
          <w:rFonts w:ascii="Times New Roman" w:hAnsi="Times New Roman" w:cs="Times New Roman"/>
          <w:sz w:val="28"/>
          <w:szCs w:val="28"/>
        </w:rPr>
        <w:t>учебн</w:t>
      </w:r>
      <w:r w:rsidR="007E61A1">
        <w:rPr>
          <w:rFonts w:ascii="Times New Roman" w:hAnsi="Times New Roman" w:cs="Times New Roman"/>
          <w:sz w:val="28"/>
          <w:szCs w:val="28"/>
        </w:rPr>
        <w:t>ому</w:t>
      </w:r>
      <w:r w:rsidR="0056080E" w:rsidRPr="00B662FD">
        <w:rPr>
          <w:rFonts w:ascii="Times New Roman" w:hAnsi="Times New Roman" w:cs="Times New Roman"/>
          <w:sz w:val="28"/>
          <w:szCs w:val="28"/>
        </w:rPr>
        <w:t xml:space="preserve"> </w:t>
      </w:r>
      <w:r w:rsidR="00FC3153" w:rsidRPr="00B662FD">
        <w:rPr>
          <w:rFonts w:ascii="Times New Roman" w:hAnsi="Times New Roman" w:cs="Times New Roman"/>
          <w:sz w:val="28"/>
          <w:szCs w:val="28"/>
        </w:rPr>
        <w:t>предмету</w:t>
      </w:r>
      <w:r w:rsidR="00BB4B1F">
        <w:rPr>
          <w:rFonts w:ascii="Times New Roman" w:hAnsi="Times New Roman" w:cs="Times New Roman"/>
          <w:sz w:val="28"/>
          <w:szCs w:val="28"/>
        </w:rPr>
        <w:t>, учебных программ курсов по выбору и элективных курсов,</w:t>
      </w:r>
      <w:r w:rsidR="00163224" w:rsidRPr="00B662FD">
        <w:rPr>
          <w:rFonts w:ascii="Times New Roman" w:hAnsi="Times New Roman" w:cs="Times New Roman"/>
          <w:sz w:val="28"/>
          <w:szCs w:val="28"/>
        </w:rPr>
        <w:t xml:space="preserve"> </w:t>
      </w:r>
      <w:r w:rsidR="002C4AFF">
        <w:rPr>
          <w:rFonts w:ascii="Times New Roman" w:hAnsi="Times New Roman" w:cs="Times New Roman"/>
          <w:sz w:val="28"/>
          <w:szCs w:val="28"/>
        </w:rPr>
        <w:t>программ дополнительного образования</w:t>
      </w:r>
      <w:r w:rsidR="00163224" w:rsidRPr="00B662FD">
        <w:rPr>
          <w:rFonts w:ascii="Times New Roman" w:hAnsi="Times New Roman" w:cs="Times New Roman"/>
          <w:sz w:val="28"/>
          <w:szCs w:val="28"/>
        </w:rPr>
        <w:t>, отвечающих потребностям ребёнка, направленны</w:t>
      </w:r>
      <w:r w:rsidR="00BB4B1F">
        <w:rPr>
          <w:rFonts w:ascii="Times New Roman" w:hAnsi="Times New Roman" w:cs="Times New Roman"/>
          <w:sz w:val="28"/>
          <w:szCs w:val="28"/>
        </w:rPr>
        <w:t>х</w:t>
      </w:r>
      <w:r w:rsidR="00163224" w:rsidRPr="00B662FD">
        <w:rPr>
          <w:rFonts w:ascii="Times New Roman" w:hAnsi="Times New Roman" w:cs="Times New Roman"/>
          <w:sz w:val="28"/>
          <w:szCs w:val="28"/>
        </w:rPr>
        <w:t xml:space="preserve"> на </w:t>
      </w:r>
      <w:r w:rsidR="00FC3153" w:rsidRPr="00B662FD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spellStart"/>
      <w:r w:rsidR="00FC3153" w:rsidRPr="00B662FD">
        <w:rPr>
          <w:rFonts w:ascii="Times New Roman" w:hAnsi="Times New Roman" w:cs="Times New Roman"/>
          <w:sz w:val="28"/>
          <w:szCs w:val="28"/>
        </w:rPr>
        <w:t>метарпедметных</w:t>
      </w:r>
      <w:proofErr w:type="spellEnd"/>
      <w:r w:rsidR="00FC3153" w:rsidRPr="00B662FD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163224" w:rsidRPr="00B662FD">
        <w:rPr>
          <w:rFonts w:ascii="Times New Roman" w:hAnsi="Times New Roman" w:cs="Times New Roman"/>
          <w:sz w:val="28"/>
          <w:szCs w:val="28"/>
        </w:rPr>
        <w:t>.</w:t>
      </w:r>
    </w:p>
    <w:p w:rsidR="008274EE" w:rsidRDefault="008274EE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F4D23" w:rsidRPr="00EC5630" w:rsidRDefault="000D5D87" w:rsidP="00D025F6">
      <w:pPr>
        <w:pStyle w:val="3"/>
        <w:rPr>
          <w:i/>
        </w:rPr>
      </w:pPr>
      <w:r w:rsidRPr="00EC5630">
        <w:rPr>
          <w:i/>
        </w:rPr>
        <w:t>Урок</w:t>
      </w:r>
      <w:r w:rsidR="00BF4D23" w:rsidRPr="00EC5630">
        <w:rPr>
          <w:i/>
        </w:rPr>
        <w:t xml:space="preserve"> </w:t>
      </w:r>
      <w:r w:rsidR="002C4AFF">
        <w:rPr>
          <w:i/>
        </w:rPr>
        <w:t>технологии</w:t>
      </w:r>
      <w:r w:rsidR="00BF4D23" w:rsidRPr="00EC5630">
        <w:rPr>
          <w:i/>
        </w:rPr>
        <w:t xml:space="preserve"> как средство </w:t>
      </w:r>
      <w:r w:rsidR="00AE2BD3" w:rsidRPr="00EC5630">
        <w:rPr>
          <w:i/>
        </w:rPr>
        <w:t xml:space="preserve">формирования </w:t>
      </w:r>
      <w:r w:rsidR="006B02E5" w:rsidRPr="00EC5630">
        <w:rPr>
          <w:i/>
        </w:rPr>
        <w:t>УУД</w:t>
      </w:r>
      <w:r w:rsidR="00BF4D23" w:rsidRPr="00EC5630">
        <w:rPr>
          <w:i/>
        </w:rPr>
        <w:t xml:space="preserve">. </w:t>
      </w:r>
    </w:p>
    <w:p w:rsidR="008274EE" w:rsidRDefault="006146C7" w:rsidP="00D025F6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 w:rsidR="004E5D2D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135BFB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EC5630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D6B" w:rsidRDefault="00D50D6B" w:rsidP="00D025F6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sz w:val="28"/>
          <w:szCs w:val="28"/>
        </w:rPr>
        <w:t xml:space="preserve">При конструировании урока </w:t>
      </w:r>
      <w:r w:rsidR="005A3F91">
        <w:rPr>
          <w:rFonts w:ascii="Times New Roman" w:hAnsi="Times New Roman" w:cs="Times New Roman"/>
          <w:sz w:val="28"/>
          <w:szCs w:val="28"/>
        </w:rPr>
        <w:t>я</w:t>
      </w:r>
      <w:r w:rsidRPr="00B662FD">
        <w:rPr>
          <w:rFonts w:ascii="Times New Roman" w:hAnsi="Times New Roman" w:cs="Times New Roman"/>
          <w:sz w:val="28"/>
          <w:szCs w:val="28"/>
        </w:rPr>
        <w:t xml:space="preserve"> проектир</w:t>
      </w:r>
      <w:r w:rsidR="005A3F91">
        <w:rPr>
          <w:rFonts w:ascii="Times New Roman" w:hAnsi="Times New Roman" w:cs="Times New Roman"/>
          <w:sz w:val="28"/>
          <w:szCs w:val="28"/>
        </w:rPr>
        <w:t>ую</w:t>
      </w:r>
      <w:r w:rsidRPr="00B662FD">
        <w:rPr>
          <w:rFonts w:ascii="Times New Roman" w:hAnsi="Times New Roman" w:cs="Times New Roman"/>
          <w:sz w:val="28"/>
          <w:szCs w:val="28"/>
        </w:rPr>
        <w:t xml:space="preserve"> учебный процесс</w:t>
      </w:r>
      <w:r w:rsidR="00BB4B1F">
        <w:rPr>
          <w:rFonts w:ascii="Times New Roman" w:hAnsi="Times New Roman" w:cs="Times New Roman"/>
          <w:sz w:val="28"/>
          <w:szCs w:val="28"/>
        </w:rPr>
        <w:t xml:space="preserve"> в соответствии с принципами системно-деятельностного подхода</w:t>
      </w:r>
      <w:r w:rsidRPr="00B662FD">
        <w:rPr>
          <w:rFonts w:ascii="Times New Roman" w:hAnsi="Times New Roman" w:cs="Times New Roman"/>
          <w:sz w:val="28"/>
          <w:szCs w:val="28"/>
        </w:rPr>
        <w:t>:</w:t>
      </w:r>
    </w:p>
    <w:p w:rsidR="00274337" w:rsidRPr="005F2F18" w:rsidRDefault="00274337" w:rsidP="005F2F18">
      <w:pPr>
        <w:pStyle w:val="4"/>
        <w:rPr>
          <w:b w:val="0"/>
          <w:i/>
          <w:lang w:eastAsia="ar-SA"/>
        </w:rPr>
      </w:pPr>
      <w:r w:rsidRPr="005F2F18">
        <w:rPr>
          <w:b w:val="0"/>
          <w:i/>
          <w:lang w:eastAsia="ar-SA"/>
        </w:rPr>
        <w:t xml:space="preserve">1. Образовательные цели формулируются </w:t>
      </w:r>
      <w:r w:rsidR="005A3F91" w:rsidRPr="005F2F18">
        <w:rPr>
          <w:b w:val="0"/>
          <w:i/>
          <w:lang w:eastAsia="ar-SA"/>
        </w:rPr>
        <w:t xml:space="preserve">мной </w:t>
      </w:r>
      <w:r w:rsidRPr="005F2F18">
        <w:rPr>
          <w:b w:val="0"/>
          <w:i/>
          <w:lang w:eastAsia="ar-SA"/>
        </w:rPr>
        <w:t>как планируемый результат (по уровням деятельности), проверяются на реалистичность, достижимость, измеряемость.</w:t>
      </w:r>
    </w:p>
    <w:p w:rsidR="00135BFB" w:rsidRDefault="00135BFB" w:rsidP="0013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14</w:t>
      </w: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57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FB" w:rsidRDefault="00135BFB" w:rsidP="0013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цели переводятся в планируемые результаты.</w:t>
      </w:r>
    </w:p>
    <w:p w:rsidR="00BF0CC8" w:rsidRPr="00BF0CC8" w:rsidRDefault="00BF0CC8" w:rsidP="00BF0CC8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 постановки цели как образовательного результата на уроке по теме «Бюджет семьи»</w:t>
      </w:r>
      <w:r w:rsidR="009E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255" w:rsidRPr="009E2255">
        <w:rPr>
          <w:rFonts w:ascii="Times New Roman" w:eastAsia="Calibri" w:hAnsi="Times New Roman" w:cs="Times New Roman"/>
          <w:b/>
          <w:sz w:val="28"/>
          <w:szCs w:val="28"/>
        </w:rPr>
        <w:t>(Буклет данного урока представлен ваше</w:t>
      </w:r>
      <w:r w:rsidR="009E2255">
        <w:rPr>
          <w:rFonts w:ascii="Times New Roman" w:eastAsia="Calibri" w:hAnsi="Times New Roman" w:cs="Times New Roman"/>
          <w:b/>
          <w:sz w:val="28"/>
          <w:szCs w:val="28"/>
        </w:rPr>
        <w:t>му</w:t>
      </w:r>
      <w:r w:rsidR="009E2255" w:rsidRPr="009E2255">
        <w:rPr>
          <w:rFonts w:ascii="Times New Roman" w:eastAsia="Calibri" w:hAnsi="Times New Roman" w:cs="Times New Roman"/>
          <w:b/>
          <w:sz w:val="28"/>
          <w:szCs w:val="28"/>
        </w:rPr>
        <w:t xml:space="preserve"> внимани</w:t>
      </w:r>
      <w:r w:rsidR="009E2255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9E2255" w:rsidRPr="009E225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03224C" w:rsidRPr="009E225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3224C">
        <w:rPr>
          <w:rFonts w:ascii="Times New Roman" w:eastAsia="Calibri" w:hAnsi="Times New Roman" w:cs="Times New Roman"/>
          <w:sz w:val="28"/>
          <w:szCs w:val="28"/>
        </w:rPr>
        <w:t xml:space="preserve"> Цель урока </w:t>
      </w:r>
      <w:r w:rsidR="0003224C" w:rsidRPr="001C6B4C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качественного усвоения основных понятий по теме «Бюджет семьи» и формирования универсальных учебных действия через организацию групповой работы </w:t>
      </w:r>
      <w:r w:rsidR="0003224C">
        <w:rPr>
          <w:rFonts w:ascii="Times New Roman" w:eastAsia="Calibri" w:hAnsi="Times New Roman" w:cs="Times New Roman"/>
          <w:sz w:val="28"/>
          <w:szCs w:val="28"/>
        </w:rPr>
        <w:t>по решению познавательных задач раскрывается в планируемых результатах:</w:t>
      </w:r>
    </w:p>
    <w:p w:rsidR="00BF0CC8" w:rsidRPr="00DC0BE1" w:rsidRDefault="00BF0CC8" w:rsidP="00BF0CC8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Ученик б</w:t>
      </w:r>
      <w:r w:rsidRPr="00DC0BE1">
        <w:rPr>
          <w:rFonts w:ascii="Times New Roman" w:eastAsia="Calibri" w:hAnsi="Times New Roman" w:cs="Times New Roman"/>
          <w:i/>
          <w:sz w:val="28"/>
          <w:szCs w:val="28"/>
        </w:rPr>
        <w:t xml:space="preserve">удет знать: </w:t>
      </w:r>
    </w:p>
    <w:p w:rsidR="00BF0CC8" w:rsidRPr="00DC0BE1" w:rsidRDefault="00BF0CC8" w:rsidP="00BF0CC8">
      <w:pPr>
        <w:pStyle w:val="a6"/>
        <w:numPr>
          <w:ilvl w:val="0"/>
          <w:numId w:val="26"/>
        </w:numPr>
        <w:shd w:val="clear" w:color="auto" w:fill="F2F2F2" w:themeFill="background1" w:themeFillShade="F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BE1">
        <w:rPr>
          <w:rFonts w:ascii="Times New Roman" w:eastAsia="Calibri" w:hAnsi="Times New Roman" w:cs="Times New Roman"/>
          <w:sz w:val="28"/>
          <w:szCs w:val="28"/>
        </w:rPr>
        <w:t xml:space="preserve">понятие «семейный бюджет» (структуру, </w:t>
      </w:r>
      <w:r>
        <w:rPr>
          <w:rFonts w:ascii="Times New Roman" w:eastAsia="Calibri" w:hAnsi="Times New Roman" w:cs="Times New Roman"/>
          <w:sz w:val="28"/>
          <w:szCs w:val="28"/>
        </w:rPr>
        <w:t>ключевые признаки</w:t>
      </w:r>
      <w:r w:rsidRPr="00DC0BE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F0CC8" w:rsidRPr="00DC0BE1" w:rsidRDefault="00BF0CC8" w:rsidP="00BF0CC8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Ученик н</w:t>
      </w:r>
      <w:r w:rsidRPr="00DC0BE1">
        <w:rPr>
          <w:rFonts w:ascii="Times New Roman" w:eastAsia="Calibri" w:hAnsi="Times New Roman" w:cs="Times New Roman"/>
          <w:i/>
          <w:sz w:val="28"/>
          <w:szCs w:val="28"/>
        </w:rPr>
        <w:t>аучится:</w:t>
      </w:r>
    </w:p>
    <w:p w:rsidR="00BF0CC8" w:rsidRDefault="00BF0CC8" w:rsidP="00BF0CC8">
      <w:pPr>
        <w:pStyle w:val="a6"/>
        <w:numPr>
          <w:ilvl w:val="0"/>
          <w:numId w:val="26"/>
        </w:numPr>
        <w:shd w:val="clear" w:color="auto" w:fill="F2F2F2" w:themeFill="background1" w:themeFillShade="F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определять понятие «семейный бюджет»</w:t>
      </w:r>
    </w:p>
    <w:p w:rsidR="00BF0CC8" w:rsidRDefault="00BF0CC8" w:rsidP="00BF0CC8">
      <w:pPr>
        <w:pStyle w:val="a6"/>
        <w:numPr>
          <w:ilvl w:val="0"/>
          <w:numId w:val="26"/>
        </w:numPr>
        <w:shd w:val="clear" w:color="auto" w:fill="F2F2F2" w:themeFill="background1" w:themeFillShade="F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проводить анкетирование по заданной схеме</w:t>
      </w:r>
    </w:p>
    <w:p w:rsidR="00BF0CC8" w:rsidRDefault="00BF0CC8" w:rsidP="00BF0CC8">
      <w:pPr>
        <w:pStyle w:val="a6"/>
        <w:numPr>
          <w:ilvl w:val="0"/>
          <w:numId w:val="26"/>
        </w:numPr>
        <w:shd w:val="clear" w:color="auto" w:fill="F2F2F2" w:themeFill="background1" w:themeFillShade="F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составлять бюджет своей семьи на месяц (на основе усвоенного способа составления структуры семейного бюджета, используя имеющуюся информацию)</w:t>
      </w:r>
    </w:p>
    <w:p w:rsidR="00BF0CC8" w:rsidRPr="00744ECF" w:rsidRDefault="00BF0CC8" w:rsidP="00BF0CC8">
      <w:pPr>
        <w:pStyle w:val="a6"/>
        <w:numPr>
          <w:ilvl w:val="0"/>
          <w:numId w:val="26"/>
        </w:numPr>
        <w:shd w:val="clear" w:color="auto" w:fill="F2F2F2" w:themeFill="background1" w:themeFillShade="F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44ECF">
        <w:rPr>
          <w:rFonts w:ascii="Times New Roman" w:eastAsia="Calibri" w:hAnsi="Times New Roman" w:cs="Times New Roman"/>
          <w:sz w:val="28"/>
          <w:szCs w:val="28"/>
        </w:rPr>
        <w:t>заимодейств</w:t>
      </w:r>
      <w:r>
        <w:rPr>
          <w:rFonts w:ascii="Times New Roman" w:eastAsia="Calibri" w:hAnsi="Times New Roman" w:cs="Times New Roman"/>
          <w:sz w:val="28"/>
          <w:szCs w:val="28"/>
        </w:rPr>
        <w:t>ова</w:t>
      </w:r>
      <w:r w:rsidRPr="00744ECF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44ECF">
        <w:rPr>
          <w:rFonts w:ascii="Times New Roman" w:eastAsia="Calibri" w:hAnsi="Times New Roman" w:cs="Times New Roman"/>
          <w:sz w:val="28"/>
          <w:szCs w:val="28"/>
        </w:rPr>
        <w:t xml:space="preserve"> с группой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(предлага</w:t>
      </w:r>
      <w:r w:rsidRPr="00744ECF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44ECF">
        <w:rPr>
          <w:rFonts w:ascii="Times New Roman" w:eastAsia="Calibri" w:hAnsi="Times New Roman" w:cs="Times New Roman"/>
          <w:sz w:val="28"/>
          <w:szCs w:val="28"/>
        </w:rPr>
        <w:t xml:space="preserve"> группе свои идеи, отно</w:t>
      </w:r>
      <w:r>
        <w:rPr>
          <w:rFonts w:ascii="Times New Roman" w:eastAsia="Calibri" w:hAnsi="Times New Roman" w:cs="Times New Roman"/>
          <w:sz w:val="28"/>
          <w:szCs w:val="28"/>
        </w:rPr>
        <w:t>ситься</w:t>
      </w:r>
      <w:r w:rsidRPr="00744ECF">
        <w:rPr>
          <w:rFonts w:ascii="Times New Roman" w:eastAsia="Calibri" w:hAnsi="Times New Roman" w:cs="Times New Roman"/>
          <w:sz w:val="28"/>
          <w:szCs w:val="28"/>
        </w:rPr>
        <w:t xml:space="preserve"> к идеям других членов группы, в</w:t>
      </w:r>
      <w:r>
        <w:rPr>
          <w:rFonts w:ascii="Times New Roman" w:eastAsia="Calibri" w:hAnsi="Times New Roman" w:cs="Times New Roman"/>
          <w:sz w:val="28"/>
          <w:szCs w:val="28"/>
        </w:rPr>
        <w:t>ыслушива</w:t>
      </w:r>
      <w:r w:rsidRPr="00744ECF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44ECF">
        <w:rPr>
          <w:rFonts w:ascii="Times New Roman" w:eastAsia="Calibri" w:hAnsi="Times New Roman" w:cs="Times New Roman"/>
          <w:sz w:val="28"/>
          <w:szCs w:val="28"/>
        </w:rPr>
        <w:t xml:space="preserve"> других членов группы)</w:t>
      </w:r>
    </w:p>
    <w:p w:rsidR="00BF0CC8" w:rsidRPr="001F7DD1" w:rsidRDefault="00BF0CC8" w:rsidP="00BF0CC8">
      <w:pPr>
        <w:pStyle w:val="a6"/>
        <w:numPr>
          <w:ilvl w:val="0"/>
          <w:numId w:val="26"/>
        </w:numPr>
        <w:shd w:val="clear" w:color="auto" w:fill="F2F2F2" w:themeFill="background1" w:themeFillShade="F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ECF">
        <w:rPr>
          <w:rFonts w:ascii="Times New Roman" w:eastAsia="Calibri" w:hAnsi="Times New Roman" w:cs="Times New Roman"/>
          <w:sz w:val="28"/>
          <w:szCs w:val="28"/>
        </w:rPr>
        <w:t>оцениват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44ECF">
        <w:rPr>
          <w:rFonts w:ascii="Times New Roman" w:eastAsia="Calibri" w:hAnsi="Times New Roman" w:cs="Times New Roman"/>
          <w:sz w:val="28"/>
          <w:szCs w:val="28"/>
        </w:rPr>
        <w:t xml:space="preserve"> действия партнёров</w:t>
      </w:r>
    </w:p>
    <w:p w:rsidR="00BF0CC8" w:rsidRDefault="00BF0CC8" w:rsidP="00BF0CC8">
      <w:pPr>
        <w:pStyle w:val="a6"/>
        <w:shd w:val="clear" w:color="auto" w:fill="F2F2F2" w:themeFill="background1" w:themeFillShade="F2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Ученик п</w:t>
      </w:r>
      <w:r w:rsidRPr="001F7DD1">
        <w:rPr>
          <w:rFonts w:ascii="Times New Roman" w:eastAsia="Calibri" w:hAnsi="Times New Roman" w:cs="Times New Roman"/>
          <w:i/>
          <w:sz w:val="28"/>
          <w:szCs w:val="28"/>
        </w:rPr>
        <w:t>олучит возможность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универсальных учебных действий:</w:t>
      </w:r>
    </w:p>
    <w:p w:rsidR="00BF0CC8" w:rsidRPr="001F7DD1" w:rsidRDefault="00BF0CC8" w:rsidP="00BF0CC8">
      <w:pPr>
        <w:pStyle w:val="a6"/>
        <w:numPr>
          <w:ilvl w:val="0"/>
          <w:numId w:val="26"/>
        </w:numPr>
        <w:shd w:val="clear" w:color="auto" w:fill="F2F2F2" w:themeFill="background1" w:themeFillShade="F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DD1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BF0CC8" w:rsidRDefault="00BF0CC8" w:rsidP="00BF0CC8">
      <w:pPr>
        <w:pStyle w:val="a6"/>
        <w:numPr>
          <w:ilvl w:val="0"/>
          <w:numId w:val="26"/>
        </w:numPr>
        <w:shd w:val="clear" w:color="auto" w:fill="F2F2F2" w:themeFill="background1" w:themeFillShade="F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4C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</w:p>
    <w:p w:rsidR="00BF0CC8" w:rsidRPr="001C6B4C" w:rsidRDefault="00BF0CC8" w:rsidP="00BF0CC8">
      <w:pPr>
        <w:pStyle w:val="a6"/>
        <w:numPr>
          <w:ilvl w:val="0"/>
          <w:numId w:val="26"/>
        </w:numPr>
        <w:shd w:val="clear" w:color="auto" w:fill="F2F2F2" w:themeFill="background1" w:themeFillShade="F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4C">
        <w:rPr>
          <w:rFonts w:ascii="Times New Roman" w:eastAsia="Calibri" w:hAnsi="Times New Roman" w:cs="Times New Roman"/>
          <w:sz w:val="28"/>
          <w:szCs w:val="28"/>
        </w:rPr>
        <w:lastRenderedPageBreak/>
        <w:t>Умение оценивать правильно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сть выполнения учебной задачи, </w:t>
      </w:r>
      <w:r w:rsidRPr="001C6B4C">
        <w:rPr>
          <w:rFonts w:ascii="Times New Roman" w:eastAsia="Calibri" w:hAnsi="Times New Roman" w:cs="Times New Roman"/>
          <w:sz w:val="28"/>
          <w:szCs w:val="28"/>
        </w:rPr>
        <w:t>собственные возможности её решения</w:t>
      </w:r>
    </w:p>
    <w:p w:rsidR="009F45FC" w:rsidRDefault="009F45FC" w:rsidP="00D02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0A" w:rsidRDefault="00274337" w:rsidP="005F2F18">
      <w:pPr>
        <w:pStyle w:val="4"/>
        <w:rPr>
          <w:b w:val="0"/>
          <w:i/>
          <w:lang w:eastAsia="ar-SA"/>
        </w:rPr>
      </w:pPr>
      <w:r w:rsidRPr="005F2F18">
        <w:rPr>
          <w:b w:val="0"/>
          <w:i/>
          <w:lang w:eastAsia="ar-SA"/>
        </w:rPr>
        <w:t xml:space="preserve">2. </w:t>
      </w:r>
      <w:r w:rsidR="002B060A">
        <w:rPr>
          <w:b w:val="0"/>
          <w:i/>
          <w:lang w:eastAsia="ar-SA"/>
        </w:rPr>
        <w:t>Мной о</w:t>
      </w:r>
      <w:r w:rsidR="005A3F91" w:rsidRPr="005F2F18">
        <w:rPr>
          <w:b w:val="0"/>
          <w:i/>
          <w:lang w:eastAsia="ar-SA"/>
        </w:rPr>
        <w:t>тбираю</w:t>
      </w:r>
      <w:r w:rsidR="002B060A">
        <w:rPr>
          <w:b w:val="0"/>
          <w:i/>
          <w:lang w:eastAsia="ar-SA"/>
        </w:rPr>
        <w:t>тся</w:t>
      </w:r>
      <w:r w:rsidRPr="005F2F18">
        <w:rPr>
          <w:b w:val="0"/>
          <w:i/>
          <w:lang w:eastAsia="ar-SA"/>
        </w:rPr>
        <w:t xml:space="preserve"> эффективные технологии организации образовательного процесса. </w:t>
      </w:r>
    </w:p>
    <w:p w:rsidR="005E10A7" w:rsidRDefault="005E10A7" w:rsidP="005E1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10A7">
        <w:rPr>
          <w:rFonts w:ascii="Times New Roman" w:hAnsi="Times New Roman" w:cs="Times New Roman"/>
          <w:sz w:val="28"/>
          <w:szCs w:val="28"/>
        </w:rPr>
        <w:t>Проектная технология является ведущей технологией в моем предмете.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B662FD">
        <w:rPr>
          <w:rFonts w:ascii="Times New Roman" w:hAnsi="Times New Roman" w:cs="Times New Roman"/>
          <w:sz w:val="28"/>
          <w:szCs w:val="28"/>
          <w:lang w:eastAsia="ar-SA"/>
        </w:rPr>
        <w:t xml:space="preserve"> проектной деятельности учащихся, прежде всего, подв</w:t>
      </w:r>
      <w:r>
        <w:rPr>
          <w:rFonts w:ascii="Times New Roman" w:hAnsi="Times New Roman" w:cs="Times New Roman"/>
          <w:sz w:val="28"/>
          <w:szCs w:val="28"/>
          <w:lang w:eastAsia="ar-SA"/>
        </w:rPr>
        <w:t>ожу</w:t>
      </w:r>
      <w:r w:rsidRPr="00B662F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Pr="00B662FD">
        <w:rPr>
          <w:rFonts w:ascii="Times New Roman" w:hAnsi="Times New Roman" w:cs="Times New Roman"/>
          <w:sz w:val="28"/>
          <w:szCs w:val="28"/>
          <w:lang w:eastAsia="ar-SA"/>
        </w:rPr>
        <w:t xml:space="preserve"> к постановке сугубо практической</w:t>
      </w:r>
      <w:r w:rsidR="00447EB5">
        <w:rPr>
          <w:rFonts w:ascii="Times New Roman" w:hAnsi="Times New Roman" w:cs="Times New Roman"/>
          <w:sz w:val="28"/>
          <w:szCs w:val="28"/>
          <w:lang w:eastAsia="ar-SA"/>
        </w:rPr>
        <w:t xml:space="preserve"> задачи, направленной на</w:t>
      </w:r>
      <w:r w:rsidR="00447EB5" w:rsidRPr="00447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EB5">
        <w:rPr>
          <w:rFonts w:ascii="Times New Roman" w:eastAsia="Times New Roman" w:hAnsi="Times New Roman" w:cs="Times New Roman"/>
          <w:sz w:val="28"/>
          <w:szCs w:val="28"/>
        </w:rPr>
        <w:t>решение проблем</w:t>
      </w:r>
      <w:r w:rsidR="00447EB5" w:rsidRPr="0020777B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сферах и видах деятельности </w:t>
      </w:r>
      <w:r w:rsidR="00447EB5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447EB5" w:rsidRPr="0020777B">
        <w:rPr>
          <w:rFonts w:ascii="Times New Roman" w:eastAsia="Times New Roman" w:hAnsi="Times New Roman" w:cs="Times New Roman"/>
          <w:sz w:val="28"/>
          <w:szCs w:val="28"/>
        </w:rPr>
        <w:t xml:space="preserve">на основе использования </w:t>
      </w:r>
      <w:r w:rsidR="00447EB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447EB5" w:rsidRPr="00447EB5">
        <w:rPr>
          <w:rFonts w:ascii="Times New Roman" w:eastAsia="Times New Roman" w:hAnsi="Times New Roman" w:cs="Times New Roman"/>
          <w:sz w:val="28"/>
          <w:szCs w:val="28"/>
        </w:rPr>
        <w:t>собственн</w:t>
      </w:r>
      <w:r w:rsidR="00447EB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47EB5" w:rsidRPr="0020777B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 w:rsidR="00447EB5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8274EE" w:rsidRDefault="008274EE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F18" w:rsidRDefault="00447EB5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Новой для меня является технология развития критического мышления на основе чтения и письма. </w:t>
      </w:r>
      <w:r w:rsidR="005F2F18">
        <w:rPr>
          <w:rFonts w:ascii="Times New Roman" w:hAnsi="Times New Roman" w:cs="Times New Roman"/>
          <w:sz w:val="28"/>
          <w:szCs w:val="28"/>
        </w:rPr>
        <w:t xml:space="preserve">Данная технология является приоритетной для нашей школы. Как ни странно звучит название данной технологии для учителя технологии, но я считаю, что именно эта технология </w:t>
      </w:r>
      <w:r w:rsidR="005F2F18" w:rsidRPr="0003224C">
        <w:rPr>
          <w:rFonts w:ascii="Times New Roman" w:hAnsi="Times New Roman" w:cs="Times New Roman"/>
          <w:sz w:val="28"/>
          <w:szCs w:val="28"/>
        </w:rPr>
        <w:t>эффективно работает на формирование УУД</w:t>
      </w:r>
      <w:r w:rsidR="009E2255">
        <w:rPr>
          <w:rFonts w:ascii="Times New Roman" w:hAnsi="Times New Roman" w:cs="Times New Roman"/>
          <w:sz w:val="28"/>
          <w:szCs w:val="28"/>
        </w:rPr>
        <w:t>.</w:t>
      </w:r>
    </w:p>
    <w:p w:rsidR="00135BFB" w:rsidRDefault="00135BFB" w:rsidP="0013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15</w:t>
      </w: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57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4C" w:rsidRDefault="0003224C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сценарии урока продумываю свои действия, побуждающие учащихся проявлять имеющиеся у них знания и универсальные учебные действия. Логика изложения материала строится в логике технологии: </w:t>
      </w:r>
      <w:r w:rsidRPr="009E2255">
        <w:rPr>
          <w:rFonts w:ascii="Times New Roman" w:eastAsia="Calibri" w:hAnsi="Times New Roman" w:cs="Times New Roman"/>
          <w:b/>
          <w:sz w:val="28"/>
          <w:szCs w:val="28"/>
        </w:rPr>
        <w:t>вызов, осмысление, рефлексия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E0B69" w:rsidRDefault="00447EB5" w:rsidP="0038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освоения данной технологии я прошел курсовую подготовку</w:t>
      </w:r>
      <w:r w:rsidR="000E0B69">
        <w:rPr>
          <w:rFonts w:ascii="Times New Roman" w:hAnsi="Times New Roman" w:cs="Times New Roman"/>
          <w:sz w:val="28"/>
          <w:szCs w:val="28"/>
        </w:rPr>
        <w:t>:</w:t>
      </w:r>
    </w:p>
    <w:p w:rsidR="00381471" w:rsidRPr="000E0B69" w:rsidRDefault="000E0B69" w:rsidP="000E0B69">
      <w:pPr>
        <w:pStyle w:val="a6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0B69">
        <w:rPr>
          <w:rFonts w:ascii="Times New Roman" w:hAnsi="Times New Roman" w:cs="Times New Roman"/>
          <w:sz w:val="28"/>
          <w:szCs w:val="28"/>
        </w:rPr>
        <w:t>«Разработка уроков в технологии развития критического мышления» АНО «Центр развития молодежи»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0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E0B6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E0B69">
        <w:rPr>
          <w:rFonts w:ascii="Times New Roman" w:hAnsi="Times New Roman" w:cs="Times New Roman"/>
          <w:sz w:val="28"/>
          <w:szCs w:val="28"/>
        </w:rPr>
        <w:t>катеринбург</w:t>
      </w:r>
      <w:r>
        <w:rPr>
          <w:rFonts w:ascii="Times New Roman" w:hAnsi="Times New Roman" w:cs="Times New Roman"/>
          <w:sz w:val="28"/>
          <w:szCs w:val="28"/>
        </w:rPr>
        <w:t>, 2012 год</w:t>
      </w:r>
      <w:r w:rsidRPr="000E0B69">
        <w:rPr>
          <w:rFonts w:ascii="Times New Roman" w:hAnsi="Times New Roman" w:cs="Times New Roman"/>
          <w:sz w:val="28"/>
          <w:szCs w:val="28"/>
        </w:rPr>
        <w:t>.</w:t>
      </w:r>
    </w:p>
    <w:p w:rsidR="0003224C" w:rsidRDefault="0003224C" w:rsidP="00D025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данной технологии мной освое</w:t>
      </w:r>
      <w:r w:rsidR="009E2255">
        <w:rPr>
          <w:rFonts w:ascii="Times New Roman" w:eastAsia="Calibri" w:hAnsi="Times New Roman" w:cs="Times New Roman"/>
          <w:sz w:val="28"/>
          <w:szCs w:val="28"/>
        </w:rPr>
        <w:t>ны такие приемы как:</w:t>
      </w:r>
    </w:p>
    <w:p w:rsidR="00DC65E0" w:rsidRDefault="00DC65E0" w:rsidP="00DC65E0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«Коммуникативная атака»</w:t>
      </w:r>
    </w:p>
    <w:p w:rsidR="0003224C" w:rsidRDefault="0003224C" w:rsidP="0003224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«Знал. Хочу узнать. Узнал»</w:t>
      </w:r>
    </w:p>
    <w:p w:rsidR="00DC65E0" w:rsidRDefault="00DC65E0" w:rsidP="0003224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«Корзина идей»</w:t>
      </w:r>
    </w:p>
    <w:p w:rsidR="009E2255" w:rsidRPr="0003224C" w:rsidRDefault="009E2255" w:rsidP="0003224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Денотатный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граф»</w:t>
      </w:r>
    </w:p>
    <w:p w:rsidR="00DC65E0" w:rsidRPr="00DC65E0" w:rsidRDefault="00DC65E0" w:rsidP="00DC6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5E0">
        <w:rPr>
          <w:rFonts w:ascii="Times New Roman" w:hAnsi="Times New Roman" w:cs="Times New Roman"/>
          <w:sz w:val="28"/>
          <w:szCs w:val="28"/>
        </w:rPr>
        <w:t xml:space="preserve">Кроме того, для конструирования урока в технологии развития критического мышления мной используются </w:t>
      </w:r>
      <w:proofErr w:type="gramStart"/>
      <w:r w:rsidRPr="00DC65E0">
        <w:rPr>
          <w:rFonts w:ascii="Times New Roman" w:hAnsi="Times New Roman" w:cs="Times New Roman"/>
          <w:sz w:val="28"/>
          <w:szCs w:val="28"/>
        </w:rPr>
        <w:t>план-схемы</w:t>
      </w:r>
      <w:proofErr w:type="gramEnd"/>
      <w:r w:rsidRPr="00DC65E0">
        <w:rPr>
          <w:rFonts w:ascii="Times New Roman" w:hAnsi="Times New Roman" w:cs="Times New Roman"/>
          <w:sz w:val="28"/>
          <w:szCs w:val="28"/>
        </w:rPr>
        <w:t xml:space="preserve">, разработанные в нашей школе </w:t>
      </w:r>
      <w:r w:rsidRPr="00DC65E0">
        <w:rPr>
          <w:rFonts w:ascii="Times New Roman" w:hAnsi="Times New Roman" w:cs="Times New Roman"/>
          <w:b/>
          <w:sz w:val="28"/>
          <w:szCs w:val="28"/>
        </w:rPr>
        <w:t>(Так же представлены вашему вниманию).</w:t>
      </w:r>
    </w:p>
    <w:p w:rsidR="00DC65E0" w:rsidRPr="00DC65E0" w:rsidRDefault="00DC65E0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5E0">
        <w:rPr>
          <w:rFonts w:ascii="Times New Roman" w:hAnsi="Times New Roman" w:cs="Times New Roman"/>
          <w:sz w:val="28"/>
          <w:szCs w:val="28"/>
        </w:rPr>
        <w:t>В данную технологию так же хорошо укладываются освоенные мной ранее приемы технологии решения изобретательских задач</w:t>
      </w:r>
      <w:r w:rsidR="00381471">
        <w:rPr>
          <w:rFonts w:ascii="Times New Roman" w:hAnsi="Times New Roman" w:cs="Times New Roman"/>
          <w:sz w:val="28"/>
          <w:szCs w:val="28"/>
        </w:rPr>
        <w:t xml:space="preserve"> (ТРИЗ)</w:t>
      </w:r>
      <w:r w:rsidRPr="00DC65E0">
        <w:rPr>
          <w:rFonts w:ascii="Times New Roman" w:hAnsi="Times New Roman" w:cs="Times New Roman"/>
          <w:sz w:val="28"/>
          <w:szCs w:val="28"/>
        </w:rPr>
        <w:t>: «Мозговой штурм», «Метод фокальных объектов»</w:t>
      </w:r>
      <w:r>
        <w:rPr>
          <w:rFonts w:ascii="Times New Roman" w:hAnsi="Times New Roman" w:cs="Times New Roman"/>
          <w:sz w:val="28"/>
          <w:szCs w:val="28"/>
        </w:rPr>
        <w:t>. По применению метода «фокальных объектов» мной были проведены мастер-классы в раках конкурсов муниципального и регионального уровней «Учитель года 2009».</w:t>
      </w:r>
    </w:p>
    <w:p w:rsidR="00250A7A" w:rsidRDefault="00250A7A" w:rsidP="00250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16</w:t>
      </w: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57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4C" w:rsidRDefault="0003224C" w:rsidP="0003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24C">
        <w:rPr>
          <w:rFonts w:ascii="Times New Roman" w:hAnsi="Times New Roman" w:cs="Times New Roman"/>
          <w:sz w:val="28"/>
          <w:szCs w:val="28"/>
        </w:rPr>
        <w:t>Именно на таких уроках я использую компетентностно-ориентированные задания.</w:t>
      </w:r>
      <w:r w:rsidR="00381471">
        <w:rPr>
          <w:rFonts w:ascii="Times New Roman" w:hAnsi="Times New Roman" w:cs="Times New Roman"/>
          <w:sz w:val="28"/>
          <w:szCs w:val="28"/>
        </w:rPr>
        <w:t xml:space="preserve"> На слайде </w:t>
      </w:r>
      <w:r w:rsidR="0091644E">
        <w:rPr>
          <w:rFonts w:ascii="Times New Roman" w:hAnsi="Times New Roman" w:cs="Times New Roman"/>
          <w:sz w:val="28"/>
          <w:szCs w:val="28"/>
        </w:rPr>
        <w:t xml:space="preserve">(и в приложениях) </w:t>
      </w:r>
      <w:r w:rsidR="00381471">
        <w:rPr>
          <w:rFonts w:ascii="Times New Roman" w:hAnsi="Times New Roman" w:cs="Times New Roman"/>
          <w:sz w:val="28"/>
          <w:szCs w:val="28"/>
        </w:rPr>
        <w:t>представлен пример такого задания.</w:t>
      </w:r>
    </w:p>
    <w:p w:rsidR="00381471" w:rsidRDefault="00381471" w:rsidP="00381471">
      <w:pPr>
        <w:pStyle w:val="a6"/>
        <w:numPr>
          <w:ilvl w:val="0"/>
          <w:numId w:val="27"/>
        </w:num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Образовательны</w:t>
      </w:r>
      <w:r w:rsidR="008274EE">
        <w:rPr>
          <w:rFonts w:ascii="Times New Roman" w:eastAsia="Times New Roman" w:hAnsi="Times New Roman"/>
          <w:b/>
          <w:sz w:val="28"/>
          <w:szCs w:val="28"/>
        </w:rPr>
        <w:t>ми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объект</w:t>
      </w:r>
      <w:r w:rsidR="008274EE">
        <w:rPr>
          <w:rFonts w:ascii="Times New Roman" w:eastAsia="Times New Roman" w:hAnsi="Times New Roman"/>
          <w:b/>
          <w:sz w:val="28"/>
          <w:szCs w:val="28"/>
        </w:rPr>
        <w:t>ами являются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EB5199">
        <w:rPr>
          <w:rFonts w:ascii="Times New Roman" w:eastAsia="Times New Roman" w:hAnsi="Times New Roman"/>
          <w:sz w:val="28"/>
          <w:szCs w:val="28"/>
        </w:rPr>
        <w:t>понятие мощности электроприбора, связь ее с силой тока и напряжения, средства защиты электрических сетей</w:t>
      </w:r>
    </w:p>
    <w:p w:rsidR="00381471" w:rsidRPr="007B75B4" w:rsidRDefault="00381471" w:rsidP="00381471">
      <w:pPr>
        <w:pStyle w:val="a6"/>
        <w:numPr>
          <w:ilvl w:val="0"/>
          <w:numId w:val="27"/>
        </w:num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Основные вид деятельности: </w:t>
      </w:r>
      <w:r w:rsidRPr="00EB5199">
        <w:rPr>
          <w:rFonts w:ascii="Times New Roman" w:eastAsia="Times New Roman" w:hAnsi="Times New Roman"/>
          <w:sz w:val="28"/>
          <w:szCs w:val="28"/>
        </w:rPr>
        <w:t xml:space="preserve">чтение </w:t>
      </w:r>
      <w:proofErr w:type="spellStart"/>
      <w:r w:rsidRPr="00EB5199">
        <w:rPr>
          <w:rFonts w:ascii="Times New Roman" w:eastAsia="Times New Roman" w:hAnsi="Times New Roman"/>
          <w:sz w:val="28"/>
          <w:szCs w:val="28"/>
        </w:rPr>
        <w:t>несплошных</w:t>
      </w:r>
      <w:proofErr w:type="spellEnd"/>
      <w:r w:rsidRPr="00EB5199">
        <w:rPr>
          <w:rFonts w:ascii="Times New Roman" w:eastAsia="Times New Roman" w:hAnsi="Times New Roman"/>
          <w:sz w:val="28"/>
          <w:szCs w:val="28"/>
        </w:rPr>
        <w:t xml:space="preserve"> текстов, выполнение измерений, перевод единиц, </w:t>
      </w:r>
      <w:r>
        <w:rPr>
          <w:rFonts w:ascii="Times New Roman" w:eastAsia="Times New Roman" w:hAnsi="Times New Roman"/>
          <w:sz w:val="28"/>
          <w:szCs w:val="28"/>
        </w:rPr>
        <w:t>расчет силы тока по мощности и напряжению, поиск необходимой информации о типах предохранителей, анализ и сравнение величин</w:t>
      </w:r>
    </w:p>
    <w:p w:rsidR="00381471" w:rsidRDefault="00381471" w:rsidP="00381471">
      <w:pPr>
        <w:pStyle w:val="a6"/>
        <w:numPr>
          <w:ilvl w:val="0"/>
          <w:numId w:val="27"/>
        </w:num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Форма возможного продукта: </w:t>
      </w:r>
      <w:r w:rsidRPr="00381471">
        <w:rPr>
          <w:rFonts w:ascii="Times New Roman" w:eastAsia="Times New Roman" w:hAnsi="Times New Roman"/>
          <w:sz w:val="28"/>
          <w:szCs w:val="28"/>
        </w:rPr>
        <w:t>выбор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предохранитель на 15 А.</w:t>
      </w:r>
    </w:p>
    <w:p w:rsidR="00381471" w:rsidRPr="002A056F" w:rsidRDefault="00381471" w:rsidP="00381471">
      <w:pPr>
        <w:pStyle w:val="a6"/>
        <w:numPr>
          <w:ilvl w:val="0"/>
          <w:numId w:val="27"/>
        </w:num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Методы</w:t>
      </w:r>
      <w:r w:rsidR="008274EE">
        <w:rPr>
          <w:rFonts w:ascii="Times New Roman" w:eastAsia="Times New Roman" w:hAnsi="Times New Roman"/>
          <w:b/>
          <w:sz w:val="28"/>
          <w:szCs w:val="28"/>
        </w:rPr>
        <w:t>, используемые учениками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EB5199">
        <w:rPr>
          <w:rFonts w:ascii="Times New Roman" w:eastAsia="Times New Roman" w:hAnsi="Times New Roman"/>
          <w:sz w:val="28"/>
          <w:szCs w:val="28"/>
        </w:rPr>
        <w:t>анализ,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сравнение</w:t>
      </w:r>
    </w:p>
    <w:p w:rsidR="00250A7A" w:rsidRPr="00250A7A" w:rsidRDefault="00250A7A" w:rsidP="00250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A7A">
        <w:rPr>
          <w:rFonts w:ascii="Times New Roman" w:hAnsi="Times New Roman" w:cs="Times New Roman"/>
          <w:b/>
          <w:sz w:val="28"/>
          <w:szCs w:val="28"/>
          <w:highlight w:val="yellow"/>
        </w:rPr>
        <w:t>СЛАЙД 1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250A7A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25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4EE" w:rsidRDefault="0091644E" w:rsidP="0003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Выдерживаю структуру компетентностно-ориентированных заданий:</w:t>
      </w:r>
    </w:p>
    <w:p w:rsidR="0091644E" w:rsidRPr="0091644E" w:rsidRDefault="0091644E" w:rsidP="0091644E">
      <w:pPr>
        <w:pStyle w:val="a6"/>
        <w:numPr>
          <w:ilvl w:val="0"/>
          <w:numId w:val="30"/>
        </w:num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1644E">
        <w:rPr>
          <w:rFonts w:ascii="Times New Roman" w:eastAsia="Times New Roman" w:hAnsi="Times New Roman"/>
          <w:b/>
          <w:sz w:val="28"/>
          <w:szCs w:val="28"/>
        </w:rPr>
        <w:t>Стимул</w:t>
      </w:r>
      <w:r w:rsidRPr="0091644E">
        <w:rPr>
          <w:rFonts w:ascii="Times New Roman" w:eastAsia="Times New Roman" w:hAnsi="Times New Roman"/>
          <w:sz w:val="28"/>
          <w:szCs w:val="28"/>
        </w:rPr>
        <w:t xml:space="preserve"> (погружает в контекст задания и мотивирует на его выполнение). </w:t>
      </w:r>
    </w:p>
    <w:p w:rsidR="0091644E" w:rsidRPr="0091644E" w:rsidRDefault="0091644E" w:rsidP="0091644E">
      <w:pPr>
        <w:pStyle w:val="a6"/>
        <w:numPr>
          <w:ilvl w:val="0"/>
          <w:numId w:val="30"/>
        </w:num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1644E">
        <w:rPr>
          <w:rFonts w:ascii="Times New Roman" w:eastAsia="Times New Roman" w:hAnsi="Times New Roman"/>
          <w:b/>
          <w:sz w:val="28"/>
          <w:szCs w:val="28"/>
        </w:rPr>
        <w:t>Задачная формулировка</w:t>
      </w:r>
      <w:r w:rsidRPr="0091644E">
        <w:rPr>
          <w:rFonts w:ascii="Times New Roman" w:eastAsia="Times New Roman" w:hAnsi="Times New Roman"/>
          <w:sz w:val="28"/>
          <w:szCs w:val="28"/>
        </w:rPr>
        <w:t xml:space="preserve"> (точно указывает на деятельность учащегося, необходимую для выполнения задания). </w:t>
      </w:r>
    </w:p>
    <w:p w:rsidR="0091644E" w:rsidRPr="0091644E" w:rsidRDefault="0091644E" w:rsidP="0091644E">
      <w:pPr>
        <w:pStyle w:val="a6"/>
        <w:numPr>
          <w:ilvl w:val="0"/>
          <w:numId w:val="30"/>
        </w:num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1644E">
        <w:rPr>
          <w:rFonts w:ascii="Times New Roman" w:eastAsia="Times New Roman" w:hAnsi="Times New Roman"/>
          <w:b/>
          <w:sz w:val="28"/>
          <w:szCs w:val="28"/>
        </w:rPr>
        <w:t>Источник информации</w:t>
      </w:r>
      <w:r w:rsidRPr="0091644E">
        <w:rPr>
          <w:rFonts w:ascii="Times New Roman" w:eastAsia="Times New Roman" w:hAnsi="Times New Roman"/>
          <w:sz w:val="28"/>
          <w:szCs w:val="28"/>
        </w:rPr>
        <w:t xml:space="preserve"> (содержит информацию, необходимую для успешной деятельности учащегося по выполнению задания).</w:t>
      </w:r>
    </w:p>
    <w:p w:rsidR="0091644E" w:rsidRPr="0091644E" w:rsidRDefault="0091644E" w:rsidP="0091644E">
      <w:pPr>
        <w:pStyle w:val="a6"/>
        <w:numPr>
          <w:ilvl w:val="0"/>
          <w:numId w:val="30"/>
        </w:num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1644E">
        <w:rPr>
          <w:rFonts w:ascii="Times New Roman" w:eastAsia="Times New Roman" w:hAnsi="Times New Roman"/>
          <w:b/>
          <w:sz w:val="28"/>
          <w:szCs w:val="28"/>
        </w:rPr>
        <w:t>Инструмент проверки</w:t>
      </w:r>
      <w:r w:rsidRPr="0091644E">
        <w:rPr>
          <w:rFonts w:ascii="Times New Roman" w:eastAsia="Times New Roman" w:hAnsi="Times New Roman"/>
          <w:sz w:val="28"/>
          <w:szCs w:val="28"/>
        </w:rPr>
        <w:t xml:space="preserve"> (задаёт способы и кр</w:t>
      </w:r>
      <w:r>
        <w:rPr>
          <w:rFonts w:ascii="Times New Roman" w:eastAsia="Times New Roman" w:hAnsi="Times New Roman"/>
          <w:sz w:val="28"/>
          <w:szCs w:val="28"/>
        </w:rPr>
        <w:t xml:space="preserve">итерии оценивания результата). </w:t>
      </w:r>
    </w:p>
    <w:p w:rsidR="0091644E" w:rsidRDefault="0091644E" w:rsidP="0003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D6B" w:rsidRPr="002B060A" w:rsidRDefault="00274337" w:rsidP="002B060A">
      <w:pPr>
        <w:pStyle w:val="4"/>
        <w:rPr>
          <w:b w:val="0"/>
          <w:i/>
          <w:lang w:eastAsia="ar-SA"/>
        </w:rPr>
      </w:pPr>
      <w:r w:rsidRPr="002B060A">
        <w:rPr>
          <w:b w:val="0"/>
          <w:i/>
          <w:lang w:eastAsia="ar-SA"/>
        </w:rPr>
        <w:t>3. Определ</w:t>
      </w:r>
      <w:r w:rsidR="005A3F91" w:rsidRPr="002B060A">
        <w:rPr>
          <w:b w:val="0"/>
          <w:i/>
          <w:lang w:eastAsia="ar-SA"/>
        </w:rPr>
        <w:t>яю</w:t>
      </w:r>
      <w:r w:rsidR="002B060A">
        <w:rPr>
          <w:b w:val="0"/>
          <w:i/>
          <w:lang w:eastAsia="ar-SA"/>
        </w:rPr>
        <w:t>тся</w:t>
      </w:r>
      <w:r w:rsidRPr="002B060A">
        <w:rPr>
          <w:b w:val="0"/>
          <w:i/>
          <w:lang w:eastAsia="ar-SA"/>
        </w:rPr>
        <w:t xml:space="preserve"> показатели и индикаторы достижения результатов (через наблюдаемые действия учеников).</w:t>
      </w:r>
    </w:p>
    <w:p w:rsidR="00B07617" w:rsidRDefault="00B07617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Наблюдаемые действия учеников определены в «Технологической карте урока в технологии ТРКМ».</w:t>
      </w:r>
    </w:p>
    <w:p w:rsidR="00381471" w:rsidRDefault="00B07617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достижения р</w:t>
      </w:r>
      <w:r w:rsidR="00B35EFC">
        <w:rPr>
          <w:rFonts w:ascii="Times New Roman" w:hAnsi="Times New Roman" w:cs="Times New Roman"/>
          <w:sz w:val="28"/>
          <w:szCs w:val="28"/>
        </w:rPr>
        <w:t xml:space="preserve">езультатов в школе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Карта наблюдений </w:t>
      </w:r>
      <w:r w:rsidR="00B35EF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ценк</w:t>
      </w:r>
      <w:r w:rsidR="00B35E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уровня сформированности УУД</w:t>
      </w:r>
      <w:r w:rsidR="00793A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3ACF">
        <w:rPr>
          <w:rFonts w:ascii="Times New Roman" w:hAnsi="Times New Roman" w:cs="Times New Roman"/>
          <w:sz w:val="28"/>
          <w:szCs w:val="28"/>
        </w:rPr>
        <w:t xml:space="preserve">Данная карта была разработана в рамках семинара </w:t>
      </w:r>
      <w:r w:rsidR="00793ACF" w:rsidRPr="00B42AB2">
        <w:rPr>
          <w:rFonts w:ascii="Times New Roman" w:hAnsi="Times New Roman" w:cs="Times New Roman"/>
          <w:bCs/>
          <w:sz w:val="28"/>
          <w:szCs w:val="28"/>
        </w:rPr>
        <w:t>автономная некоммерческая образовательная организация дополнительного профессионального образования</w:t>
      </w:r>
      <w:r w:rsidR="00793ACF">
        <w:rPr>
          <w:rFonts w:ascii="Times New Roman" w:hAnsi="Times New Roman" w:cs="Times New Roman"/>
          <w:sz w:val="28"/>
          <w:szCs w:val="28"/>
        </w:rPr>
        <w:t xml:space="preserve"> </w:t>
      </w:r>
      <w:r w:rsidR="00793ACF" w:rsidRPr="00B42AB2">
        <w:rPr>
          <w:rFonts w:ascii="Times New Roman" w:hAnsi="Times New Roman" w:cs="Times New Roman"/>
          <w:bCs/>
          <w:sz w:val="28"/>
          <w:szCs w:val="28"/>
        </w:rPr>
        <w:t>«Институт проблем образовательной политики «Эврика»</w:t>
      </w:r>
      <w:r w:rsidR="00793A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3ACF" w:rsidRPr="00793ACF">
        <w:rPr>
          <w:rFonts w:ascii="Times New Roman" w:hAnsi="Times New Roman" w:cs="Times New Roman"/>
          <w:b/>
          <w:bCs/>
          <w:sz w:val="28"/>
          <w:szCs w:val="28"/>
        </w:rPr>
        <w:t>(Данная карта представлена вашему вниманию).</w:t>
      </w:r>
    </w:p>
    <w:p w:rsidR="00793ACF" w:rsidRDefault="00793ACF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04B" w:rsidRDefault="00381471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компетентностно-ориентированных заданий я планирую продемонстрировать на предстоящем мастер-классе.</w:t>
      </w:r>
    </w:p>
    <w:p w:rsidR="00574F0D" w:rsidRDefault="00574F0D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6C7" w:rsidRDefault="00574F0D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250A7A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8274EE" w:rsidRPr="008274EE" w:rsidRDefault="008274EE" w:rsidP="00D0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EE">
        <w:rPr>
          <w:rFonts w:ascii="Times New Roman" w:hAnsi="Times New Roman" w:cs="Times New Roman"/>
          <w:sz w:val="28"/>
          <w:szCs w:val="28"/>
        </w:rPr>
        <w:t>Реализация принципов компетентнос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74EE">
        <w:rPr>
          <w:rFonts w:ascii="Times New Roman" w:hAnsi="Times New Roman" w:cs="Times New Roman"/>
          <w:sz w:val="28"/>
          <w:szCs w:val="28"/>
        </w:rPr>
        <w:t>ного подхода нашла отражение не только в конст</w:t>
      </w:r>
      <w:r>
        <w:rPr>
          <w:rFonts w:ascii="Times New Roman" w:hAnsi="Times New Roman" w:cs="Times New Roman"/>
          <w:sz w:val="28"/>
          <w:szCs w:val="28"/>
        </w:rPr>
        <w:t>руировании урока.</w:t>
      </w:r>
      <w:r w:rsidR="00BB6F79">
        <w:rPr>
          <w:rFonts w:ascii="Times New Roman" w:hAnsi="Times New Roman" w:cs="Times New Roman"/>
          <w:sz w:val="28"/>
          <w:szCs w:val="28"/>
        </w:rPr>
        <w:t xml:space="preserve"> Мной предпринимается попытка интеграции урочных и внеурочных форм. Основанием такой интеграции служат УУД и педагогические технологии.</w:t>
      </w:r>
    </w:p>
    <w:p w:rsidR="00447096" w:rsidRDefault="00447096" w:rsidP="00D025F6">
      <w:pPr>
        <w:pStyle w:val="3"/>
        <w:rPr>
          <w:i/>
        </w:rPr>
      </w:pPr>
      <w:r>
        <w:rPr>
          <w:i/>
        </w:rPr>
        <w:t>Внеурочные форм</w:t>
      </w:r>
      <w:r w:rsidR="008274EE">
        <w:rPr>
          <w:i/>
        </w:rPr>
        <w:t>ы</w:t>
      </w:r>
      <w:r>
        <w:rPr>
          <w:i/>
        </w:rPr>
        <w:t xml:space="preserve"> организации деятельности</w:t>
      </w:r>
    </w:p>
    <w:p w:rsidR="00BB6F79" w:rsidRPr="00BB6F79" w:rsidRDefault="00BB6F79" w:rsidP="0044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79">
        <w:rPr>
          <w:rFonts w:ascii="Times New Roman" w:hAnsi="Times New Roman" w:cs="Times New Roman"/>
          <w:sz w:val="28"/>
          <w:szCs w:val="28"/>
        </w:rPr>
        <w:t xml:space="preserve">Мной разработаны и </w:t>
      </w:r>
      <w:r w:rsidR="00B07617">
        <w:rPr>
          <w:rFonts w:ascii="Times New Roman" w:hAnsi="Times New Roman" w:cs="Times New Roman"/>
          <w:sz w:val="28"/>
          <w:szCs w:val="28"/>
        </w:rPr>
        <w:t>реализуются</w:t>
      </w:r>
      <w:r w:rsidRPr="00BB6F79">
        <w:rPr>
          <w:rFonts w:ascii="Times New Roman" w:hAnsi="Times New Roman" w:cs="Times New Roman"/>
          <w:sz w:val="28"/>
          <w:szCs w:val="28"/>
        </w:rPr>
        <w:t xml:space="preserve"> </w:t>
      </w:r>
      <w:r w:rsidR="00B0761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B6F79">
        <w:rPr>
          <w:rFonts w:ascii="Times New Roman" w:hAnsi="Times New Roman" w:cs="Times New Roman"/>
          <w:b/>
          <w:sz w:val="28"/>
          <w:szCs w:val="28"/>
        </w:rPr>
        <w:t>курс</w:t>
      </w:r>
      <w:r w:rsidR="00B07617">
        <w:rPr>
          <w:rFonts w:ascii="Times New Roman" w:hAnsi="Times New Roman" w:cs="Times New Roman"/>
          <w:b/>
          <w:sz w:val="28"/>
          <w:szCs w:val="28"/>
        </w:rPr>
        <w:t>ов</w:t>
      </w:r>
      <w:r w:rsidRPr="00BB6F79"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  <w:r w:rsidRPr="00BB6F79">
        <w:rPr>
          <w:rFonts w:ascii="Times New Roman" w:hAnsi="Times New Roman" w:cs="Times New Roman"/>
          <w:sz w:val="28"/>
          <w:szCs w:val="28"/>
        </w:rPr>
        <w:t xml:space="preserve"> для учеников 8-9 классов:</w:t>
      </w:r>
    </w:p>
    <w:p w:rsidR="00BB6F79" w:rsidRPr="00BB6F79" w:rsidRDefault="00BB6F79" w:rsidP="0044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«Домашний мастер»</w:t>
      </w:r>
    </w:p>
    <w:p w:rsidR="00447096" w:rsidRDefault="00B07617" w:rsidP="0044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«Транспорт»</w:t>
      </w:r>
    </w:p>
    <w:p w:rsidR="00BB6F79" w:rsidRDefault="00BB6F79" w:rsidP="00BF0C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6F79" w:rsidRDefault="00B07617" w:rsidP="00BB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6F7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B6F79" w:rsidRPr="00BB6F79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BB6F79">
        <w:rPr>
          <w:rFonts w:ascii="Times New Roman" w:hAnsi="Times New Roman" w:cs="Times New Roman"/>
          <w:sz w:val="28"/>
          <w:szCs w:val="28"/>
        </w:rPr>
        <w:t xml:space="preserve">, направленные на решение задач инновационного проекта: </w:t>
      </w:r>
    </w:p>
    <w:p w:rsidR="00BB6F79" w:rsidRPr="005E10A7" w:rsidRDefault="00B07617" w:rsidP="00BB6F79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«Мир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» для 3-6</w:t>
      </w:r>
      <w:r w:rsidR="00BB6F79">
        <w:rPr>
          <w:rFonts w:ascii="Times New Roman" w:hAnsi="Times New Roman" w:cs="Times New Roman"/>
          <w:sz w:val="28"/>
          <w:szCs w:val="28"/>
          <w:lang w:eastAsia="ar-SA"/>
        </w:rPr>
        <w:t>-х классов</w:t>
      </w:r>
    </w:p>
    <w:p w:rsidR="00BB6F79" w:rsidRDefault="00BB6F79" w:rsidP="00BB6F79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«Дорожная безопасность» для учащихся 4-5 классов</w:t>
      </w:r>
    </w:p>
    <w:p w:rsidR="00BB6F79" w:rsidRDefault="00BB6F79" w:rsidP="00BB6F79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«Радиоуп</w:t>
      </w:r>
      <w:r w:rsidR="00B07617">
        <w:rPr>
          <w:rFonts w:ascii="Times New Roman" w:hAnsi="Times New Roman" w:cs="Times New Roman"/>
          <w:sz w:val="28"/>
          <w:szCs w:val="28"/>
          <w:lang w:eastAsia="ar-SA"/>
        </w:rPr>
        <w:t>равляемые модели» для учащихся 7</w:t>
      </w:r>
      <w:r>
        <w:rPr>
          <w:rFonts w:ascii="Times New Roman" w:hAnsi="Times New Roman" w:cs="Times New Roman"/>
          <w:sz w:val="28"/>
          <w:szCs w:val="28"/>
          <w:lang w:eastAsia="ar-SA"/>
        </w:rPr>
        <w:t>-10 классов</w:t>
      </w:r>
    </w:p>
    <w:p w:rsidR="00BB6F79" w:rsidRDefault="00BB6F79" w:rsidP="00BB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A7A" w:rsidRDefault="00250A7A" w:rsidP="00250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19</w:t>
      </w: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1017D4" w:rsidRDefault="00BB6F79" w:rsidP="00BB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позволяет мне добиваться с</w:t>
      </w:r>
      <w:r w:rsidRPr="00574F0D">
        <w:rPr>
          <w:rFonts w:ascii="Times New Roman" w:hAnsi="Times New Roman" w:cs="Times New Roman"/>
          <w:sz w:val="28"/>
          <w:szCs w:val="28"/>
        </w:rPr>
        <w:t>табильно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4F0D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предметных результатов</w:t>
      </w:r>
      <w:r w:rsidRPr="00574F0D">
        <w:rPr>
          <w:rFonts w:ascii="Times New Roman" w:hAnsi="Times New Roman" w:cs="Times New Roman"/>
          <w:sz w:val="28"/>
          <w:szCs w:val="28"/>
        </w:rPr>
        <w:t xml:space="preserve">: 100%-ная общая успеваемость, </w:t>
      </w:r>
      <w:r>
        <w:rPr>
          <w:rFonts w:ascii="Times New Roman" w:hAnsi="Times New Roman" w:cs="Times New Roman"/>
          <w:sz w:val="28"/>
          <w:szCs w:val="28"/>
        </w:rPr>
        <w:t>100%-ное качество знаний</w:t>
      </w:r>
      <w:r w:rsidRPr="00574F0D">
        <w:rPr>
          <w:rFonts w:ascii="Times New Roman" w:hAnsi="Times New Roman" w:cs="Times New Roman"/>
          <w:sz w:val="28"/>
          <w:szCs w:val="28"/>
        </w:rPr>
        <w:t>.</w:t>
      </w:r>
      <w:r w:rsidR="001017D4">
        <w:rPr>
          <w:rFonts w:ascii="Times New Roman" w:hAnsi="Times New Roman" w:cs="Times New Roman"/>
          <w:sz w:val="28"/>
          <w:szCs w:val="28"/>
        </w:rPr>
        <w:t xml:space="preserve"> Мои ученики становятся победителями и призерами муниципального этапа Всероссийской предметной олимпиады по технологии:</w:t>
      </w:r>
    </w:p>
    <w:p w:rsidR="001017D4" w:rsidRDefault="001017D4" w:rsidP="00101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Хашимов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победитель 2013 года</w:t>
      </w:r>
    </w:p>
    <w:p w:rsidR="00BB6F79" w:rsidRDefault="001017D4" w:rsidP="00BB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 – призер 2012 года, призер 2013 года</w:t>
      </w:r>
    </w:p>
    <w:p w:rsidR="001017D4" w:rsidRDefault="001017D4" w:rsidP="00BB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Продиус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– призер 2013 года</w:t>
      </w:r>
    </w:p>
    <w:p w:rsidR="001017D4" w:rsidRDefault="001017D4" w:rsidP="00BB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– призер 2013 года</w:t>
      </w:r>
    </w:p>
    <w:p w:rsidR="00250A7A" w:rsidRDefault="00250A7A" w:rsidP="00250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20</w:t>
      </w: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BB6F79" w:rsidRDefault="00B07617" w:rsidP="00BB6F79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Личностные и метапредметные результаты демонстрируются </w:t>
      </w:r>
      <w:r w:rsidR="001017D4">
        <w:rPr>
          <w:rFonts w:ascii="Times New Roman" w:hAnsi="Times New Roman" w:cs="Times New Roman"/>
          <w:sz w:val="28"/>
          <w:szCs w:val="28"/>
          <w:lang w:eastAsia="ar-SA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через </w:t>
      </w:r>
      <w:r w:rsidR="00BB6F79">
        <w:rPr>
          <w:rFonts w:ascii="Times New Roman" w:hAnsi="Times New Roman" w:cs="Times New Roman"/>
          <w:sz w:val="28"/>
          <w:szCs w:val="28"/>
          <w:lang w:eastAsia="ar-SA"/>
        </w:rPr>
        <w:t>проектн</w:t>
      </w:r>
      <w:r w:rsidR="001017D4">
        <w:rPr>
          <w:rFonts w:ascii="Times New Roman" w:hAnsi="Times New Roman" w:cs="Times New Roman"/>
          <w:sz w:val="28"/>
          <w:szCs w:val="28"/>
          <w:lang w:eastAsia="ar-SA"/>
        </w:rPr>
        <w:t>ую деятельность, участие в конкурсах:</w:t>
      </w:r>
    </w:p>
    <w:p w:rsidR="00BF0CC8" w:rsidRDefault="001017D4" w:rsidP="00BF0CC8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2011 год – </w:t>
      </w:r>
      <w:r w:rsidR="002D378D">
        <w:rPr>
          <w:rFonts w:ascii="Times New Roman" w:hAnsi="Times New Roman" w:cs="Times New Roman"/>
          <w:sz w:val="28"/>
          <w:szCs w:val="28"/>
          <w:lang w:eastAsia="ar-SA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  <w:lang w:eastAsia="ar-SA"/>
        </w:rPr>
        <w:t>в городском конкурсе «Робототехника» (Лобачев Антон, Рубцов Владимир, Шишов Дмитрий)</w:t>
      </w:r>
    </w:p>
    <w:p w:rsidR="002D378D" w:rsidRDefault="002D378D" w:rsidP="00BF0CC8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2011 год – 2 место в личном зачете городского конкурса «Робототехника»</w:t>
      </w:r>
      <w:r w:rsidRPr="002D37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Лобачев Антон</w:t>
      </w:r>
    </w:p>
    <w:p w:rsidR="001017D4" w:rsidRDefault="001017D4" w:rsidP="00BF0CC8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2012 год</w:t>
      </w:r>
      <w:r w:rsidR="002D378D">
        <w:rPr>
          <w:rFonts w:ascii="Times New Roman" w:hAnsi="Times New Roman" w:cs="Times New Roman"/>
          <w:sz w:val="28"/>
          <w:szCs w:val="28"/>
          <w:lang w:eastAsia="ar-SA"/>
        </w:rPr>
        <w:t xml:space="preserve"> - 3 место в городском конкурсе «Робототехника» (Рубцов Владимир, Шишов Дмитрий)</w:t>
      </w:r>
    </w:p>
    <w:p w:rsidR="002D378D" w:rsidRDefault="002D378D" w:rsidP="002D378D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2013 год - 3 место в городском конкурсе «Робототехника» (Рубцов Владимир, Шишов Дмитрий)</w:t>
      </w:r>
    </w:p>
    <w:p w:rsidR="002D378D" w:rsidRDefault="002D378D" w:rsidP="002D378D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2013 год – 1, 2, 3 места в личных зачетах этапов городского конкурса «Безопасное колесо» Рубцов Владимир</w:t>
      </w:r>
    </w:p>
    <w:p w:rsidR="002D378D" w:rsidRDefault="002D378D" w:rsidP="002D378D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2013 год – 1, 2, 3 места в личных зачетах этапов городского конкурса «Безопасное колесо»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Мухаметшарипов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Радмир</w:t>
      </w:r>
      <w:proofErr w:type="spellEnd"/>
    </w:p>
    <w:p w:rsidR="002D378D" w:rsidRDefault="002D378D" w:rsidP="002D378D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2013 год – 3, 3 места в личных зачетах этапов городского конкурса «Безопасное колесо» Козак Виктория</w:t>
      </w:r>
    </w:p>
    <w:p w:rsidR="002D378D" w:rsidRDefault="002D378D" w:rsidP="002D378D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2014 год – победа в городском конкурсе «Безопасное колесо»</w:t>
      </w:r>
    </w:p>
    <w:p w:rsidR="002D378D" w:rsidRDefault="002D378D" w:rsidP="002D378D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5A1" w:rsidRDefault="00DE25A1" w:rsidP="00BF0CC8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Таких результатов мне удалось добиться благодаря ресурсам, которыми располагает школа.</w:t>
      </w:r>
    </w:p>
    <w:p w:rsidR="00DE25A1" w:rsidRPr="008D618B" w:rsidRDefault="00DE25A1" w:rsidP="00DE25A1">
      <w:pPr>
        <w:pStyle w:val="2"/>
      </w:pPr>
      <w:r>
        <w:lastRenderedPageBreak/>
        <w:t>Ресурсы</w:t>
      </w:r>
    </w:p>
    <w:p w:rsidR="00DE25A1" w:rsidRDefault="00DE25A1" w:rsidP="00DE25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данного Проекта школа </w:t>
      </w:r>
      <w:r w:rsidRPr="00B662FD">
        <w:rPr>
          <w:rFonts w:ascii="Times New Roman" w:hAnsi="Times New Roman" w:cs="Times New Roman"/>
          <w:sz w:val="28"/>
          <w:szCs w:val="28"/>
        </w:rPr>
        <w:t>располагает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2FD">
        <w:rPr>
          <w:rFonts w:ascii="Times New Roman" w:hAnsi="Times New Roman" w:cs="Times New Roman"/>
          <w:sz w:val="28"/>
          <w:szCs w:val="28"/>
        </w:rPr>
        <w:t>необходимой материально-технической базой: оборудован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мастерская</w:t>
      </w:r>
      <w:r w:rsidRPr="00B662FD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1017D4">
        <w:rPr>
          <w:rFonts w:ascii="Times New Roman" w:hAnsi="Times New Roman" w:cs="Times New Roman"/>
          <w:sz w:val="28"/>
          <w:szCs w:val="28"/>
        </w:rPr>
        <w:t>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5A1" w:rsidRPr="002B060A" w:rsidRDefault="00DE25A1" w:rsidP="00DE25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hAnsi="Times New Roman" w:cs="Times New Roman"/>
          <w:sz w:val="28"/>
          <w:szCs w:val="28"/>
        </w:rPr>
        <w:t>современные</w:t>
      </w:r>
      <w:r w:rsidRPr="00B662FD">
        <w:rPr>
          <w:rFonts w:ascii="Times New Roman" w:hAnsi="Times New Roman" w:cs="Times New Roman"/>
          <w:sz w:val="28"/>
          <w:szCs w:val="28"/>
        </w:rPr>
        <w:t xml:space="preserve"> средства информационно-коммуникационных технологий: интерактивная доска, </w:t>
      </w:r>
      <w:r>
        <w:rPr>
          <w:rFonts w:ascii="Times New Roman" w:hAnsi="Times New Roman" w:cs="Times New Roman"/>
          <w:sz w:val="28"/>
          <w:szCs w:val="28"/>
        </w:rPr>
        <w:t xml:space="preserve">документ-камера, наборы моделей дистанционного управления (самолеты, автомобили) с программными симуляторами, наборы электромеханического конструктора </w:t>
      </w:r>
      <w:r w:rsidRPr="002B060A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2B060A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60A">
        <w:rPr>
          <w:rFonts w:ascii="Times New Roman" w:hAnsi="Times New Roman" w:cs="Times New Roman"/>
          <w:sz w:val="28"/>
          <w:szCs w:val="28"/>
        </w:rPr>
        <w:t>NXT 2.0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A7A" w:rsidRDefault="00250A7A" w:rsidP="00250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21</w:t>
      </w: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DE25A1" w:rsidRPr="00BB6F79" w:rsidRDefault="001017D4" w:rsidP="00DE25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Сформирована и</w:t>
      </w:r>
      <w:r w:rsidR="00DE25A1">
        <w:rPr>
          <w:rFonts w:ascii="Times New Roman" w:hAnsi="Times New Roman" w:cs="Times New Roman"/>
          <w:bCs/>
          <w:sz w:val="28"/>
          <w:szCs w:val="28"/>
        </w:rPr>
        <w:t xml:space="preserve">нформационно-методическая база. </w:t>
      </w:r>
      <w:r w:rsidR="00DE25A1" w:rsidRPr="00BB6F79">
        <w:rPr>
          <w:rFonts w:ascii="Times New Roman" w:hAnsi="Times New Roman" w:cs="Times New Roman"/>
          <w:bCs/>
          <w:sz w:val="28"/>
          <w:szCs w:val="28"/>
        </w:rPr>
        <w:t xml:space="preserve">Свои методические разработки я публикую с социальных </w:t>
      </w:r>
      <w:proofErr w:type="gramStart"/>
      <w:r w:rsidR="00DE25A1" w:rsidRPr="00BB6F79">
        <w:rPr>
          <w:rFonts w:ascii="Times New Roman" w:hAnsi="Times New Roman" w:cs="Times New Roman"/>
          <w:bCs/>
          <w:sz w:val="28"/>
          <w:szCs w:val="28"/>
        </w:rPr>
        <w:t>сетях</w:t>
      </w:r>
      <w:proofErr w:type="gramEnd"/>
      <w:r w:rsidR="00DE25A1" w:rsidRPr="00BB6F79">
        <w:rPr>
          <w:rFonts w:ascii="Times New Roman" w:hAnsi="Times New Roman" w:cs="Times New Roman"/>
          <w:bCs/>
          <w:sz w:val="28"/>
          <w:szCs w:val="28"/>
        </w:rPr>
        <w:t xml:space="preserve"> педагогических сообществ «</w:t>
      </w:r>
      <w:proofErr w:type="spellStart"/>
      <w:r w:rsidR="00DE25A1" w:rsidRPr="00BB6F79">
        <w:rPr>
          <w:rFonts w:ascii="Times New Roman" w:hAnsi="Times New Roman" w:cs="Times New Roman"/>
          <w:bCs/>
          <w:sz w:val="28"/>
          <w:szCs w:val="28"/>
        </w:rPr>
        <w:t>проШколу</w:t>
      </w:r>
      <w:proofErr w:type="spellEnd"/>
      <w:r w:rsidR="00DE25A1" w:rsidRPr="00BB6F79">
        <w:rPr>
          <w:rFonts w:ascii="Times New Roman" w:hAnsi="Times New Roman" w:cs="Times New Roman"/>
          <w:bCs/>
          <w:sz w:val="28"/>
          <w:szCs w:val="28"/>
        </w:rPr>
        <w:t>», «Открытый класс», «Продленка».</w:t>
      </w:r>
    </w:p>
    <w:p w:rsidR="00DE25A1" w:rsidRPr="00BB6F79" w:rsidRDefault="00DE25A1" w:rsidP="00DE25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F79">
        <w:rPr>
          <w:rFonts w:ascii="Times New Roman" w:hAnsi="Times New Roman" w:cs="Times New Roman"/>
          <w:bCs/>
          <w:sz w:val="28"/>
          <w:szCs w:val="28"/>
        </w:rPr>
        <w:t>Разрабатываю собственный сайт, на котором размещаю все разработки в рамках реализации данного Проекта.</w:t>
      </w:r>
    </w:p>
    <w:p w:rsidR="00DE25A1" w:rsidRDefault="00DE25A1" w:rsidP="00DE25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F79">
        <w:rPr>
          <w:rFonts w:ascii="Times New Roman" w:hAnsi="Times New Roman" w:cs="Times New Roman"/>
          <w:bCs/>
          <w:sz w:val="28"/>
          <w:szCs w:val="28"/>
        </w:rPr>
        <w:t>Планирую разработать сборник компетентностно-ориентированных заданий по технологии.</w:t>
      </w:r>
    </w:p>
    <w:p w:rsidR="00250A7A" w:rsidRDefault="00250A7A" w:rsidP="00250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22</w:t>
      </w: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DE25A1" w:rsidRDefault="00DE25A1" w:rsidP="00DE25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решении основных задач, поставленных передо мной ФГОС ООО я не одинок. Школа является пилотной площадкой по «Формированию УУД как нового образовательного результата». Я являюсь членом проблемной группы по решению задач формирования УУД.</w:t>
      </w:r>
    </w:p>
    <w:p w:rsidR="002B060A" w:rsidRDefault="004925B4" w:rsidP="006B13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Хочу выразить уверенность в том, что данный Проект позволит в дальнейшем обеспечить плавный переход на ФГОС ООО в рамках школы, т.е. поможет создать единое информационное образовательное пространство школы, позволяющее </w:t>
      </w:r>
      <w:r w:rsidRPr="00B662F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УУД учащихся </w:t>
      </w:r>
      <w:r w:rsidRPr="00B662FD">
        <w:rPr>
          <w:rFonts w:ascii="Times New Roman" w:eastAsia="Times New Roman" w:hAnsi="Times New Roman" w:cs="Times New Roman"/>
          <w:sz w:val="28"/>
          <w:szCs w:val="28"/>
        </w:rPr>
        <w:t xml:space="preserve">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всех учебных предметов.</w:t>
      </w:r>
    </w:p>
    <w:p w:rsidR="00B55492" w:rsidRDefault="00B55492" w:rsidP="006B13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A7A" w:rsidRDefault="00250A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55492" w:rsidRPr="00B55492" w:rsidRDefault="00B55492" w:rsidP="006B13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4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55492">
        <w:rPr>
          <w:rFonts w:ascii="Times New Roman" w:eastAsia="Times New Roman" w:hAnsi="Times New Roman" w:cs="Times New Roman"/>
          <w:b/>
          <w:sz w:val="28"/>
          <w:szCs w:val="28"/>
        </w:rPr>
        <w:t>шо, что Вы задали этот вопрос.</w:t>
      </w:r>
    </w:p>
    <w:p w:rsidR="00250A7A" w:rsidRDefault="00250A7A" w:rsidP="00250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23</w:t>
      </w:r>
      <w:r w:rsidRPr="00574F0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793ACF" w:rsidRDefault="00793ACF" w:rsidP="0079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все задачи моего Проекта решены мной в полной мере. Так, например, я научился наблюдать за процессом формирования УУД, но до конца не продумана мной форма фиксации уровня достижения метапредметных результатов. </w:t>
      </w:r>
      <w:r>
        <w:rPr>
          <w:rFonts w:ascii="Times New Roman" w:hAnsi="Times New Roman" w:cs="Times New Roman"/>
          <w:sz w:val="28"/>
          <w:szCs w:val="28"/>
        </w:rPr>
        <w:t>Оценка уровня сформированности УУД – процесс очень трудоемкий. Мне с помощью коллег удалось провести оценку уровня сформированности УУД в контрольной группе юношей 7 класса.</w:t>
      </w:r>
    </w:p>
    <w:p w:rsidR="00793ACF" w:rsidRDefault="00793ACF" w:rsidP="0079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показатель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сформированнсоти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– 38% (ниже среднего уровня). Имеются юноши с показателями уровня сформированности УУД выше среднего (4 человека), но в основном, у учащихся слабо сформированы УУД.</w:t>
      </w:r>
    </w:p>
    <w:p w:rsidR="00B55492" w:rsidRDefault="00B55492" w:rsidP="006B13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492">
        <w:rPr>
          <w:rFonts w:ascii="Times New Roman" w:eastAsia="Times New Roman" w:hAnsi="Times New Roman" w:cs="Times New Roman"/>
          <w:b/>
          <w:sz w:val="28"/>
          <w:szCs w:val="28"/>
        </w:rPr>
        <w:t>Как в доступной для ученика форме дать оценку сформированности УУД для ученика? Какие критерии и показатели будут наиболее объективными?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вопросы, над которыми я сейчас размышляю вместе с коллегами.</w:t>
      </w:r>
    </w:p>
    <w:p w:rsidR="00B55492" w:rsidRDefault="00B55492" w:rsidP="006B13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492" w:rsidRPr="00592587" w:rsidRDefault="00B55492" w:rsidP="006B13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587">
        <w:rPr>
          <w:rFonts w:ascii="Times New Roman" w:eastAsia="Times New Roman" w:hAnsi="Times New Roman" w:cs="Times New Roman"/>
          <w:b/>
          <w:sz w:val="28"/>
          <w:szCs w:val="28"/>
        </w:rPr>
        <w:t>О компетенции</w:t>
      </w:r>
      <w:r w:rsidR="00592587">
        <w:rPr>
          <w:rFonts w:ascii="Times New Roman" w:eastAsia="Times New Roman" w:hAnsi="Times New Roman" w:cs="Times New Roman"/>
          <w:b/>
          <w:sz w:val="28"/>
          <w:szCs w:val="28"/>
        </w:rPr>
        <w:t xml:space="preserve"> и компетентности</w:t>
      </w:r>
    </w:p>
    <w:p w:rsidR="00B55492" w:rsidRDefault="00B55492" w:rsidP="00B554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492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B55492">
        <w:rPr>
          <w:rFonts w:ascii="Times New Roman" w:hAnsi="Times New Roman" w:cs="Times New Roman"/>
          <w:bCs/>
          <w:sz w:val="28"/>
          <w:szCs w:val="28"/>
        </w:rPr>
        <w:t>совокупность определенных знаний, умений и навыков, в которых человек должен быть осведомлен и иметь практический опыт работы.</w:t>
      </w:r>
    </w:p>
    <w:p w:rsidR="00592587" w:rsidRPr="00B55492" w:rsidRDefault="00592587" w:rsidP="00B554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F9C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КОМПЕТЕНТНОСТЬ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615F9C">
        <w:rPr>
          <w:rFonts w:ascii="Times New Roman" w:hAnsi="Times New Roman" w:cs="Times New Roman"/>
          <w:sz w:val="28"/>
          <w:szCs w:val="28"/>
        </w:rPr>
        <w:t>умение активно использовать полученные личные и профессиональные знания, умения и навыки в практической деятельности.</w:t>
      </w:r>
    </w:p>
    <w:p w:rsidR="00B55492" w:rsidRPr="00B55492" w:rsidRDefault="00B55492" w:rsidP="00B55492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492">
        <w:rPr>
          <w:rFonts w:ascii="Times New Roman" w:hAnsi="Times New Roman" w:cs="Times New Roman"/>
          <w:bCs/>
          <w:sz w:val="28"/>
          <w:szCs w:val="28"/>
        </w:rPr>
        <w:t xml:space="preserve">Запомнить и ответить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B55492">
        <w:rPr>
          <w:rFonts w:ascii="Times New Roman" w:hAnsi="Times New Roman" w:cs="Times New Roman"/>
          <w:bCs/>
          <w:sz w:val="28"/>
          <w:szCs w:val="28"/>
        </w:rPr>
        <w:t xml:space="preserve">это накопление знаний; </w:t>
      </w:r>
    </w:p>
    <w:p w:rsidR="00B55492" w:rsidRPr="00B55492" w:rsidRDefault="00B55492" w:rsidP="00B55492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Действовать по алгоритму (готовой технологической карте)</w:t>
      </w:r>
      <w:r w:rsidRPr="00B55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B55492">
        <w:rPr>
          <w:rFonts w:ascii="Times New Roman" w:hAnsi="Times New Roman" w:cs="Times New Roman"/>
          <w:bCs/>
          <w:sz w:val="28"/>
          <w:szCs w:val="28"/>
        </w:rPr>
        <w:t xml:space="preserve">это реализация умений; </w:t>
      </w:r>
    </w:p>
    <w:p w:rsidR="00B55492" w:rsidRPr="00B55492" w:rsidRDefault="00B55492" w:rsidP="00B55492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492">
        <w:rPr>
          <w:rFonts w:ascii="Times New Roman" w:hAnsi="Times New Roman" w:cs="Times New Roman"/>
          <w:bCs/>
          <w:sz w:val="28"/>
          <w:szCs w:val="28"/>
        </w:rPr>
        <w:t xml:space="preserve">Узнать из многих </w:t>
      </w:r>
      <w:r w:rsidR="00592587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Pr="00B55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587">
        <w:rPr>
          <w:rFonts w:ascii="Times New Roman" w:hAnsi="Times New Roman" w:cs="Times New Roman"/>
          <w:bCs/>
          <w:sz w:val="28"/>
          <w:szCs w:val="28"/>
        </w:rPr>
        <w:t xml:space="preserve">по признакам </w:t>
      </w:r>
      <w:proofErr w:type="gramStart"/>
      <w:r w:rsidR="00592587">
        <w:rPr>
          <w:rFonts w:ascii="Times New Roman" w:hAnsi="Times New Roman" w:cs="Times New Roman"/>
          <w:bCs/>
          <w:sz w:val="28"/>
          <w:szCs w:val="28"/>
        </w:rPr>
        <w:t>необходимый</w:t>
      </w:r>
      <w:proofErr w:type="gramEnd"/>
      <w:r w:rsidRPr="00B55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B55492">
        <w:rPr>
          <w:rFonts w:ascii="Times New Roman" w:hAnsi="Times New Roman" w:cs="Times New Roman"/>
          <w:bCs/>
          <w:sz w:val="28"/>
          <w:szCs w:val="28"/>
        </w:rPr>
        <w:t xml:space="preserve">проявление навыков; </w:t>
      </w:r>
    </w:p>
    <w:p w:rsidR="00B55492" w:rsidRDefault="00B55492" w:rsidP="00592587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492">
        <w:rPr>
          <w:rFonts w:ascii="Times New Roman" w:hAnsi="Times New Roman" w:cs="Times New Roman"/>
          <w:bCs/>
          <w:sz w:val="28"/>
          <w:szCs w:val="28"/>
        </w:rPr>
        <w:t xml:space="preserve">Применить свои знания и умения во </w:t>
      </w:r>
      <w:proofErr w:type="spellStart"/>
      <w:r w:rsidRPr="00B55492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B55492">
        <w:rPr>
          <w:rFonts w:ascii="Times New Roman" w:hAnsi="Times New Roman" w:cs="Times New Roman"/>
          <w:bCs/>
          <w:sz w:val="28"/>
          <w:szCs w:val="28"/>
        </w:rPr>
        <w:t xml:space="preserve"> практической ситуации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="00592587">
        <w:rPr>
          <w:rFonts w:ascii="Times New Roman" w:hAnsi="Times New Roman" w:cs="Times New Roman"/>
          <w:bCs/>
          <w:sz w:val="28"/>
          <w:szCs w:val="28"/>
        </w:rPr>
        <w:t>это компетентность.</w:t>
      </w:r>
    </w:p>
    <w:p w:rsidR="00CF4CAB" w:rsidRDefault="00CF4CAB" w:rsidP="00CF4C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4CAB" w:rsidRPr="007E61A1" w:rsidRDefault="00CF4CAB" w:rsidP="00CF4C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1A1">
        <w:rPr>
          <w:rFonts w:ascii="Times New Roman" w:hAnsi="Times New Roman" w:cs="Times New Roman"/>
          <w:b/>
          <w:sz w:val="28"/>
          <w:szCs w:val="28"/>
        </w:rPr>
        <w:t>Новизна проекта заключается</w:t>
      </w:r>
      <w:r w:rsidRPr="007E61A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F4CAB" w:rsidRPr="00B662FD" w:rsidRDefault="00CF4CAB" w:rsidP="00CF4CAB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sz w:val="28"/>
          <w:szCs w:val="28"/>
        </w:rPr>
        <w:t xml:space="preserve">в использовании эффективных педагогических технологий в урочной </w:t>
      </w:r>
      <w:r>
        <w:rPr>
          <w:rFonts w:ascii="Times New Roman" w:hAnsi="Times New Roman" w:cs="Times New Roman"/>
          <w:sz w:val="28"/>
          <w:szCs w:val="28"/>
        </w:rPr>
        <w:t xml:space="preserve">и внеурочной </w:t>
      </w:r>
      <w:r w:rsidRPr="00B662F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F4CAB" w:rsidRPr="00B662FD" w:rsidRDefault="00CF4CAB" w:rsidP="00CF4CAB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62FD">
        <w:rPr>
          <w:rFonts w:ascii="Times New Roman" w:hAnsi="Times New Roman" w:cs="Times New Roman"/>
          <w:sz w:val="28"/>
          <w:szCs w:val="28"/>
        </w:rPr>
        <w:t xml:space="preserve">в интеграции системы урочной и внеурочной деятельности по предмету; </w:t>
      </w:r>
    </w:p>
    <w:p w:rsidR="00CF4CAB" w:rsidRPr="00657160" w:rsidRDefault="00CF4CAB" w:rsidP="00CF4CAB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7160">
        <w:rPr>
          <w:rFonts w:ascii="Times New Roman" w:hAnsi="Times New Roman" w:cs="Times New Roman"/>
          <w:sz w:val="28"/>
          <w:szCs w:val="28"/>
        </w:rPr>
        <w:t>использование новых форм оценки УУД;</w:t>
      </w:r>
    </w:p>
    <w:p w:rsidR="00CF4CAB" w:rsidRPr="00CF4CAB" w:rsidRDefault="00CF4CAB" w:rsidP="00CF4C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60">
        <w:rPr>
          <w:rFonts w:ascii="Times New Roman" w:hAnsi="Times New Roman" w:cs="Times New Roman"/>
          <w:sz w:val="28"/>
          <w:szCs w:val="28"/>
        </w:rPr>
        <w:t>в развитии взаимодействия учителей-предметников образовательного учреждения для создания единого информационного пространства</w:t>
      </w:r>
    </w:p>
    <w:sectPr w:rsidR="00CF4CAB" w:rsidRPr="00CF4CAB" w:rsidSect="000C7940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9F" w:rsidRDefault="00B0419F" w:rsidP="00A90737">
      <w:pPr>
        <w:spacing w:after="0" w:line="240" w:lineRule="auto"/>
      </w:pPr>
      <w:r>
        <w:separator/>
      </w:r>
    </w:p>
  </w:endnote>
  <w:endnote w:type="continuationSeparator" w:id="0">
    <w:p w:rsidR="00B0419F" w:rsidRDefault="00B0419F" w:rsidP="00A9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57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7825" w:rsidRPr="00DE25A1" w:rsidRDefault="002E6F0C" w:rsidP="00DE25A1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57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7825" w:rsidRPr="002157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57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68C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157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9F" w:rsidRDefault="00B0419F" w:rsidP="00A90737">
      <w:pPr>
        <w:spacing w:after="0" w:line="240" w:lineRule="auto"/>
      </w:pPr>
      <w:r>
        <w:separator/>
      </w:r>
    </w:p>
  </w:footnote>
  <w:footnote w:type="continuationSeparator" w:id="0">
    <w:p w:rsidR="00B0419F" w:rsidRDefault="00B0419F" w:rsidP="00A9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0889146E"/>
    <w:multiLevelType w:val="hybridMultilevel"/>
    <w:tmpl w:val="C7A835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450FE8"/>
    <w:multiLevelType w:val="hybridMultilevel"/>
    <w:tmpl w:val="AE8EF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0C4DB8"/>
    <w:multiLevelType w:val="hybridMultilevel"/>
    <w:tmpl w:val="96DCE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E93017"/>
    <w:multiLevelType w:val="hybridMultilevel"/>
    <w:tmpl w:val="60E0D95C"/>
    <w:lvl w:ilvl="0" w:tplc="04190001">
      <w:start w:val="1"/>
      <w:numFmt w:val="bullet"/>
      <w:lvlText w:val=""/>
      <w:lvlJc w:val="left"/>
      <w:pPr>
        <w:ind w:left="1527" w:hanging="9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39B23D7"/>
    <w:multiLevelType w:val="hybridMultilevel"/>
    <w:tmpl w:val="2BD85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F7967A2"/>
    <w:multiLevelType w:val="hybridMultilevel"/>
    <w:tmpl w:val="E4FAD576"/>
    <w:lvl w:ilvl="0" w:tplc="D0C0E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05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60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61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6A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81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0E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6E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43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0D44B7"/>
    <w:multiLevelType w:val="hybridMultilevel"/>
    <w:tmpl w:val="ECB20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570C3F"/>
    <w:multiLevelType w:val="multilevel"/>
    <w:tmpl w:val="11C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84E6E"/>
    <w:multiLevelType w:val="hybridMultilevel"/>
    <w:tmpl w:val="0FF2FE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DF10288"/>
    <w:multiLevelType w:val="hybridMultilevel"/>
    <w:tmpl w:val="5332FC7A"/>
    <w:lvl w:ilvl="0" w:tplc="674E91FE">
      <w:numFmt w:val="bullet"/>
      <w:lvlText w:val="•"/>
      <w:lvlJc w:val="left"/>
      <w:pPr>
        <w:ind w:left="1527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5051B75"/>
    <w:multiLevelType w:val="hybridMultilevel"/>
    <w:tmpl w:val="1B1A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61962"/>
    <w:multiLevelType w:val="hybridMultilevel"/>
    <w:tmpl w:val="24C8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867CC"/>
    <w:multiLevelType w:val="multilevel"/>
    <w:tmpl w:val="8BE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11725"/>
    <w:multiLevelType w:val="hybridMultilevel"/>
    <w:tmpl w:val="3A9E2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0FE55E1"/>
    <w:multiLevelType w:val="hybridMultilevel"/>
    <w:tmpl w:val="1BC4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A0D0C"/>
    <w:multiLevelType w:val="hybridMultilevel"/>
    <w:tmpl w:val="8468F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2D3445"/>
    <w:multiLevelType w:val="hybridMultilevel"/>
    <w:tmpl w:val="5A6E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21813"/>
    <w:multiLevelType w:val="hybridMultilevel"/>
    <w:tmpl w:val="9A22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77BEA"/>
    <w:multiLevelType w:val="hybridMultilevel"/>
    <w:tmpl w:val="CCF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52D7F"/>
    <w:multiLevelType w:val="hybridMultilevel"/>
    <w:tmpl w:val="5950D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B274C8"/>
    <w:multiLevelType w:val="hybridMultilevel"/>
    <w:tmpl w:val="CB80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B0263"/>
    <w:multiLevelType w:val="hybridMultilevel"/>
    <w:tmpl w:val="8360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71926"/>
    <w:multiLevelType w:val="hybridMultilevel"/>
    <w:tmpl w:val="19901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7F6CF5"/>
    <w:multiLevelType w:val="hybridMultilevel"/>
    <w:tmpl w:val="49CA4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8B324F"/>
    <w:multiLevelType w:val="hybridMultilevel"/>
    <w:tmpl w:val="62B40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E2B27"/>
    <w:multiLevelType w:val="hybridMultilevel"/>
    <w:tmpl w:val="494691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90C1738"/>
    <w:multiLevelType w:val="hybridMultilevel"/>
    <w:tmpl w:val="C6AA0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D476AC"/>
    <w:multiLevelType w:val="hybridMultilevel"/>
    <w:tmpl w:val="58423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1A1123"/>
    <w:multiLevelType w:val="hybridMultilevel"/>
    <w:tmpl w:val="5CF0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E2E4F"/>
    <w:multiLevelType w:val="hybridMultilevel"/>
    <w:tmpl w:val="ABE2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5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20"/>
  </w:num>
  <w:num w:numId="10">
    <w:abstractNumId w:val="28"/>
  </w:num>
  <w:num w:numId="11">
    <w:abstractNumId w:val="3"/>
  </w:num>
  <w:num w:numId="12">
    <w:abstractNumId w:val="14"/>
  </w:num>
  <w:num w:numId="13">
    <w:abstractNumId w:val="22"/>
  </w:num>
  <w:num w:numId="14">
    <w:abstractNumId w:val="29"/>
  </w:num>
  <w:num w:numId="15">
    <w:abstractNumId w:val="15"/>
  </w:num>
  <w:num w:numId="16">
    <w:abstractNumId w:val="2"/>
  </w:num>
  <w:num w:numId="17">
    <w:abstractNumId w:val="23"/>
  </w:num>
  <w:num w:numId="18">
    <w:abstractNumId w:val="12"/>
  </w:num>
  <w:num w:numId="19">
    <w:abstractNumId w:val="13"/>
  </w:num>
  <w:num w:numId="20">
    <w:abstractNumId w:val="7"/>
  </w:num>
  <w:num w:numId="21">
    <w:abstractNumId w:val="10"/>
  </w:num>
  <w:num w:numId="22">
    <w:abstractNumId w:val="4"/>
  </w:num>
  <w:num w:numId="23">
    <w:abstractNumId w:val="27"/>
  </w:num>
  <w:num w:numId="24">
    <w:abstractNumId w:val="11"/>
  </w:num>
  <w:num w:numId="25">
    <w:abstractNumId w:val="17"/>
  </w:num>
  <w:num w:numId="26">
    <w:abstractNumId w:val="24"/>
  </w:num>
  <w:num w:numId="27">
    <w:abstractNumId w:val="19"/>
  </w:num>
  <w:num w:numId="28">
    <w:abstractNumId w:val="8"/>
  </w:num>
  <w:num w:numId="29">
    <w:abstractNumId w:val="21"/>
  </w:num>
  <w:num w:numId="30">
    <w:abstractNumId w:val="30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EF1"/>
    <w:rsid w:val="000020B5"/>
    <w:rsid w:val="00006EF1"/>
    <w:rsid w:val="0001125B"/>
    <w:rsid w:val="000121B2"/>
    <w:rsid w:val="00014332"/>
    <w:rsid w:val="0001651B"/>
    <w:rsid w:val="000245A8"/>
    <w:rsid w:val="0002501E"/>
    <w:rsid w:val="00031F17"/>
    <w:rsid w:val="0003224C"/>
    <w:rsid w:val="00032690"/>
    <w:rsid w:val="00032E46"/>
    <w:rsid w:val="000345FE"/>
    <w:rsid w:val="00036F6A"/>
    <w:rsid w:val="00040ACB"/>
    <w:rsid w:val="000467FF"/>
    <w:rsid w:val="00046F5D"/>
    <w:rsid w:val="00052252"/>
    <w:rsid w:val="00053BD6"/>
    <w:rsid w:val="000545AF"/>
    <w:rsid w:val="00055479"/>
    <w:rsid w:val="000625C6"/>
    <w:rsid w:val="00066B73"/>
    <w:rsid w:val="00072D76"/>
    <w:rsid w:val="00075813"/>
    <w:rsid w:val="00085E0E"/>
    <w:rsid w:val="00085E87"/>
    <w:rsid w:val="00086170"/>
    <w:rsid w:val="000916D9"/>
    <w:rsid w:val="00094EB4"/>
    <w:rsid w:val="00097ABD"/>
    <w:rsid w:val="000A52B2"/>
    <w:rsid w:val="000A541A"/>
    <w:rsid w:val="000B3C4C"/>
    <w:rsid w:val="000B5164"/>
    <w:rsid w:val="000B6AAE"/>
    <w:rsid w:val="000B7D97"/>
    <w:rsid w:val="000B7F91"/>
    <w:rsid w:val="000C0B79"/>
    <w:rsid w:val="000C1703"/>
    <w:rsid w:val="000C23AD"/>
    <w:rsid w:val="000C3B7B"/>
    <w:rsid w:val="000C5AD9"/>
    <w:rsid w:val="000C5E24"/>
    <w:rsid w:val="000C6306"/>
    <w:rsid w:val="000C7940"/>
    <w:rsid w:val="000C7BCA"/>
    <w:rsid w:val="000D1FA8"/>
    <w:rsid w:val="000D32FD"/>
    <w:rsid w:val="000D4DBF"/>
    <w:rsid w:val="000D4E74"/>
    <w:rsid w:val="000D5D87"/>
    <w:rsid w:val="000D6E4F"/>
    <w:rsid w:val="000D6EB1"/>
    <w:rsid w:val="000E016C"/>
    <w:rsid w:val="000E0B69"/>
    <w:rsid w:val="000E115F"/>
    <w:rsid w:val="000E2E7B"/>
    <w:rsid w:val="000F0A8A"/>
    <w:rsid w:val="000F1858"/>
    <w:rsid w:val="000F19F8"/>
    <w:rsid w:val="000F67C6"/>
    <w:rsid w:val="000F6952"/>
    <w:rsid w:val="001000E2"/>
    <w:rsid w:val="001017D4"/>
    <w:rsid w:val="0010311A"/>
    <w:rsid w:val="00105CFC"/>
    <w:rsid w:val="00112DBD"/>
    <w:rsid w:val="00116DC1"/>
    <w:rsid w:val="0012308D"/>
    <w:rsid w:val="001308A2"/>
    <w:rsid w:val="00131373"/>
    <w:rsid w:val="00131994"/>
    <w:rsid w:val="00135BFB"/>
    <w:rsid w:val="0014147E"/>
    <w:rsid w:val="00145AFA"/>
    <w:rsid w:val="001532E3"/>
    <w:rsid w:val="00153ADD"/>
    <w:rsid w:val="00154AF3"/>
    <w:rsid w:val="00161BFB"/>
    <w:rsid w:val="001631FD"/>
    <w:rsid w:val="00163224"/>
    <w:rsid w:val="00163D9A"/>
    <w:rsid w:val="00171349"/>
    <w:rsid w:val="001722B6"/>
    <w:rsid w:val="001722B7"/>
    <w:rsid w:val="00173721"/>
    <w:rsid w:val="00174DE9"/>
    <w:rsid w:val="0017751C"/>
    <w:rsid w:val="0018199D"/>
    <w:rsid w:val="001843FF"/>
    <w:rsid w:val="001856CD"/>
    <w:rsid w:val="00193470"/>
    <w:rsid w:val="001A0FB6"/>
    <w:rsid w:val="001A1664"/>
    <w:rsid w:val="001A4A1D"/>
    <w:rsid w:val="001A5DF9"/>
    <w:rsid w:val="001B288E"/>
    <w:rsid w:val="001B5BB3"/>
    <w:rsid w:val="001C6F66"/>
    <w:rsid w:val="001D0A11"/>
    <w:rsid w:val="001D2F1B"/>
    <w:rsid w:val="001D4F44"/>
    <w:rsid w:val="001E04A2"/>
    <w:rsid w:val="001E3FB3"/>
    <w:rsid w:val="001E430D"/>
    <w:rsid w:val="001E43EC"/>
    <w:rsid w:val="001E4737"/>
    <w:rsid w:val="001E59F7"/>
    <w:rsid w:val="001F1711"/>
    <w:rsid w:val="001F1B09"/>
    <w:rsid w:val="001F5401"/>
    <w:rsid w:val="00200CFF"/>
    <w:rsid w:val="00201D58"/>
    <w:rsid w:val="00201E77"/>
    <w:rsid w:val="00202331"/>
    <w:rsid w:val="00203854"/>
    <w:rsid w:val="0020777B"/>
    <w:rsid w:val="00215771"/>
    <w:rsid w:val="00216C2E"/>
    <w:rsid w:val="00221DDF"/>
    <w:rsid w:val="002234BB"/>
    <w:rsid w:val="00224DED"/>
    <w:rsid w:val="002255EE"/>
    <w:rsid w:val="002260AC"/>
    <w:rsid w:val="00226C3F"/>
    <w:rsid w:val="002333DA"/>
    <w:rsid w:val="00241E07"/>
    <w:rsid w:val="00241EDC"/>
    <w:rsid w:val="002438DE"/>
    <w:rsid w:val="00243A02"/>
    <w:rsid w:val="00244F79"/>
    <w:rsid w:val="0024679E"/>
    <w:rsid w:val="00246DCE"/>
    <w:rsid w:val="0024716B"/>
    <w:rsid w:val="00250A7A"/>
    <w:rsid w:val="00255FF7"/>
    <w:rsid w:val="00257510"/>
    <w:rsid w:val="002642E7"/>
    <w:rsid w:val="00265504"/>
    <w:rsid w:val="0027012B"/>
    <w:rsid w:val="00271570"/>
    <w:rsid w:val="00273DD8"/>
    <w:rsid w:val="00274337"/>
    <w:rsid w:val="00280179"/>
    <w:rsid w:val="0028062D"/>
    <w:rsid w:val="002812A4"/>
    <w:rsid w:val="002821B9"/>
    <w:rsid w:val="00284B48"/>
    <w:rsid w:val="00292616"/>
    <w:rsid w:val="00293AEC"/>
    <w:rsid w:val="00296F5E"/>
    <w:rsid w:val="00297E15"/>
    <w:rsid w:val="002A0132"/>
    <w:rsid w:val="002A0FD9"/>
    <w:rsid w:val="002A3754"/>
    <w:rsid w:val="002A3995"/>
    <w:rsid w:val="002A507F"/>
    <w:rsid w:val="002A6C02"/>
    <w:rsid w:val="002B060A"/>
    <w:rsid w:val="002B3EAD"/>
    <w:rsid w:val="002B5555"/>
    <w:rsid w:val="002B69C7"/>
    <w:rsid w:val="002B7966"/>
    <w:rsid w:val="002C16CA"/>
    <w:rsid w:val="002C176E"/>
    <w:rsid w:val="002C4AFF"/>
    <w:rsid w:val="002C5966"/>
    <w:rsid w:val="002D21DE"/>
    <w:rsid w:val="002D2776"/>
    <w:rsid w:val="002D378D"/>
    <w:rsid w:val="002D3C6C"/>
    <w:rsid w:val="002D4F65"/>
    <w:rsid w:val="002D5322"/>
    <w:rsid w:val="002D54ED"/>
    <w:rsid w:val="002E0340"/>
    <w:rsid w:val="002E4B20"/>
    <w:rsid w:val="002E6F0C"/>
    <w:rsid w:val="002F467F"/>
    <w:rsid w:val="0030009C"/>
    <w:rsid w:val="00310C5A"/>
    <w:rsid w:val="00313853"/>
    <w:rsid w:val="00313D19"/>
    <w:rsid w:val="003150B4"/>
    <w:rsid w:val="0032066A"/>
    <w:rsid w:val="0032232E"/>
    <w:rsid w:val="0032518D"/>
    <w:rsid w:val="00341598"/>
    <w:rsid w:val="00342C2B"/>
    <w:rsid w:val="003432F4"/>
    <w:rsid w:val="003438B3"/>
    <w:rsid w:val="00345CB8"/>
    <w:rsid w:val="003527EC"/>
    <w:rsid w:val="00357B78"/>
    <w:rsid w:val="00364219"/>
    <w:rsid w:val="00365131"/>
    <w:rsid w:val="00366D72"/>
    <w:rsid w:val="0037041C"/>
    <w:rsid w:val="00371E01"/>
    <w:rsid w:val="00377F92"/>
    <w:rsid w:val="003802DD"/>
    <w:rsid w:val="00381471"/>
    <w:rsid w:val="003831B6"/>
    <w:rsid w:val="00383FBD"/>
    <w:rsid w:val="00386652"/>
    <w:rsid w:val="00394323"/>
    <w:rsid w:val="00394F39"/>
    <w:rsid w:val="003971F8"/>
    <w:rsid w:val="003A2F1D"/>
    <w:rsid w:val="003A3833"/>
    <w:rsid w:val="003A7FAB"/>
    <w:rsid w:val="003B0427"/>
    <w:rsid w:val="003B33F5"/>
    <w:rsid w:val="003B3438"/>
    <w:rsid w:val="003C73F5"/>
    <w:rsid w:val="003C7DDE"/>
    <w:rsid w:val="003D487D"/>
    <w:rsid w:val="003D4AE3"/>
    <w:rsid w:val="003D4BFB"/>
    <w:rsid w:val="003E0A3F"/>
    <w:rsid w:val="003E5A96"/>
    <w:rsid w:val="003E6365"/>
    <w:rsid w:val="003E69C9"/>
    <w:rsid w:val="003E793F"/>
    <w:rsid w:val="003E7BA2"/>
    <w:rsid w:val="003F040D"/>
    <w:rsid w:val="003F442B"/>
    <w:rsid w:val="003F57CA"/>
    <w:rsid w:val="003F770E"/>
    <w:rsid w:val="003F77C6"/>
    <w:rsid w:val="00403C2B"/>
    <w:rsid w:val="004041C0"/>
    <w:rsid w:val="0041051E"/>
    <w:rsid w:val="004126C1"/>
    <w:rsid w:val="00426595"/>
    <w:rsid w:val="00426A02"/>
    <w:rsid w:val="00440228"/>
    <w:rsid w:val="00442916"/>
    <w:rsid w:val="00446C1E"/>
    <w:rsid w:val="00447096"/>
    <w:rsid w:val="00447EB5"/>
    <w:rsid w:val="004529B6"/>
    <w:rsid w:val="00452FF5"/>
    <w:rsid w:val="004543E6"/>
    <w:rsid w:val="00456A98"/>
    <w:rsid w:val="00464A46"/>
    <w:rsid w:val="00476C8F"/>
    <w:rsid w:val="00486B9C"/>
    <w:rsid w:val="004925B4"/>
    <w:rsid w:val="00493686"/>
    <w:rsid w:val="00493A14"/>
    <w:rsid w:val="0049404D"/>
    <w:rsid w:val="0049521E"/>
    <w:rsid w:val="004A4419"/>
    <w:rsid w:val="004A4A45"/>
    <w:rsid w:val="004B3FDB"/>
    <w:rsid w:val="004C21B9"/>
    <w:rsid w:val="004C32C7"/>
    <w:rsid w:val="004C48DC"/>
    <w:rsid w:val="004C53D6"/>
    <w:rsid w:val="004C6E2B"/>
    <w:rsid w:val="004D1274"/>
    <w:rsid w:val="004D19D2"/>
    <w:rsid w:val="004E409E"/>
    <w:rsid w:val="004E4D22"/>
    <w:rsid w:val="004E55DC"/>
    <w:rsid w:val="004E5D2D"/>
    <w:rsid w:val="004E6D6E"/>
    <w:rsid w:val="004E7ACF"/>
    <w:rsid w:val="004F0187"/>
    <w:rsid w:val="004F1CC7"/>
    <w:rsid w:val="004F5142"/>
    <w:rsid w:val="004F5572"/>
    <w:rsid w:val="004F7542"/>
    <w:rsid w:val="004F7AE9"/>
    <w:rsid w:val="004F7D86"/>
    <w:rsid w:val="005009A2"/>
    <w:rsid w:val="00502206"/>
    <w:rsid w:val="00507F7B"/>
    <w:rsid w:val="0051075C"/>
    <w:rsid w:val="00514E23"/>
    <w:rsid w:val="00522EB2"/>
    <w:rsid w:val="005243F4"/>
    <w:rsid w:val="0052697C"/>
    <w:rsid w:val="0053004B"/>
    <w:rsid w:val="00534174"/>
    <w:rsid w:val="00536884"/>
    <w:rsid w:val="00550CCF"/>
    <w:rsid w:val="0055121B"/>
    <w:rsid w:val="0055294E"/>
    <w:rsid w:val="0056080E"/>
    <w:rsid w:val="00561AFE"/>
    <w:rsid w:val="00564E22"/>
    <w:rsid w:val="005656E1"/>
    <w:rsid w:val="00567F2F"/>
    <w:rsid w:val="0057221E"/>
    <w:rsid w:val="00574B4D"/>
    <w:rsid w:val="00574F0D"/>
    <w:rsid w:val="0059153A"/>
    <w:rsid w:val="00591D0A"/>
    <w:rsid w:val="005920F5"/>
    <w:rsid w:val="00592587"/>
    <w:rsid w:val="0059412A"/>
    <w:rsid w:val="005A19CF"/>
    <w:rsid w:val="005A3F91"/>
    <w:rsid w:val="005B7A32"/>
    <w:rsid w:val="005C064B"/>
    <w:rsid w:val="005C3296"/>
    <w:rsid w:val="005D0ADE"/>
    <w:rsid w:val="005D0DC5"/>
    <w:rsid w:val="005D2357"/>
    <w:rsid w:val="005D5CD2"/>
    <w:rsid w:val="005E10A7"/>
    <w:rsid w:val="005E2C48"/>
    <w:rsid w:val="005E40F2"/>
    <w:rsid w:val="005E464D"/>
    <w:rsid w:val="005E663F"/>
    <w:rsid w:val="005F004B"/>
    <w:rsid w:val="005F25B1"/>
    <w:rsid w:val="005F2AC4"/>
    <w:rsid w:val="005F2F18"/>
    <w:rsid w:val="006009D8"/>
    <w:rsid w:val="00603FC5"/>
    <w:rsid w:val="00605981"/>
    <w:rsid w:val="006146C7"/>
    <w:rsid w:val="00615F9C"/>
    <w:rsid w:val="006269FA"/>
    <w:rsid w:val="00631952"/>
    <w:rsid w:val="00632577"/>
    <w:rsid w:val="006355EB"/>
    <w:rsid w:val="00636E1C"/>
    <w:rsid w:val="00644EC6"/>
    <w:rsid w:val="0064760B"/>
    <w:rsid w:val="006543C5"/>
    <w:rsid w:val="00656338"/>
    <w:rsid w:val="00657160"/>
    <w:rsid w:val="00660850"/>
    <w:rsid w:val="00661D9A"/>
    <w:rsid w:val="00685327"/>
    <w:rsid w:val="006869EC"/>
    <w:rsid w:val="006904AC"/>
    <w:rsid w:val="00694B31"/>
    <w:rsid w:val="0069692F"/>
    <w:rsid w:val="006A2BA1"/>
    <w:rsid w:val="006B02E5"/>
    <w:rsid w:val="006B1393"/>
    <w:rsid w:val="006B14FA"/>
    <w:rsid w:val="006C08D6"/>
    <w:rsid w:val="006C1ED2"/>
    <w:rsid w:val="006D256C"/>
    <w:rsid w:val="006D292F"/>
    <w:rsid w:val="006D5FEF"/>
    <w:rsid w:val="006E0E9D"/>
    <w:rsid w:val="006E24DB"/>
    <w:rsid w:val="006E7DCE"/>
    <w:rsid w:val="006F446F"/>
    <w:rsid w:val="006F58CC"/>
    <w:rsid w:val="007012B2"/>
    <w:rsid w:val="007013DD"/>
    <w:rsid w:val="00703945"/>
    <w:rsid w:val="00710E58"/>
    <w:rsid w:val="00717825"/>
    <w:rsid w:val="0072338C"/>
    <w:rsid w:val="00723715"/>
    <w:rsid w:val="0072468F"/>
    <w:rsid w:val="007273FE"/>
    <w:rsid w:val="00731074"/>
    <w:rsid w:val="007320EF"/>
    <w:rsid w:val="00737B81"/>
    <w:rsid w:val="007401D7"/>
    <w:rsid w:val="007404EE"/>
    <w:rsid w:val="00741007"/>
    <w:rsid w:val="00741238"/>
    <w:rsid w:val="007468D5"/>
    <w:rsid w:val="0075060E"/>
    <w:rsid w:val="00754278"/>
    <w:rsid w:val="00756E75"/>
    <w:rsid w:val="007607EE"/>
    <w:rsid w:val="0076243A"/>
    <w:rsid w:val="007632E5"/>
    <w:rsid w:val="00766428"/>
    <w:rsid w:val="00773F23"/>
    <w:rsid w:val="00774B72"/>
    <w:rsid w:val="00775CB8"/>
    <w:rsid w:val="00780564"/>
    <w:rsid w:val="00781CFE"/>
    <w:rsid w:val="00781E1F"/>
    <w:rsid w:val="00785361"/>
    <w:rsid w:val="007917DD"/>
    <w:rsid w:val="00792133"/>
    <w:rsid w:val="00792A1C"/>
    <w:rsid w:val="00793ACF"/>
    <w:rsid w:val="007A1135"/>
    <w:rsid w:val="007A73C8"/>
    <w:rsid w:val="007B5DA6"/>
    <w:rsid w:val="007C013B"/>
    <w:rsid w:val="007C3FA5"/>
    <w:rsid w:val="007C4450"/>
    <w:rsid w:val="007C6C38"/>
    <w:rsid w:val="007D0FDC"/>
    <w:rsid w:val="007D21B5"/>
    <w:rsid w:val="007D4C0F"/>
    <w:rsid w:val="007E02E3"/>
    <w:rsid w:val="007E07C3"/>
    <w:rsid w:val="007E43FF"/>
    <w:rsid w:val="007E61A1"/>
    <w:rsid w:val="007F1F2C"/>
    <w:rsid w:val="007F560C"/>
    <w:rsid w:val="007F7181"/>
    <w:rsid w:val="007F7A5E"/>
    <w:rsid w:val="00801B18"/>
    <w:rsid w:val="00806F8B"/>
    <w:rsid w:val="008073EB"/>
    <w:rsid w:val="00820C0C"/>
    <w:rsid w:val="008213D2"/>
    <w:rsid w:val="008223C4"/>
    <w:rsid w:val="00822BAC"/>
    <w:rsid w:val="008274EE"/>
    <w:rsid w:val="00831BC5"/>
    <w:rsid w:val="00833866"/>
    <w:rsid w:val="00835064"/>
    <w:rsid w:val="008473BE"/>
    <w:rsid w:val="00851AC3"/>
    <w:rsid w:val="00854C4E"/>
    <w:rsid w:val="00866D96"/>
    <w:rsid w:val="00867409"/>
    <w:rsid w:val="00873F6A"/>
    <w:rsid w:val="00881209"/>
    <w:rsid w:val="00882D9A"/>
    <w:rsid w:val="0088699D"/>
    <w:rsid w:val="00892B54"/>
    <w:rsid w:val="008A2E31"/>
    <w:rsid w:val="008A4B2E"/>
    <w:rsid w:val="008A6B8B"/>
    <w:rsid w:val="008B344F"/>
    <w:rsid w:val="008B5222"/>
    <w:rsid w:val="008B766B"/>
    <w:rsid w:val="008C3C90"/>
    <w:rsid w:val="008C4CFE"/>
    <w:rsid w:val="008D09DE"/>
    <w:rsid w:val="008D3CA8"/>
    <w:rsid w:val="008D49B1"/>
    <w:rsid w:val="008D618B"/>
    <w:rsid w:val="008E163D"/>
    <w:rsid w:val="008E40A7"/>
    <w:rsid w:val="008E4642"/>
    <w:rsid w:val="008F011C"/>
    <w:rsid w:val="008F20B2"/>
    <w:rsid w:val="008F20B5"/>
    <w:rsid w:val="008F2A5E"/>
    <w:rsid w:val="008F4B26"/>
    <w:rsid w:val="0091077A"/>
    <w:rsid w:val="0091362E"/>
    <w:rsid w:val="0091644E"/>
    <w:rsid w:val="00922A6D"/>
    <w:rsid w:val="00922C5F"/>
    <w:rsid w:val="00925F22"/>
    <w:rsid w:val="0092602C"/>
    <w:rsid w:val="00932054"/>
    <w:rsid w:val="009358F2"/>
    <w:rsid w:val="00935A7E"/>
    <w:rsid w:val="00940547"/>
    <w:rsid w:val="0094390F"/>
    <w:rsid w:val="00951634"/>
    <w:rsid w:val="00954A5E"/>
    <w:rsid w:val="00956D23"/>
    <w:rsid w:val="00962E32"/>
    <w:rsid w:val="00964B58"/>
    <w:rsid w:val="00965FD2"/>
    <w:rsid w:val="00967481"/>
    <w:rsid w:val="00973963"/>
    <w:rsid w:val="00975B67"/>
    <w:rsid w:val="00975C37"/>
    <w:rsid w:val="009777E9"/>
    <w:rsid w:val="009800E5"/>
    <w:rsid w:val="00983924"/>
    <w:rsid w:val="009902E0"/>
    <w:rsid w:val="00992AE1"/>
    <w:rsid w:val="009952E2"/>
    <w:rsid w:val="00996E56"/>
    <w:rsid w:val="009A11B6"/>
    <w:rsid w:val="009A179F"/>
    <w:rsid w:val="009A3DEF"/>
    <w:rsid w:val="009B0B9C"/>
    <w:rsid w:val="009B2169"/>
    <w:rsid w:val="009B313C"/>
    <w:rsid w:val="009B6297"/>
    <w:rsid w:val="009C2F5B"/>
    <w:rsid w:val="009C4978"/>
    <w:rsid w:val="009D07F1"/>
    <w:rsid w:val="009D0ED5"/>
    <w:rsid w:val="009D2144"/>
    <w:rsid w:val="009D7591"/>
    <w:rsid w:val="009E2255"/>
    <w:rsid w:val="009E2335"/>
    <w:rsid w:val="009F3EF2"/>
    <w:rsid w:val="009F45FC"/>
    <w:rsid w:val="009F465E"/>
    <w:rsid w:val="009F4F05"/>
    <w:rsid w:val="009F73F0"/>
    <w:rsid w:val="00A00538"/>
    <w:rsid w:val="00A00B23"/>
    <w:rsid w:val="00A02997"/>
    <w:rsid w:val="00A02A19"/>
    <w:rsid w:val="00A0466D"/>
    <w:rsid w:val="00A10D79"/>
    <w:rsid w:val="00A212C0"/>
    <w:rsid w:val="00A22154"/>
    <w:rsid w:val="00A23652"/>
    <w:rsid w:val="00A32CDC"/>
    <w:rsid w:val="00A3703E"/>
    <w:rsid w:val="00A42A3F"/>
    <w:rsid w:val="00A472DB"/>
    <w:rsid w:val="00A47403"/>
    <w:rsid w:val="00A4779C"/>
    <w:rsid w:val="00A5268C"/>
    <w:rsid w:val="00A5401D"/>
    <w:rsid w:val="00A54F17"/>
    <w:rsid w:val="00A6088C"/>
    <w:rsid w:val="00A62863"/>
    <w:rsid w:val="00A67718"/>
    <w:rsid w:val="00A71DA2"/>
    <w:rsid w:val="00A726DE"/>
    <w:rsid w:val="00A90737"/>
    <w:rsid w:val="00A91472"/>
    <w:rsid w:val="00A937D6"/>
    <w:rsid w:val="00A97BC2"/>
    <w:rsid w:val="00AA1111"/>
    <w:rsid w:val="00AA3E33"/>
    <w:rsid w:val="00AA6171"/>
    <w:rsid w:val="00AA6372"/>
    <w:rsid w:val="00AA64AA"/>
    <w:rsid w:val="00AA74B1"/>
    <w:rsid w:val="00AB0764"/>
    <w:rsid w:val="00AB784C"/>
    <w:rsid w:val="00AC0C9B"/>
    <w:rsid w:val="00AC5B23"/>
    <w:rsid w:val="00AC68B1"/>
    <w:rsid w:val="00AD0B1E"/>
    <w:rsid w:val="00AD74F3"/>
    <w:rsid w:val="00AE2BD3"/>
    <w:rsid w:val="00AE5913"/>
    <w:rsid w:val="00AE5AA7"/>
    <w:rsid w:val="00AF013C"/>
    <w:rsid w:val="00AF1B54"/>
    <w:rsid w:val="00AF71E8"/>
    <w:rsid w:val="00B03675"/>
    <w:rsid w:val="00B0419F"/>
    <w:rsid w:val="00B068C4"/>
    <w:rsid w:val="00B07617"/>
    <w:rsid w:val="00B12E29"/>
    <w:rsid w:val="00B1308D"/>
    <w:rsid w:val="00B17439"/>
    <w:rsid w:val="00B3037B"/>
    <w:rsid w:val="00B303E4"/>
    <w:rsid w:val="00B30ED1"/>
    <w:rsid w:val="00B322FB"/>
    <w:rsid w:val="00B35EFC"/>
    <w:rsid w:val="00B415DB"/>
    <w:rsid w:val="00B41C4E"/>
    <w:rsid w:val="00B42AB2"/>
    <w:rsid w:val="00B51D65"/>
    <w:rsid w:val="00B546CC"/>
    <w:rsid w:val="00B55492"/>
    <w:rsid w:val="00B55A22"/>
    <w:rsid w:val="00B57A20"/>
    <w:rsid w:val="00B606FE"/>
    <w:rsid w:val="00B613FA"/>
    <w:rsid w:val="00B64A52"/>
    <w:rsid w:val="00B662FD"/>
    <w:rsid w:val="00B70081"/>
    <w:rsid w:val="00B72700"/>
    <w:rsid w:val="00B76E4B"/>
    <w:rsid w:val="00B837B1"/>
    <w:rsid w:val="00B84FAF"/>
    <w:rsid w:val="00B91C3A"/>
    <w:rsid w:val="00B91F1C"/>
    <w:rsid w:val="00B92768"/>
    <w:rsid w:val="00B944AF"/>
    <w:rsid w:val="00B95F4C"/>
    <w:rsid w:val="00BA5D04"/>
    <w:rsid w:val="00BA6D03"/>
    <w:rsid w:val="00BB39DF"/>
    <w:rsid w:val="00BB3D35"/>
    <w:rsid w:val="00BB49C6"/>
    <w:rsid w:val="00BB4B1F"/>
    <w:rsid w:val="00BB6F79"/>
    <w:rsid w:val="00BD003E"/>
    <w:rsid w:val="00BD0165"/>
    <w:rsid w:val="00BD1716"/>
    <w:rsid w:val="00BD1D8B"/>
    <w:rsid w:val="00BE14CB"/>
    <w:rsid w:val="00BE15F3"/>
    <w:rsid w:val="00BE4ED2"/>
    <w:rsid w:val="00BF0B44"/>
    <w:rsid w:val="00BF0CC8"/>
    <w:rsid w:val="00BF4D23"/>
    <w:rsid w:val="00BF538D"/>
    <w:rsid w:val="00BF5F7F"/>
    <w:rsid w:val="00BF6AA4"/>
    <w:rsid w:val="00C01000"/>
    <w:rsid w:val="00C12784"/>
    <w:rsid w:val="00C15590"/>
    <w:rsid w:val="00C2133D"/>
    <w:rsid w:val="00C232E1"/>
    <w:rsid w:val="00C235CA"/>
    <w:rsid w:val="00C244C2"/>
    <w:rsid w:val="00C27B4B"/>
    <w:rsid w:val="00C45E54"/>
    <w:rsid w:val="00C53E4B"/>
    <w:rsid w:val="00C545B7"/>
    <w:rsid w:val="00C5575B"/>
    <w:rsid w:val="00C56DDB"/>
    <w:rsid w:val="00C65757"/>
    <w:rsid w:val="00C75AA1"/>
    <w:rsid w:val="00C85CF4"/>
    <w:rsid w:val="00C871DD"/>
    <w:rsid w:val="00C879E2"/>
    <w:rsid w:val="00C91D22"/>
    <w:rsid w:val="00C92116"/>
    <w:rsid w:val="00C95FF2"/>
    <w:rsid w:val="00C9728A"/>
    <w:rsid w:val="00CB1FB5"/>
    <w:rsid w:val="00CB405B"/>
    <w:rsid w:val="00CB6067"/>
    <w:rsid w:val="00CC0EDE"/>
    <w:rsid w:val="00CC29A2"/>
    <w:rsid w:val="00CC3148"/>
    <w:rsid w:val="00CC68A9"/>
    <w:rsid w:val="00CD0743"/>
    <w:rsid w:val="00CD320D"/>
    <w:rsid w:val="00CD4A84"/>
    <w:rsid w:val="00CD59E8"/>
    <w:rsid w:val="00CE04C3"/>
    <w:rsid w:val="00CE04DE"/>
    <w:rsid w:val="00CF3EE8"/>
    <w:rsid w:val="00CF4697"/>
    <w:rsid w:val="00CF4CAB"/>
    <w:rsid w:val="00CF6FD3"/>
    <w:rsid w:val="00D02554"/>
    <w:rsid w:val="00D025F6"/>
    <w:rsid w:val="00D04D14"/>
    <w:rsid w:val="00D06436"/>
    <w:rsid w:val="00D17469"/>
    <w:rsid w:val="00D205C0"/>
    <w:rsid w:val="00D23BF8"/>
    <w:rsid w:val="00D240EC"/>
    <w:rsid w:val="00D25CD1"/>
    <w:rsid w:val="00D27207"/>
    <w:rsid w:val="00D27324"/>
    <w:rsid w:val="00D27FFA"/>
    <w:rsid w:val="00D328F6"/>
    <w:rsid w:val="00D350BF"/>
    <w:rsid w:val="00D37454"/>
    <w:rsid w:val="00D40DC9"/>
    <w:rsid w:val="00D4229A"/>
    <w:rsid w:val="00D439AB"/>
    <w:rsid w:val="00D509D9"/>
    <w:rsid w:val="00D50D6B"/>
    <w:rsid w:val="00D513B8"/>
    <w:rsid w:val="00D51450"/>
    <w:rsid w:val="00D54CEC"/>
    <w:rsid w:val="00D55B90"/>
    <w:rsid w:val="00D57954"/>
    <w:rsid w:val="00D60AC8"/>
    <w:rsid w:val="00D62508"/>
    <w:rsid w:val="00D63AFC"/>
    <w:rsid w:val="00D67DAF"/>
    <w:rsid w:val="00D72EE2"/>
    <w:rsid w:val="00D74614"/>
    <w:rsid w:val="00D84ED4"/>
    <w:rsid w:val="00D85D10"/>
    <w:rsid w:val="00D917C9"/>
    <w:rsid w:val="00D943DB"/>
    <w:rsid w:val="00D95025"/>
    <w:rsid w:val="00D97441"/>
    <w:rsid w:val="00D97857"/>
    <w:rsid w:val="00DA54A1"/>
    <w:rsid w:val="00DA5B4B"/>
    <w:rsid w:val="00DA720D"/>
    <w:rsid w:val="00DC222D"/>
    <w:rsid w:val="00DC62A5"/>
    <w:rsid w:val="00DC65E0"/>
    <w:rsid w:val="00DD320E"/>
    <w:rsid w:val="00DD32D6"/>
    <w:rsid w:val="00DD6BE1"/>
    <w:rsid w:val="00DE0FB3"/>
    <w:rsid w:val="00DE11DA"/>
    <w:rsid w:val="00DE25A1"/>
    <w:rsid w:val="00DE483E"/>
    <w:rsid w:val="00DF6071"/>
    <w:rsid w:val="00E01A72"/>
    <w:rsid w:val="00E02231"/>
    <w:rsid w:val="00E037B5"/>
    <w:rsid w:val="00E03E81"/>
    <w:rsid w:val="00E069B7"/>
    <w:rsid w:val="00E10818"/>
    <w:rsid w:val="00E139EC"/>
    <w:rsid w:val="00E14B66"/>
    <w:rsid w:val="00E203E9"/>
    <w:rsid w:val="00E21E40"/>
    <w:rsid w:val="00E35485"/>
    <w:rsid w:val="00E4155D"/>
    <w:rsid w:val="00E42665"/>
    <w:rsid w:val="00E42EF7"/>
    <w:rsid w:val="00E448FC"/>
    <w:rsid w:val="00E45D23"/>
    <w:rsid w:val="00E47606"/>
    <w:rsid w:val="00E534C9"/>
    <w:rsid w:val="00E56E72"/>
    <w:rsid w:val="00E62238"/>
    <w:rsid w:val="00E72895"/>
    <w:rsid w:val="00E74531"/>
    <w:rsid w:val="00E8006E"/>
    <w:rsid w:val="00E8094A"/>
    <w:rsid w:val="00E823A2"/>
    <w:rsid w:val="00E823CF"/>
    <w:rsid w:val="00E8593D"/>
    <w:rsid w:val="00E92948"/>
    <w:rsid w:val="00E92CB9"/>
    <w:rsid w:val="00E97214"/>
    <w:rsid w:val="00EA1D2F"/>
    <w:rsid w:val="00EB1BFC"/>
    <w:rsid w:val="00EB4995"/>
    <w:rsid w:val="00EC20C5"/>
    <w:rsid w:val="00EC5630"/>
    <w:rsid w:val="00EC7B8C"/>
    <w:rsid w:val="00ED5293"/>
    <w:rsid w:val="00ED5E02"/>
    <w:rsid w:val="00EE119A"/>
    <w:rsid w:val="00EE4324"/>
    <w:rsid w:val="00EE6D00"/>
    <w:rsid w:val="00EF0764"/>
    <w:rsid w:val="00EF262E"/>
    <w:rsid w:val="00EF3BB0"/>
    <w:rsid w:val="00EF6F4E"/>
    <w:rsid w:val="00EF7523"/>
    <w:rsid w:val="00F017EF"/>
    <w:rsid w:val="00F05374"/>
    <w:rsid w:val="00F05EB3"/>
    <w:rsid w:val="00F10424"/>
    <w:rsid w:val="00F110DE"/>
    <w:rsid w:val="00F20035"/>
    <w:rsid w:val="00F21943"/>
    <w:rsid w:val="00F31E9F"/>
    <w:rsid w:val="00F3288A"/>
    <w:rsid w:val="00F332D3"/>
    <w:rsid w:val="00F36996"/>
    <w:rsid w:val="00F4351D"/>
    <w:rsid w:val="00F4561C"/>
    <w:rsid w:val="00F45892"/>
    <w:rsid w:val="00F458CA"/>
    <w:rsid w:val="00F52742"/>
    <w:rsid w:val="00F5547A"/>
    <w:rsid w:val="00F56899"/>
    <w:rsid w:val="00F6323C"/>
    <w:rsid w:val="00F667EA"/>
    <w:rsid w:val="00F735C9"/>
    <w:rsid w:val="00F80570"/>
    <w:rsid w:val="00F87D81"/>
    <w:rsid w:val="00F87E22"/>
    <w:rsid w:val="00F9274A"/>
    <w:rsid w:val="00F95004"/>
    <w:rsid w:val="00F967E9"/>
    <w:rsid w:val="00FA0FB4"/>
    <w:rsid w:val="00FA3C9B"/>
    <w:rsid w:val="00FA5D30"/>
    <w:rsid w:val="00FA79D3"/>
    <w:rsid w:val="00FC09DB"/>
    <w:rsid w:val="00FC0F87"/>
    <w:rsid w:val="00FC15A4"/>
    <w:rsid w:val="00FC3153"/>
    <w:rsid w:val="00FC52EC"/>
    <w:rsid w:val="00FD7242"/>
    <w:rsid w:val="00FD753C"/>
    <w:rsid w:val="00FE762D"/>
    <w:rsid w:val="00FF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0A7A"/>
  </w:style>
  <w:style w:type="paragraph" w:styleId="1">
    <w:name w:val="heading 1"/>
    <w:basedOn w:val="a0"/>
    <w:link w:val="10"/>
    <w:qFormat/>
    <w:rsid w:val="0017751C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0B7F91"/>
    <w:pPr>
      <w:keepNext/>
      <w:widowControl w:val="0"/>
      <w:suppressAutoHyphens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5A3F91"/>
    <w:pPr>
      <w:keepNext/>
      <w:keepLines/>
      <w:spacing w:before="60" w:after="60" w:line="240" w:lineRule="auto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01125B"/>
    <w:pPr>
      <w:keepNext/>
      <w:keepLines/>
      <w:spacing w:before="60" w:after="60" w:line="240" w:lineRule="auto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341598"/>
    <w:pPr>
      <w:spacing w:before="100" w:beforeAutospacing="1" w:after="100" w:afterAutospacing="1" w:line="240" w:lineRule="atLeast"/>
      <w:ind w:firstLine="567"/>
      <w:jc w:val="both"/>
    </w:pPr>
    <w:rPr>
      <w:rFonts w:ascii="Tahoma" w:eastAsia="Times New Roman" w:hAnsi="Tahoma" w:cs="Tahoma"/>
      <w:color w:val="000022"/>
      <w:sz w:val="20"/>
      <w:szCs w:val="20"/>
    </w:rPr>
  </w:style>
  <w:style w:type="character" w:styleId="a5">
    <w:name w:val="Strong"/>
    <w:basedOn w:val="a1"/>
    <w:uiPriority w:val="22"/>
    <w:qFormat/>
    <w:rsid w:val="00226C3F"/>
    <w:rPr>
      <w:b/>
      <w:bCs/>
    </w:rPr>
  </w:style>
  <w:style w:type="paragraph" w:customStyle="1" w:styleId="Default">
    <w:name w:val="Default"/>
    <w:rsid w:val="00701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0C6306"/>
    <w:pPr>
      <w:ind w:left="720"/>
      <w:contextualSpacing/>
    </w:pPr>
  </w:style>
  <w:style w:type="table" w:styleId="a7">
    <w:name w:val="Table Grid"/>
    <w:basedOn w:val="a2"/>
    <w:uiPriority w:val="59"/>
    <w:rsid w:val="007E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rsid w:val="000C1703"/>
    <w:rPr>
      <w:color w:val="0000FF"/>
      <w:u w:val="single"/>
    </w:rPr>
  </w:style>
  <w:style w:type="character" w:customStyle="1" w:styleId="apple-converted-space">
    <w:name w:val="apple-converted-space"/>
    <w:basedOn w:val="a1"/>
    <w:rsid w:val="000C1703"/>
  </w:style>
  <w:style w:type="character" w:customStyle="1" w:styleId="FontStyle11">
    <w:name w:val="Font Style11"/>
    <w:basedOn w:val="a1"/>
    <w:rsid w:val="00A6771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1"/>
    <w:link w:val="1"/>
    <w:rsid w:val="0017751C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a9">
    <w:name w:val="Body Text Indent"/>
    <w:aliases w:val="текст,Основной текст 1"/>
    <w:basedOn w:val="a0"/>
    <w:link w:val="aa"/>
    <w:rsid w:val="001775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177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7751C"/>
    <w:pPr>
      <w:widowControl w:val="0"/>
      <w:autoSpaceDE w:val="0"/>
      <w:autoSpaceDN w:val="0"/>
      <w:adjustRightInd w:val="0"/>
      <w:spacing w:after="0" w:line="274" w:lineRule="exact"/>
      <w:ind w:hanging="149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1"/>
    <w:rsid w:val="0017751C"/>
    <w:rPr>
      <w:rFonts w:ascii="Cambria" w:hAnsi="Cambria" w:cs="Cambria"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sid w:val="005D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D0DC5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A9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A90737"/>
  </w:style>
  <w:style w:type="paragraph" w:styleId="af">
    <w:name w:val="footer"/>
    <w:basedOn w:val="a0"/>
    <w:link w:val="af0"/>
    <w:uiPriority w:val="99"/>
    <w:unhideWhenUsed/>
    <w:rsid w:val="00A9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90737"/>
  </w:style>
  <w:style w:type="paragraph" w:styleId="af1">
    <w:name w:val="No Spacing"/>
    <w:uiPriority w:val="1"/>
    <w:qFormat/>
    <w:rsid w:val="00055479"/>
    <w:pPr>
      <w:spacing w:after="0" w:line="240" w:lineRule="auto"/>
    </w:pPr>
  </w:style>
  <w:style w:type="paragraph" w:customStyle="1" w:styleId="11">
    <w:name w:val="Обычный1"/>
    <w:rsid w:val="00055479"/>
    <w:pPr>
      <w:widowControl w:val="0"/>
      <w:snapToGrid w:val="0"/>
      <w:spacing w:after="0" w:line="240" w:lineRule="auto"/>
      <w:ind w:left="560" w:hanging="340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a">
    <w:name w:val="список с точками"/>
    <w:basedOn w:val="a0"/>
    <w:rsid w:val="0049521E"/>
    <w:pPr>
      <w:numPr>
        <w:numId w:val="1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0B7F91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21">
    <w:name w:val="Body Text 2"/>
    <w:basedOn w:val="a0"/>
    <w:link w:val="22"/>
    <w:uiPriority w:val="99"/>
    <w:unhideWhenUsed/>
    <w:rsid w:val="00163224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1632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Document Map"/>
    <w:basedOn w:val="a0"/>
    <w:link w:val="af3"/>
    <w:uiPriority w:val="99"/>
    <w:semiHidden/>
    <w:unhideWhenUsed/>
    <w:rsid w:val="0035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357B7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rsid w:val="00A54F1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A54F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1"/>
    <w:rsid w:val="00A54F1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1"/>
    <w:rsid w:val="00A54F1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13">
    <w:name w:val="Знак1"/>
    <w:basedOn w:val="a0"/>
    <w:rsid w:val="00A54F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292616"/>
    <w:rPr>
      <w:b/>
      <w:bCs/>
    </w:rPr>
  </w:style>
  <w:style w:type="paragraph" w:styleId="af4">
    <w:name w:val="footnote text"/>
    <w:basedOn w:val="a0"/>
    <w:link w:val="af5"/>
    <w:uiPriority w:val="99"/>
    <w:semiHidden/>
    <w:unhideWhenUsed/>
    <w:rsid w:val="00A212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A212C0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semiHidden/>
    <w:unhideWhenUsed/>
    <w:rsid w:val="00A212C0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5A3F91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01125B"/>
    <w:rPr>
      <w:rFonts w:ascii="Times New Roman" w:eastAsiaTheme="majorEastAsia" w:hAnsi="Times New Roman" w:cstheme="majorBidi"/>
      <w:b/>
      <w:bCs/>
      <w:iCs/>
      <w:sz w:val="28"/>
    </w:rPr>
  </w:style>
  <w:style w:type="character" w:styleId="af7">
    <w:name w:val="Emphasis"/>
    <w:basedOn w:val="a1"/>
    <w:uiPriority w:val="20"/>
    <w:qFormat/>
    <w:rsid w:val="002B060A"/>
    <w:rPr>
      <w:i/>
      <w:iCs/>
    </w:rPr>
  </w:style>
  <w:style w:type="paragraph" w:customStyle="1" w:styleId="dash041e0431044b0447043d044b0439">
    <w:name w:val="dash041e_0431_044b_0447_043d_044b_0439"/>
    <w:basedOn w:val="a0"/>
    <w:rsid w:val="009B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1"/>
    <w:rsid w:val="009B21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F266-A465-4E27-9872-DAD98058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11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</dc:creator>
  <cp:keywords/>
  <dc:description/>
  <cp:lastModifiedBy>user</cp:lastModifiedBy>
  <cp:revision>9</cp:revision>
  <cp:lastPrinted>2014-04-01T13:03:00Z</cp:lastPrinted>
  <dcterms:created xsi:type="dcterms:W3CDTF">2014-03-31T15:01:00Z</dcterms:created>
  <dcterms:modified xsi:type="dcterms:W3CDTF">2014-04-05T11:55:00Z</dcterms:modified>
</cp:coreProperties>
</file>