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2C" w:rsidRPr="00094082" w:rsidRDefault="00F73A2C" w:rsidP="000940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082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 будущего исследования школьника</w:t>
      </w:r>
    </w:p>
    <w:p w:rsidR="00071A7B" w:rsidRPr="00591C58" w:rsidRDefault="003F472B" w:rsidP="0009408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1A7B" w:rsidRPr="00591C58">
        <w:rPr>
          <w:rFonts w:ascii="Times New Roman" w:eastAsia="Times New Roman" w:hAnsi="Times New Roman" w:cs="Times New Roman"/>
          <w:sz w:val="28"/>
          <w:szCs w:val="28"/>
        </w:rPr>
        <w:t>сследования немецких ученых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показали</w:t>
      </w:r>
      <w:r w:rsidR="00071A7B" w:rsidRPr="00591C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071A7B" w:rsidRPr="00591C58">
        <w:rPr>
          <w:rFonts w:ascii="Times New Roman" w:eastAsia="Times New Roman" w:hAnsi="Times New Roman" w:cs="Times New Roman"/>
          <w:sz w:val="28"/>
          <w:szCs w:val="28"/>
        </w:rPr>
        <w:t xml:space="preserve">человек запоминает 10% того, что он читает, 20% того, что слышит, 30% того, что видит; 50-70% запоминается при участии в групповых дискуссиях, 80% - при самостоятельном обнаружении и формулировании проблем. </w:t>
      </w:r>
      <w:r w:rsidR="00E73F7F" w:rsidRPr="00591C58">
        <w:rPr>
          <w:rFonts w:ascii="Times New Roman" w:eastAsia="Times New Roman" w:hAnsi="Times New Roman" w:cs="Times New Roman"/>
          <w:sz w:val="28"/>
          <w:szCs w:val="28"/>
        </w:rPr>
        <w:t>Что касается школьников, если они</w:t>
      </w:r>
      <w:r w:rsidR="00071A7B" w:rsidRPr="00591C5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участву</w:t>
      </w:r>
      <w:r w:rsidR="00E73F7F" w:rsidRPr="00591C5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71A7B" w:rsidRPr="00591C58">
        <w:rPr>
          <w:rFonts w:ascii="Times New Roman" w:eastAsia="Times New Roman" w:hAnsi="Times New Roman" w:cs="Times New Roman"/>
          <w:sz w:val="28"/>
          <w:szCs w:val="28"/>
        </w:rPr>
        <w:t>т в реальной деятельности, в самостоятельной постановке проблем, выработке и принятии решения, формулировке выводов и прогнозов, он</w:t>
      </w:r>
      <w:r w:rsidR="00E73F7F" w:rsidRPr="00591C5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1A7B" w:rsidRPr="00591C58">
        <w:rPr>
          <w:rFonts w:ascii="Times New Roman" w:eastAsia="Times New Roman" w:hAnsi="Times New Roman" w:cs="Times New Roman"/>
          <w:sz w:val="28"/>
          <w:szCs w:val="28"/>
        </w:rPr>
        <w:t xml:space="preserve"> запомина</w:t>
      </w:r>
      <w:r w:rsidR="00E73F7F" w:rsidRPr="00591C5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71A7B" w:rsidRPr="00591C58">
        <w:rPr>
          <w:rFonts w:ascii="Times New Roman" w:eastAsia="Times New Roman" w:hAnsi="Times New Roman" w:cs="Times New Roman"/>
          <w:sz w:val="28"/>
          <w:szCs w:val="28"/>
        </w:rPr>
        <w:t>т и усваива</w:t>
      </w:r>
      <w:r w:rsidR="00E73F7F" w:rsidRPr="00591C5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71A7B" w:rsidRPr="00591C58">
        <w:rPr>
          <w:rFonts w:ascii="Times New Roman" w:eastAsia="Times New Roman" w:hAnsi="Times New Roman" w:cs="Times New Roman"/>
          <w:sz w:val="28"/>
          <w:szCs w:val="28"/>
        </w:rPr>
        <w:t xml:space="preserve">т материал на 90%.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Результаты, б</w:t>
      </w:r>
      <w:r w:rsidR="00071A7B" w:rsidRPr="00591C58">
        <w:rPr>
          <w:rFonts w:ascii="Times New Roman" w:eastAsia="Times New Roman" w:hAnsi="Times New Roman" w:cs="Times New Roman"/>
          <w:sz w:val="28"/>
          <w:szCs w:val="28"/>
        </w:rPr>
        <w:t xml:space="preserve">лизкие </w:t>
      </w:r>
      <w:proofErr w:type="gramStart"/>
      <w:r w:rsidR="00071A7B" w:rsidRPr="00591C5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071A7B" w:rsidRPr="00591C58">
        <w:rPr>
          <w:rFonts w:ascii="Times New Roman" w:eastAsia="Times New Roman" w:hAnsi="Times New Roman" w:cs="Times New Roman"/>
          <w:sz w:val="28"/>
          <w:szCs w:val="28"/>
        </w:rPr>
        <w:t xml:space="preserve"> приведенным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выше, </w:t>
      </w:r>
      <w:r w:rsidR="00071A7B" w:rsidRPr="00591C58">
        <w:rPr>
          <w:rFonts w:ascii="Times New Roman" w:eastAsia="Times New Roman" w:hAnsi="Times New Roman" w:cs="Times New Roman"/>
          <w:sz w:val="28"/>
          <w:szCs w:val="28"/>
        </w:rPr>
        <w:t>были получены также американскими и российскими исследователями.</w:t>
      </w:r>
    </w:p>
    <w:p w:rsidR="00883A2E" w:rsidRPr="00591C58" w:rsidRDefault="00883A2E" w:rsidP="000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7B" w:rsidRPr="00591C58" w:rsidRDefault="00071A7B" w:rsidP="000940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 xml:space="preserve">Наиболее эффективно </w:t>
      </w:r>
      <w:r w:rsidR="00E73F7F" w:rsidRPr="00591C58">
        <w:rPr>
          <w:rFonts w:ascii="Times New Roman" w:hAnsi="Times New Roman" w:cs="Times New Roman"/>
          <w:sz w:val="28"/>
          <w:szCs w:val="28"/>
        </w:rPr>
        <w:t>реализуются все перечисленные ОУД</w:t>
      </w:r>
      <w:r w:rsidRPr="00591C58">
        <w:rPr>
          <w:rFonts w:ascii="Times New Roman" w:eastAsia="Times New Roman" w:hAnsi="Times New Roman" w:cs="Times New Roman"/>
          <w:sz w:val="28"/>
          <w:szCs w:val="28"/>
        </w:rPr>
        <w:t xml:space="preserve"> в процессе исследовательской деятельности. О целях, задачах, </w:t>
      </w:r>
      <w:r w:rsidR="00E73F7F" w:rsidRPr="00591C58">
        <w:rPr>
          <w:rFonts w:ascii="Times New Roman" w:eastAsia="Times New Roman" w:hAnsi="Times New Roman" w:cs="Times New Roman"/>
          <w:sz w:val="28"/>
          <w:szCs w:val="28"/>
        </w:rPr>
        <w:t xml:space="preserve">способах </w:t>
      </w:r>
      <w:r w:rsidRPr="00591C58">
        <w:rPr>
          <w:rFonts w:ascii="Times New Roman" w:eastAsia="Times New Roman" w:hAnsi="Times New Roman" w:cs="Times New Roman"/>
          <w:sz w:val="28"/>
          <w:szCs w:val="28"/>
        </w:rPr>
        <w:t>организации, результатах этого вида учебной деятельности сказано много. Однако на практике каждый начинающий учитель</w:t>
      </w:r>
      <w:r w:rsidR="00E73F7F" w:rsidRPr="00591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C58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91C58">
        <w:rPr>
          <w:rFonts w:ascii="Times New Roman" w:eastAsia="Times New Roman" w:hAnsi="Times New Roman" w:cs="Times New Roman"/>
          <w:i/>
          <w:sz w:val="28"/>
          <w:szCs w:val="28"/>
        </w:rPr>
        <w:t>рганизатор</w:t>
      </w:r>
      <w:r w:rsidRPr="00591C5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сталкивается </w:t>
      </w:r>
      <w:proofErr w:type="gramStart"/>
      <w:r w:rsidRPr="00591C5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91C58">
        <w:rPr>
          <w:rFonts w:ascii="Times New Roman" w:eastAsia="Times New Roman" w:hAnsi="Times New Roman" w:cs="Times New Roman"/>
          <w:sz w:val="28"/>
          <w:szCs w:val="28"/>
        </w:rPr>
        <w:t xml:space="preserve"> множеством </w:t>
      </w:r>
      <w:r w:rsidR="00E73F7F" w:rsidRPr="00591C58"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 w:rsidRPr="00591C58">
        <w:rPr>
          <w:rFonts w:ascii="Times New Roman" w:eastAsia="Times New Roman" w:hAnsi="Times New Roman" w:cs="Times New Roman"/>
          <w:sz w:val="28"/>
          <w:szCs w:val="28"/>
        </w:rPr>
        <w:t xml:space="preserve">. Одна из наиболее остро </w:t>
      </w:r>
      <w:proofErr w:type="gramStart"/>
      <w:r w:rsidRPr="00591C58">
        <w:rPr>
          <w:rFonts w:ascii="Times New Roman" w:eastAsia="Times New Roman" w:hAnsi="Times New Roman" w:cs="Times New Roman"/>
          <w:sz w:val="28"/>
          <w:szCs w:val="28"/>
        </w:rPr>
        <w:t>стоящих</w:t>
      </w:r>
      <w:proofErr w:type="gramEnd"/>
      <w:r w:rsidRPr="00591C58">
        <w:rPr>
          <w:rFonts w:ascii="Times New Roman" w:eastAsia="Times New Roman" w:hAnsi="Times New Roman" w:cs="Times New Roman"/>
          <w:sz w:val="28"/>
          <w:szCs w:val="28"/>
        </w:rPr>
        <w:t xml:space="preserve"> – это конструирование будущего исследования ученика.</w:t>
      </w:r>
      <w:r w:rsidR="00805121" w:rsidRPr="00591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3F7F" w:rsidRPr="00591C58" w:rsidRDefault="00805121" w:rsidP="000940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58">
        <w:rPr>
          <w:rFonts w:ascii="Times New Roman" w:eastAsia="Times New Roman" w:hAnsi="Times New Roman" w:cs="Times New Roman"/>
          <w:sz w:val="28"/>
          <w:szCs w:val="28"/>
        </w:rPr>
        <w:t xml:space="preserve">Начнём с построения проекта предстоящего исследования. </w:t>
      </w:r>
    </w:p>
    <w:p w:rsidR="00195400" w:rsidRPr="00591C58" w:rsidRDefault="00E73F7F" w:rsidP="000940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eastAsia="Times New Roman" w:hAnsi="Times New Roman" w:cs="Times New Roman"/>
          <w:sz w:val="28"/>
          <w:szCs w:val="28"/>
          <w:u w:val="single"/>
        </w:rPr>
        <w:t>Шаг 1</w:t>
      </w:r>
      <w:r w:rsidRPr="00591C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22C8" w:rsidRPr="00591C58">
        <w:rPr>
          <w:rFonts w:ascii="Times New Roman" w:eastAsia="Times New Roman" w:hAnsi="Times New Roman" w:cs="Times New Roman"/>
          <w:sz w:val="28"/>
          <w:szCs w:val="28"/>
        </w:rPr>
        <w:t xml:space="preserve">Для начала определяем </w:t>
      </w:r>
      <w:r w:rsidR="003422C8" w:rsidRPr="00591C58">
        <w:rPr>
          <w:rFonts w:ascii="Times New Roman" w:eastAsia="Times New Roman" w:hAnsi="Times New Roman" w:cs="Times New Roman"/>
          <w:b/>
          <w:sz w:val="28"/>
          <w:szCs w:val="28"/>
        </w:rPr>
        <w:t>проблемное поле</w:t>
      </w:r>
      <w:r w:rsidR="003422C8" w:rsidRPr="00591C5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50747" w:rsidRPr="00591C58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195400" w:rsidRPr="00591C58">
        <w:rPr>
          <w:rFonts w:ascii="Times New Roman" w:hAnsi="Times New Roman" w:cs="Times New Roman"/>
          <w:iCs/>
          <w:sz w:val="28"/>
          <w:szCs w:val="28"/>
        </w:rPr>
        <w:t xml:space="preserve"> часть предметной области теоретическо</w:t>
      </w:r>
      <w:r w:rsidR="00195400" w:rsidRPr="00591C58">
        <w:rPr>
          <w:rFonts w:ascii="Times New Roman" w:hAnsi="Times New Roman" w:cs="Times New Roman"/>
          <w:iCs/>
          <w:sz w:val="28"/>
          <w:szCs w:val="28"/>
        </w:rPr>
        <w:softHyphen/>
        <w:t>го или практического знания человечества, в котором имеются неразрешенные задачи, непознанные разделы и вопросы.</w:t>
      </w:r>
      <w:r w:rsidR="00195400" w:rsidRPr="00591C58">
        <w:rPr>
          <w:rFonts w:ascii="Times New Roman" w:hAnsi="Times New Roman" w:cs="Times New Roman"/>
          <w:sz w:val="28"/>
          <w:szCs w:val="28"/>
        </w:rPr>
        <w:t xml:space="preserve"> Например, проблемное поле </w:t>
      </w:r>
      <w:r w:rsidR="00195400" w:rsidRPr="00591C58">
        <w:rPr>
          <w:rFonts w:ascii="Times New Roman" w:hAnsi="Times New Roman" w:cs="Times New Roman"/>
          <w:i/>
          <w:sz w:val="28"/>
          <w:szCs w:val="28"/>
        </w:rPr>
        <w:t>«Краеведение»</w:t>
      </w:r>
      <w:r w:rsidR="00195400" w:rsidRPr="00591C58">
        <w:rPr>
          <w:rFonts w:ascii="Times New Roman" w:hAnsi="Times New Roman" w:cs="Times New Roman"/>
          <w:sz w:val="28"/>
          <w:szCs w:val="28"/>
        </w:rPr>
        <w:t xml:space="preserve"> может иметь следующее содержание:</w:t>
      </w:r>
    </w:p>
    <w:p w:rsidR="00195400" w:rsidRPr="00591C58" w:rsidRDefault="00E73F7F" w:rsidP="000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19pt" o:ole="">
            <v:imagedata r:id="rId6" o:title=""/>
          </v:shape>
          <o:OLEObject Type="Embed" ProgID="PowerPoint.Slide.12" ShapeID="_x0000_i1025" DrawAspect="Content" ObjectID="_1457456779" r:id="rId7"/>
        </w:object>
      </w:r>
    </w:p>
    <w:p w:rsidR="007904F7" w:rsidRPr="00591C58" w:rsidRDefault="007904F7" w:rsidP="000940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 xml:space="preserve">Далее определяем интересующую нас </w:t>
      </w:r>
      <w:r w:rsidR="003F472B">
        <w:rPr>
          <w:rFonts w:ascii="Times New Roman" w:hAnsi="Times New Roman" w:cs="Times New Roman"/>
          <w:sz w:val="28"/>
          <w:szCs w:val="28"/>
        </w:rPr>
        <w:t>область</w:t>
      </w:r>
      <w:r w:rsidRPr="00591C58">
        <w:rPr>
          <w:rFonts w:ascii="Times New Roman" w:hAnsi="Times New Roman" w:cs="Times New Roman"/>
          <w:sz w:val="28"/>
          <w:szCs w:val="28"/>
        </w:rPr>
        <w:t>. Допустим</w:t>
      </w:r>
      <w:r w:rsidR="00922AC8">
        <w:rPr>
          <w:rFonts w:ascii="Times New Roman" w:hAnsi="Times New Roman" w:cs="Times New Roman"/>
          <w:sz w:val="28"/>
          <w:szCs w:val="28"/>
        </w:rPr>
        <w:t>,</w:t>
      </w:r>
      <w:r w:rsidRPr="00591C58">
        <w:rPr>
          <w:rFonts w:ascii="Times New Roman" w:hAnsi="Times New Roman" w:cs="Times New Roman"/>
          <w:sz w:val="28"/>
          <w:szCs w:val="28"/>
        </w:rPr>
        <w:t xml:space="preserve"> «Живая природа»</w:t>
      </w:r>
      <w:r w:rsidR="00922AC8">
        <w:rPr>
          <w:rFonts w:ascii="Times New Roman" w:hAnsi="Times New Roman" w:cs="Times New Roman"/>
          <w:sz w:val="28"/>
          <w:szCs w:val="28"/>
        </w:rPr>
        <w:t>:</w:t>
      </w:r>
    </w:p>
    <w:p w:rsidR="002F028F" w:rsidRPr="00591C58" w:rsidRDefault="00BD2671" w:rsidP="000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object w:dxaOrig="7216" w:dyaOrig="5409">
          <v:shape id="_x0000_i1026" type="#_x0000_t75" style="width:286.5pt;height:215.25pt" o:ole="">
            <v:imagedata r:id="rId8" o:title=""/>
          </v:shape>
          <o:OLEObject Type="Embed" ProgID="PowerPoint.Slide.12" ShapeID="_x0000_i1026" DrawAspect="Content" ObjectID="_1457456780" r:id="rId9"/>
        </w:object>
      </w:r>
    </w:p>
    <w:p w:rsidR="00987D46" w:rsidRPr="00591C58" w:rsidRDefault="00987D46" w:rsidP="000940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>Следующий шаг ещё более сужает проблемное поле.</w:t>
      </w:r>
    </w:p>
    <w:p w:rsidR="00987D46" w:rsidRPr="00591C58" w:rsidRDefault="00BD2671" w:rsidP="000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object w:dxaOrig="7216" w:dyaOrig="5409">
          <v:shape id="_x0000_i1027" type="#_x0000_t75" style="width:266.25pt;height:199.5pt" o:ole="">
            <v:imagedata r:id="rId10" o:title=""/>
          </v:shape>
          <o:OLEObject Type="Embed" ProgID="PowerPoint.Slide.12" ShapeID="_x0000_i1027" DrawAspect="Content" ObjectID="_1457456781" r:id="rId11"/>
        </w:object>
      </w:r>
    </w:p>
    <w:p w:rsidR="00F17462" w:rsidRPr="00591C58" w:rsidRDefault="00987D46" w:rsidP="000940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>Шагов может быть много. Проходя этот путь</w:t>
      </w:r>
      <w:r w:rsidR="00BD2671" w:rsidRPr="00591C58">
        <w:rPr>
          <w:rFonts w:ascii="Times New Roman" w:hAnsi="Times New Roman" w:cs="Times New Roman"/>
          <w:sz w:val="28"/>
          <w:szCs w:val="28"/>
        </w:rPr>
        <w:t>,</w:t>
      </w:r>
      <w:r w:rsidRPr="00591C58">
        <w:rPr>
          <w:rFonts w:ascii="Times New Roman" w:hAnsi="Times New Roman" w:cs="Times New Roman"/>
          <w:sz w:val="28"/>
          <w:szCs w:val="28"/>
        </w:rPr>
        <w:t xml:space="preserve"> юный исследователь находит свою ПРОБЛЕМУ - узко определённую. Т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олько  </w:t>
      </w:r>
      <w:r w:rsidR="00F17462" w:rsidRPr="00591C58">
        <w:rPr>
          <w:rFonts w:ascii="Times New Roman" w:hAnsi="Times New Roman" w:cs="Times New Roman"/>
          <w:bCs/>
          <w:sz w:val="28"/>
          <w:szCs w:val="28"/>
        </w:rPr>
        <w:t>ПРОБЛЕМА,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bCs/>
          <w:sz w:val="28"/>
          <w:szCs w:val="28"/>
        </w:rPr>
        <w:t>найденная самим ребёнком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, вызывающая </w:t>
      </w:r>
      <w:r w:rsidRPr="00591C58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интерес, вспышку любопытства заставляет </w:t>
      </w:r>
      <w:r w:rsidRPr="00591C58">
        <w:rPr>
          <w:rFonts w:ascii="Times New Roman" w:hAnsi="Times New Roman" w:cs="Times New Roman"/>
          <w:sz w:val="28"/>
          <w:szCs w:val="28"/>
        </w:rPr>
        <w:t>его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 действовать. </w:t>
      </w:r>
      <w:r w:rsidRPr="00591C58">
        <w:rPr>
          <w:rFonts w:ascii="Times New Roman" w:hAnsi="Times New Roman" w:cs="Times New Roman"/>
          <w:sz w:val="28"/>
          <w:szCs w:val="28"/>
        </w:rPr>
        <w:t xml:space="preserve">Надо учесть, что 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 при этом  </w:t>
      </w:r>
      <w:r w:rsidR="00F73A2C" w:rsidRPr="00591C58">
        <w:rPr>
          <w:rFonts w:ascii="Times New Roman" w:hAnsi="Times New Roman" w:cs="Times New Roman"/>
          <w:bCs/>
          <w:sz w:val="28"/>
          <w:szCs w:val="28"/>
        </w:rPr>
        <w:t>проблема должна быть актуальной</w:t>
      </w:r>
      <w:r w:rsidR="00F17462" w:rsidRPr="00591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F7F" w:rsidRPr="00591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не только для автора, но и для общества. </w:t>
      </w:r>
    </w:p>
    <w:p w:rsidR="003F472B" w:rsidRDefault="00987D46" w:rsidP="0009408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 xml:space="preserve">Возникшая проблема провоцирует возникновение проблемной ситуации. 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Проблемная ситуация </w:t>
      </w:r>
      <w:r w:rsidR="00E73F7F" w:rsidRPr="00591C58">
        <w:rPr>
          <w:rFonts w:ascii="Times New Roman" w:hAnsi="Times New Roman" w:cs="Times New Roman"/>
          <w:sz w:val="28"/>
          <w:szCs w:val="28"/>
        </w:rPr>
        <w:t xml:space="preserve"> </w:t>
      </w:r>
      <w:r w:rsidR="00E41A85" w:rsidRPr="00591C58">
        <w:rPr>
          <w:rFonts w:ascii="Times New Roman" w:hAnsi="Times New Roman" w:cs="Times New Roman"/>
          <w:sz w:val="28"/>
          <w:szCs w:val="28"/>
        </w:rPr>
        <w:t xml:space="preserve">для исследователя </w:t>
      </w:r>
      <w:r w:rsidR="00F17462" w:rsidRPr="00591C58">
        <w:rPr>
          <w:rFonts w:ascii="Times New Roman" w:hAnsi="Times New Roman" w:cs="Times New Roman"/>
          <w:sz w:val="28"/>
          <w:szCs w:val="28"/>
        </w:rPr>
        <w:t>представля</w:t>
      </w:r>
      <w:r w:rsidR="00E41A85" w:rsidRPr="00591C58">
        <w:rPr>
          <w:rFonts w:ascii="Times New Roman" w:hAnsi="Times New Roman" w:cs="Times New Roman"/>
          <w:sz w:val="28"/>
          <w:szCs w:val="28"/>
        </w:rPr>
        <w:t>е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т собой такое </w:t>
      </w:r>
      <w:r w:rsidR="00F17462" w:rsidRPr="003F472B">
        <w:rPr>
          <w:rFonts w:ascii="Times New Roman" w:hAnsi="Times New Roman" w:cs="Times New Roman"/>
          <w:b/>
          <w:sz w:val="28"/>
          <w:szCs w:val="28"/>
        </w:rPr>
        <w:t>состояние знания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 о том или ином </w:t>
      </w:r>
      <w:r w:rsidR="00E41A85" w:rsidRPr="00591C58">
        <w:rPr>
          <w:rFonts w:ascii="Times New Roman" w:hAnsi="Times New Roman" w:cs="Times New Roman"/>
          <w:sz w:val="28"/>
          <w:szCs w:val="28"/>
        </w:rPr>
        <w:t xml:space="preserve">объекте, 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явлении действительности, </w:t>
      </w:r>
      <w:r w:rsidR="00F17462" w:rsidRPr="003F472B">
        <w:rPr>
          <w:rFonts w:ascii="Times New Roman" w:hAnsi="Times New Roman" w:cs="Times New Roman"/>
          <w:b/>
          <w:sz w:val="28"/>
          <w:szCs w:val="28"/>
        </w:rPr>
        <w:t>которое характеризуется отсутствием одного или нескольких необходимых элементов.</w:t>
      </w:r>
      <w:r w:rsidR="00E73F7F" w:rsidRPr="00591C58">
        <w:rPr>
          <w:rFonts w:ascii="Times New Roman" w:hAnsi="Times New Roman" w:cs="Times New Roman"/>
          <w:sz w:val="28"/>
          <w:szCs w:val="28"/>
        </w:rPr>
        <w:t xml:space="preserve"> 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Благодаря этому </w:t>
      </w:r>
      <w:r w:rsidR="00F17462" w:rsidRPr="00591C58">
        <w:rPr>
          <w:rFonts w:ascii="Times New Roman" w:hAnsi="Times New Roman" w:cs="Times New Roman"/>
          <w:bCs/>
          <w:sz w:val="28"/>
          <w:szCs w:val="28"/>
        </w:rPr>
        <w:t>проблемная ситуация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 выступает как </w:t>
      </w:r>
      <w:r w:rsidR="00F17462" w:rsidRPr="00591C58">
        <w:rPr>
          <w:rFonts w:ascii="Times New Roman" w:hAnsi="Times New Roman" w:cs="Times New Roman"/>
          <w:bCs/>
          <w:sz w:val="28"/>
          <w:szCs w:val="28"/>
        </w:rPr>
        <w:t>противоречивое</w:t>
      </w:r>
      <w:r w:rsidR="00F17462" w:rsidRPr="00591C58">
        <w:rPr>
          <w:rFonts w:ascii="Times New Roman" w:hAnsi="Times New Roman" w:cs="Times New Roman"/>
          <w:sz w:val="28"/>
          <w:szCs w:val="28"/>
        </w:rPr>
        <w:t xml:space="preserve"> единство известного и неизвестного. </w:t>
      </w:r>
      <w:proofErr w:type="gramStart"/>
      <w:r w:rsidR="00F17462" w:rsidRPr="00591C58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 w:rsidR="00F17462" w:rsidRPr="00591C58">
        <w:rPr>
          <w:rFonts w:ascii="Times New Roman" w:hAnsi="Times New Roman" w:cs="Times New Roman"/>
          <w:sz w:val="28"/>
          <w:szCs w:val="28"/>
        </w:rPr>
        <w:t xml:space="preserve"> оказывается в каком-либо отношении проблематичным. Именно благодаря этому дефекту знания, у исследователя возникает потребность в нахождении, получении недостающих элементов</w:t>
      </w:r>
      <w:r w:rsidR="001C02C4" w:rsidRPr="00591C58">
        <w:rPr>
          <w:rFonts w:ascii="Times New Roman" w:hAnsi="Times New Roman" w:cs="Times New Roman"/>
          <w:sz w:val="28"/>
          <w:szCs w:val="28"/>
        </w:rPr>
        <w:t xml:space="preserve">. </w:t>
      </w:r>
      <w:r w:rsidR="00D35CEC" w:rsidRPr="00591C58">
        <w:rPr>
          <w:rFonts w:ascii="Times New Roman" w:hAnsi="Times New Roman" w:cs="Times New Roman"/>
          <w:bCs/>
          <w:sz w:val="28"/>
          <w:szCs w:val="28"/>
        </w:rPr>
        <w:t xml:space="preserve">Проблема </w:t>
      </w:r>
      <w:r w:rsidR="00D35CEC" w:rsidRPr="00591C58">
        <w:rPr>
          <w:rFonts w:ascii="Times New Roman" w:hAnsi="Times New Roman" w:cs="Times New Roman"/>
          <w:sz w:val="28"/>
          <w:szCs w:val="28"/>
        </w:rPr>
        <w:t xml:space="preserve">характеризует, что именно хочет </w:t>
      </w:r>
      <w:r w:rsidR="00E41A85" w:rsidRPr="00591C58">
        <w:rPr>
          <w:rFonts w:ascii="Times New Roman" w:hAnsi="Times New Roman" w:cs="Times New Roman"/>
          <w:sz w:val="28"/>
          <w:szCs w:val="28"/>
        </w:rPr>
        <w:t>исследователь</w:t>
      </w:r>
      <w:r w:rsidR="00D35CEC" w:rsidRPr="00591C58">
        <w:rPr>
          <w:rFonts w:ascii="Times New Roman" w:hAnsi="Times New Roman" w:cs="Times New Roman"/>
          <w:sz w:val="28"/>
          <w:szCs w:val="28"/>
        </w:rPr>
        <w:t xml:space="preserve"> разрешить в процессе исследования. </w:t>
      </w:r>
      <w:r w:rsidR="00E41A85" w:rsidRPr="00591C58">
        <w:rPr>
          <w:rFonts w:ascii="Times New Roman" w:hAnsi="Times New Roman" w:cs="Times New Roman"/>
          <w:sz w:val="28"/>
          <w:szCs w:val="28"/>
        </w:rPr>
        <w:t xml:space="preserve">Если проблема </w:t>
      </w:r>
      <w:r w:rsidR="00E41A85" w:rsidRPr="00591C58">
        <w:rPr>
          <w:rFonts w:ascii="Times New Roman" w:hAnsi="Times New Roman" w:cs="Times New Roman"/>
          <w:sz w:val="28"/>
          <w:szCs w:val="28"/>
        </w:rPr>
        <w:lastRenderedPageBreak/>
        <w:t xml:space="preserve">связана с  необходимостью получить новые знания об объекте исследования, то такая проблема называется </w:t>
      </w:r>
      <w:r w:rsidR="00E41A85" w:rsidRPr="00591C58">
        <w:rPr>
          <w:rFonts w:ascii="Times New Roman" w:hAnsi="Times New Roman" w:cs="Times New Roman"/>
          <w:bCs/>
          <w:sz w:val="28"/>
          <w:szCs w:val="28"/>
        </w:rPr>
        <w:t xml:space="preserve">научной. Главные критерии выбора проблемы – это </w:t>
      </w:r>
      <w:r w:rsidR="00D35CEC" w:rsidRPr="00591C58">
        <w:rPr>
          <w:rFonts w:ascii="Times New Roman" w:hAnsi="Times New Roman" w:cs="Times New Roman"/>
          <w:bCs/>
          <w:sz w:val="28"/>
          <w:szCs w:val="28"/>
        </w:rPr>
        <w:t>актуальность, новизна,</w:t>
      </w:r>
      <w:r w:rsidR="00E41A85" w:rsidRPr="00591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CEC" w:rsidRPr="00591C58">
        <w:rPr>
          <w:rFonts w:ascii="Times New Roman" w:hAnsi="Times New Roman" w:cs="Times New Roman"/>
          <w:bCs/>
          <w:sz w:val="28"/>
          <w:szCs w:val="28"/>
        </w:rPr>
        <w:t xml:space="preserve">практическая значимость. </w:t>
      </w:r>
    </w:p>
    <w:p w:rsidR="008F3112" w:rsidRPr="00922AC8" w:rsidRDefault="00E93D61" w:rsidP="0009408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28"/>
        </w:rPr>
      </w:pPr>
      <w:r w:rsidRPr="00922AC8">
        <w:rPr>
          <w:rFonts w:ascii="Times New Roman" w:hAnsi="Times New Roman" w:cs="Times New Roman"/>
          <w:sz w:val="28"/>
          <w:szCs w:val="18"/>
        </w:rPr>
        <w:t xml:space="preserve">Поставленная </w:t>
      </w:r>
      <w:r w:rsidRPr="00922AC8">
        <w:rPr>
          <w:rFonts w:ascii="Times New Roman" w:hAnsi="Times New Roman" w:cs="Times New Roman"/>
          <w:b/>
          <w:sz w:val="28"/>
          <w:szCs w:val="18"/>
        </w:rPr>
        <w:t xml:space="preserve">проблема </w:t>
      </w:r>
      <w:r w:rsidRPr="00922AC8">
        <w:rPr>
          <w:rFonts w:ascii="Times New Roman" w:hAnsi="Times New Roman" w:cs="Times New Roman"/>
          <w:sz w:val="28"/>
          <w:szCs w:val="18"/>
        </w:rPr>
        <w:t xml:space="preserve">должна быть отражена в формулировке </w:t>
      </w:r>
      <w:r w:rsidRPr="00922AC8">
        <w:rPr>
          <w:rFonts w:ascii="Times New Roman" w:hAnsi="Times New Roman" w:cs="Times New Roman"/>
          <w:b/>
          <w:sz w:val="28"/>
          <w:szCs w:val="18"/>
        </w:rPr>
        <w:t xml:space="preserve">цели исследования </w:t>
      </w:r>
      <w:r w:rsidRPr="00922AC8">
        <w:rPr>
          <w:rFonts w:ascii="Times New Roman" w:hAnsi="Times New Roman" w:cs="Times New Roman"/>
          <w:sz w:val="28"/>
          <w:szCs w:val="18"/>
        </w:rPr>
        <w:t>и</w:t>
      </w:r>
      <w:r w:rsidRPr="00922AC8">
        <w:rPr>
          <w:rFonts w:ascii="Times New Roman" w:hAnsi="Times New Roman" w:cs="Times New Roman"/>
          <w:b/>
          <w:sz w:val="28"/>
          <w:szCs w:val="18"/>
        </w:rPr>
        <w:t xml:space="preserve"> задач</w:t>
      </w:r>
      <w:r w:rsidR="00922AC8">
        <w:rPr>
          <w:rFonts w:ascii="Times New Roman" w:hAnsi="Times New Roman" w:cs="Times New Roman"/>
          <w:sz w:val="28"/>
          <w:szCs w:val="18"/>
        </w:rPr>
        <w:t>.</w:t>
      </w:r>
    </w:p>
    <w:p w:rsidR="001C02C4" w:rsidRPr="00591C58" w:rsidRDefault="001C02C4" w:rsidP="00094082">
      <w:pPr>
        <w:spacing w:line="240" w:lineRule="auto"/>
        <w:ind w:firstLine="708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591C58">
        <w:rPr>
          <w:rFonts w:ascii="Times New Roman" w:hAnsi="Times New Roman" w:cs="Times New Roman"/>
          <w:bCs/>
          <w:sz w:val="28"/>
          <w:szCs w:val="28"/>
          <w:u w:val="single"/>
        </w:rPr>
        <w:t>Шаг 2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91C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На этом этапе определяются </w:t>
      </w:r>
      <w:r w:rsidRPr="00591C5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объект </w:t>
      </w:r>
      <w:r w:rsidRPr="003F472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и</w:t>
      </w:r>
      <w:r w:rsidRPr="00591C5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предмет исследования</w:t>
      </w:r>
      <w:r w:rsidRPr="00591C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1C02C4" w:rsidRPr="00591C58" w:rsidRDefault="001C02C4" w:rsidP="000940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>Объект - это та окружающая действительность,  с которой  исследователь имеет дело (</w:t>
      </w:r>
      <w:r w:rsidRPr="00591C58">
        <w:rPr>
          <w:rFonts w:ascii="Times New Roman" w:hAnsi="Times New Roman" w:cs="Times New Roman"/>
          <w:i/>
          <w:sz w:val="28"/>
          <w:szCs w:val="28"/>
        </w:rPr>
        <w:t>например, сосна обыкновенная</w:t>
      </w:r>
      <w:r w:rsidRPr="00591C58">
        <w:rPr>
          <w:rFonts w:ascii="Times New Roman" w:hAnsi="Times New Roman" w:cs="Times New Roman"/>
          <w:sz w:val="28"/>
          <w:szCs w:val="28"/>
        </w:rPr>
        <w:t>)</w:t>
      </w:r>
    </w:p>
    <w:p w:rsidR="001C02C4" w:rsidRPr="00591C58" w:rsidRDefault="001C02C4" w:rsidP="000940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>Предметом исследования является та сторона, тот аспект, та точка зрения, с которой исследователь познает целостный объект, выделяя главные, наиболее существенные признаки объекта (</w:t>
      </w:r>
      <w:r w:rsidRPr="00591C58">
        <w:rPr>
          <w:rFonts w:ascii="Times New Roman" w:hAnsi="Times New Roman" w:cs="Times New Roman"/>
          <w:i/>
          <w:sz w:val="28"/>
          <w:szCs w:val="28"/>
        </w:rPr>
        <w:t>в нашем случае это целебные свойства сосны обыкновенной</w:t>
      </w:r>
      <w:r w:rsidRPr="00591C58">
        <w:rPr>
          <w:rFonts w:ascii="Times New Roman" w:hAnsi="Times New Roman" w:cs="Times New Roman"/>
          <w:sz w:val="28"/>
          <w:szCs w:val="28"/>
        </w:rPr>
        <w:t xml:space="preserve">).    Один и тот же объект может быть предметом разных исследований или даже целых научных направлений. </w:t>
      </w:r>
      <w:proofErr w:type="gramStart"/>
      <w:r w:rsidRPr="00591C5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73A2C" w:rsidRPr="00591C58">
        <w:rPr>
          <w:rFonts w:ascii="Times New Roman" w:hAnsi="Times New Roman" w:cs="Times New Roman"/>
          <w:sz w:val="28"/>
          <w:szCs w:val="28"/>
        </w:rPr>
        <w:t>тот же объект исследования сосна</w:t>
      </w:r>
      <w:r w:rsidR="00583194" w:rsidRPr="00591C58">
        <w:rPr>
          <w:rFonts w:ascii="Times New Roman" w:hAnsi="Times New Roman" w:cs="Times New Roman"/>
          <w:sz w:val="28"/>
          <w:szCs w:val="28"/>
        </w:rPr>
        <w:t xml:space="preserve"> может рассматриваться с позиций </w:t>
      </w:r>
      <w:r w:rsidRPr="00591C58">
        <w:rPr>
          <w:rFonts w:ascii="Times New Roman" w:hAnsi="Times New Roman" w:cs="Times New Roman"/>
          <w:sz w:val="28"/>
          <w:szCs w:val="28"/>
        </w:rPr>
        <w:t>особенност</w:t>
      </w:r>
      <w:r w:rsidR="00583194" w:rsidRPr="00591C58">
        <w:rPr>
          <w:rFonts w:ascii="Times New Roman" w:hAnsi="Times New Roman" w:cs="Times New Roman"/>
          <w:sz w:val="28"/>
          <w:szCs w:val="28"/>
        </w:rPr>
        <w:t xml:space="preserve">ей </w:t>
      </w:r>
      <w:r w:rsidRPr="00591C58">
        <w:rPr>
          <w:rFonts w:ascii="Times New Roman" w:hAnsi="Times New Roman" w:cs="Times New Roman"/>
          <w:sz w:val="28"/>
          <w:szCs w:val="28"/>
        </w:rPr>
        <w:t xml:space="preserve"> размещения сосны обыкновенной на территории Архангельской области, </w:t>
      </w:r>
      <w:r w:rsidR="00583194" w:rsidRPr="00591C58">
        <w:rPr>
          <w:rFonts w:ascii="Times New Roman" w:hAnsi="Times New Roman" w:cs="Times New Roman"/>
          <w:sz w:val="28"/>
          <w:szCs w:val="28"/>
        </w:rPr>
        <w:t xml:space="preserve">или </w:t>
      </w:r>
      <w:r w:rsidRPr="00591C58">
        <w:rPr>
          <w:rFonts w:ascii="Times New Roman" w:hAnsi="Times New Roman" w:cs="Times New Roman"/>
          <w:sz w:val="28"/>
          <w:szCs w:val="28"/>
        </w:rPr>
        <w:t>сосна – биоиндикатор загрязнения окружающей среды, насекомые-вредители сосны обыкновенной и другие)</w:t>
      </w:r>
      <w:r w:rsidR="00A53E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02C4" w:rsidRPr="00591C58" w:rsidRDefault="00922AC8" w:rsidP="000940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AC8">
        <w:rPr>
          <w:rFonts w:ascii="Times New Roman" w:hAnsi="Times New Roman" w:cs="Times New Roman"/>
          <w:b/>
          <w:sz w:val="28"/>
          <w:szCs w:val="18"/>
        </w:rPr>
        <w:t>П</w:t>
      </w:r>
      <w:r w:rsidR="00E93D61" w:rsidRPr="00922AC8">
        <w:rPr>
          <w:rFonts w:ascii="Times New Roman" w:hAnsi="Times New Roman" w:cs="Times New Roman"/>
          <w:b/>
          <w:sz w:val="28"/>
          <w:szCs w:val="18"/>
        </w:rPr>
        <w:t>редмет исследования</w:t>
      </w:r>
      <w:r w:rsidR="00E93D61" w:rsidRPr="00922AC8">
        <w:rPr>
          <w:rFonts w:ascii="Times New Roman" w:hAnsi="Times New Roman" w:cs="Times New Roman"/>
          <w:sz w:val="28"/>
          <w:szCs w:val="18"/>
        </w:rPr>
        <w:t xml:space="preserve"> определяет </w:t>
      </w:r>
      <w:r w:rsidR="00E93D61" w:rsidRPr="00922AC8">
        <w:rPr>
          <w:rFonts w:ascii="Times New Roman" w:hAnsi="Times New Roman" w:cs="Times New Roman"/>
          <w:b/>
          <w:sz w:val="28"/>
          <w:szCs w:val="18"/>
        </w:rPr>
        <w:t>тему</w:t>
      </w:r>
      <w:r w:rsidR="00E93D61" w:rsidRPr="00922AC8">
        <w:rPr>
          <w:rFonts w:ascii="Times New Roman" w:hAnsi="Times New Roman" w:cs="Times New Roman"/>
          <w:sz w:val="28"/>
          <w:szCs w:val="18"/>
        </w:rPr>
        <w:t xml:space="preserve"> работы.</w:t>
      </w:r>
      <w:r w:rsidR="00E93D61" w:rsidRPr="00922AC8">
        <w:rPr>
          <w:rFonts w:ascii="Arial" w:hAnsi="Arial" w:cs="Arial"/>
          <w:color w:val="000080"/>
          <w:sz w:val="28"/>
          <w:szCs w:val="18"/>
        </w:rPr>
        <w:t xml:space="preserve"> </w:t>
      </w:r>
      <w:r w:rsidR="001C02C4" w:rsidRPr="00591C58">
        <w:rPr>
          <w:rFonts w:ascii="Times New Roman" w:hAnsi="Times New Roman" w:cs="Times New Roman"/>
          <w:sz w:val="28"/>
          <w:szCs w:val="28"/>
        </w:rPr>
        <w:t xml:space="preserve">Предмет исследования прямо (или косвенно) должен быть обозначен в названии исследования. Практически всегда </w:t>
      </w:r>
      <w:r w:rsidR="001C02C4" w:rsidRPr="00A53E28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исследования, цель </w:t>
      </w:r>
      <w:r w:rsidR="001C02C4" w:rsidRPr="00A53E28">
        <w:rPr>
          <w:rFonts w:ascii="Times New Roman" w:hAnsi="Times New Roman" w:cs="Times New Roman"/>
          <w:sz w:val="28"/>
          <w:szCs w:val="28"/>
        </w:rPr>
        <w:t>и</w:t>
      </w:r>
      <w:r w:rsidR="001C02C4" w:rsidRPr="00A53E28">
        <w:rPr>
          <w:rFonts w:ascii="Times New Roman" w:hAnsi="Times New Roman" w:cs="Times New Roman"/>
          <w:b/>
          <w:sz w:val="28"/>
          <w:szCs w:val="28"/>
        </w:rPr>
        <w:t xml:space="preserve"> название совпадают</w:t>
      </w:r>
      <w:r w:rsidR="001C02C4" w:rsidRPr="00591C58">
        <w:rPr>
          <w:rFonts w:ascii="Times New Roman" w:hAnsi="Times New Roman" w:cs="Times New Roman"/>
          <w:sz w:val="28"/>
          <w:szCs w:val="28"/>
        </w:rPr>
        <w:t>.</w:t>
      </w:r>
    </w:p>
    <w:p w:rsidR="001C02C4" w:rsidRPr="00A53E28" w:rsidRDefault="001C02C4" w:rsidP="000940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  <w:u w:val="single"/>
        </w:rPr>
        <w:t>Шаг 3.</w:t>
      </w:r>
      <w:r w:rsidRPr="00591C58">
        <w:rPr>
          <w:rFonts w:ascii="Times New Roman" w:hAnsi="Times New Roman" w:cs="Times New Roman"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53E28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EF6D23" w:rsidRPr="00591C58" w:rsidRDefault="001C02C4" w:rsidP="00094082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58">
        <w:rPr>
          <w:rFonts w:ascii="Times New Roman" w:hAnsi="Times New Roman" w:cs="Times New Roman"/>
          <w:bCs/>
          <w:sz w:val="28"/>
          <w:szCs w:val="28"/>
        </w:rPr>
        <w:t>Теперь</w:t>
      </w:r>
      <w:r w:rsidR="00BD2671" w:rsidRPr="00591C58">
        <w:rPr>
          <w:rFonts w:ascii="Times New Roman" w:hAnsi="Times New Roman" w:cs="Times New Roman"/>
          <w:bCs/>
          <w:sz w:val="28"/>
          <w:szCs w:val="28"/>
        </w:rPr>
        <w:t xml:space="preserve"> определяем рабочую формулировку 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темы – </w:t>
      </w:r>
      <w:r w:rsidRPr="00591C58">
        <w:rPr>
          <w:rFonts w:ascii="Times New Roman" w:hAnsi="Times New Roman" w:cs="Times New Roman"/>
          <w:bCs/>
          <w:i/>
          <w:sz w:val="28"/>
          <w:szCs w:val="28"/>
        </w:rPr>
        <w:t>«Хвойный лекарь северян»</w:t>
      </w:r>
      <w:r w:rsidR="00BD2671" w:rsidRPr="00591C58">
        <w:rPr>
          <w:rFonts w:ascii="Times New Roman" w:hAnsi="Times New Roman" w:cs="Times New Roman"/>
          <w:bCs/>
          <w:sz w:val="28"/>
          <w:szCs w:val="28"/>
        </w:rPr>
        <w:t xml:space="preserve">. Такая формулировка имеет </w:t>
      </w:r>
      <w:r w:rsidR="003F4B3F" w:rsidRPr="00591C58">
        <w:rPr>
          <w:rFonts w:ascii="Times New Roman" w:hAnsi="Times New Roman" w:cs="Times New Roman"/>
          <w:bCs/>
          <w:sz w:val="28"/>
          <w:szCs w:val="28"/>
        </w:rPr>
        <w:t>литературную окраску. Это возможно, если в дальнейшем тако</w:t>
      </w:r>
      <w:r w:rsidRPr="00591C58">
        <w:rPr>
          <w:rFonts w:ascii="Times New Roman" w:hAnsi="Times New Roman" w:cs="Times New Roman"/>
          <w:bCs/>
          <w:sz w:val="28"/>
          <w:szCs w:val="28"/>
        </w:rPr>
        <w:t>е</w:t>
      </w:r>
      <w:r w:rsidR="003F4B3F" w:rsidRPr="00591C58">
        <w:rPr>
          <w:rFonts w:ascii="Times New Roman" w:hAnsi="Times New Roman" w:cs="Times New Roman"/>
          <w:bCs/>
          <w:sz w:val="28"/>
          <w:szCs w:val="28"/>
        </w:rPr>
        <w:t xml:space="preserve"> названи</w:t>
      </w:r>
      <w:r w:rsidRPr="00591C58">
        <w:rPr>
          <w:rFonts w:ascii="Times New Roman" w:hAnsi="Times New Roman" w:cs="Times New Roman"/>
          <w:bCs/>
          <w:sz w:val="28"/>
          <w:szCs w:val="28"/>
        </w:rPr>
        <w:t>е</w:t>
      </w:r>
      <w:r w:rsidR="003F4B3F" w:rsidRPr="00591C58">
        <w:rPr>
          <w:rFonts w:ascii="Times New Roman" w:hAnsi="Times New Roman" w:cs="Times New Roman"/>
          <w:bCs/>
          <w:sz w:val="28"/>
          <w:szCs w:val="28"/>
        </w:rPr>
        <w:t xml:space="preserve"> найдёт отра</w:t>
      </w:r>
      <w:r w:rsidRPr="00591C58">
        <w:rPr>
          <w:rFonts w:ascii="Times New Roman" w:hAnsi="Times New Roman" w:cs="Times New Roman"/>
          <w:bCs/>
          <w:sz w:val="28"/>
          <w:szCs w:val="28"/>
        </w:rPr>
        <w:t>жение в цели и гипотезе работы или будет обосновано всем ходом исследования.</w:t>
      </w:r>
      <w:r w:rsidR="003F4B3F" w:rsidRPr="00591C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6D23" w:rsidRPr="00591C58" w:rsidRDefault="00EF6D23" w:rsidP="00A53E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C58">
        <w:rPr>
          <w:rFonts w:ascii="Times New Roman" w:hAnsi="Times New Roman" w:cs="Times New Roman"/>
          <w:b/>
          <w:bCs/>
          <w:sz w:val="28"/>
          <w:szCs w:val="28"/>
        </w:rPr>
        <w:t xml:space="preserve">Примеры неудачных названий и их </w:t>
      </w:r>
      <w:proofErr w:type="spellStart"/>
      <w:r w:rsidRPr="00591C58">
        <w:rPr>
          <w:rFonts w:ascii="Times New Roman" w:hAnsi="Times New Roman" w:cs="Times New Roman"/>
          <w:b/>
          <w:bCs/>
          <w:sz w:val="28"/>
          <w:szCs w:val="28"/>
        </w:rPr>
        <w:t>переформулировка</w:t>
      </w:r>
      <w:proofErr w:type="spellEnd"/>
    </w:p>
    <w:tbl>
      <w:tblPr>
        <w:tblW w:w="9734" w:type="dxa"/>
        <w:tblCellMar>
          <w:left w:w="0" w:type="dxa"/>
          <w:right w:w="0" w:type="dxa"/>
        </w:tblCellMar>
        <w:tblLook w:val="04A0"/>
      </w:tblPr>
      <w:tblGrid>
        <w:gridCol w:w="4867"/>
        <w:gridCol w:w="4867"/>
      </w:tblGrid>
      <w:tr w:rsidR="00EF6D23" w:rsidRPr="00591C58" w:rsidTr="00591C58">
        <w:trPr>
          <w:trHeight w:val="1095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8F3112" w:rsidRPr="00591C58" w:rsidRDefault="00EF6D23" w:rsidP="000940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C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НЕУДАЧНЫЕ </w:t>
            </w:r>
            <w:r w:rsidRPr="00591C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1C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НАЗВАНИЯ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8F3112" w:rsidRPr="00591C58" w:rsidRDefault="00EF6D23" w:rsidP="000940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C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ПРАВИЛЬНЫЕ НАЗВАНИЯ</w:t>
            </w:r>
          </w:p>
        </w:tc>
      </w:tr>
      <w:tr w:rsidR="00EF6D23" w:rsidRPr="00591C58" w:rsidTr="00591C58">
        <w:trPr>
          <w:trHeight w:val="1095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8F3112" w:rsidRPr="007D369E" w:rsidRDefault="006F343A" w:rsidP="007D369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Пластмассы </w:t>
            </w:r>
            <w:r w:rsidR="007D36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F6D23" w:rsidRPr="007D36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7D369E" w:rsidRPr="007D36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28219F" w:rsidRPr="007D369E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тсутствует научная составляющая</w:t>
            </w:r>
            <w:r w:rsidR="007D369E" w:rsidRPr="007D369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F343A" w:rsidRPr="006F343A" w:rsidRDefault="006F343A" w:rsidP="006F3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343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Исследование механических свойств полиэтилена </w:t>
            </w:r>
          </w:p>
          <w:p w:rsidR="008F3112" w:rsidRPr="00591C58" w:rsidRDefault="008F3112" w:rsidP="000940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6D23" w:rsidRPr="00591C58" w:rsidTr="00591C58">
        <w:trPr>
          <w:trHeight w:val="1095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8313F" w:rsidRPr="0028219F" w:rsidRDefault="00B8313F" w:rsidP="00B831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1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Полезные свойства лука и чеснока </w:t>
            </w:r>
          </w:p>
          <w:p w:rsidR="008F3112" w:rsidRPr="00591C58" w:rsidRDefault="00EF6D23" w:rsidP="002821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591C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очень широкое)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8313F" w:rsidRPr="00B8313F" w:rsidRDefault="00B8313F" w:rsidP="0028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8313F">
              <w:rPr>
                <w:rFonts w:ascii="Times New Roman" w:eastAsia="Times New Roman" w:hAnsi="Times New Roman" w:cs="Times New Roman"/>
                <w:sz w:val="28"/>
                <w:szCs w:val="24"/>
              </w:rPr>
              <w:t>Влияние фитонцидов лука и чеснока на рост и развитие плесневых грибов</w:t>
            </w:r>
          </w:p>
          <w:p w:rsidR="00B8313F" w:rsidRPr="00B8313F" w:rsidRDefault="00B8313F" w:rsidP="00282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F3112" w:rsidRPr="00591C58" w:rsidRDefault="008F3112" w:rsidP="000940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6D23" w:rsidRPr="00591C58" w:rsidTr="00591C58">
        <w:trPr>
          <w:trHeight w:val="1468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8313F" w:rsidRPr="00B8313F" w:rsidRDefault="00B8313F" w:rsidP="00B831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1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Мхи и лишайники Приморского района. </w:t>
            </w:r>
          </w:p>
          <w:p w:rsidR="008F3112" w:rsidRPr="00591C58" w:rsidRDefault="00B8313F" w:rsidP="00B831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1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EF6D23" w:rsidRPr="00591C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(ненаучное,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очень широкое</w:t>
            </w:r>
            <w:r w:rsidR="00EF6D23" w:rsidRPr="00591C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8313F" w:rsidRPr="00B8313F" w:rsidRDefault="00B8313F" w:rsidP="00B831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видового состава мхов (лишайников) окрестностей п. </w:t>
            </w:r>
            <w:proofErr w:type="spellStart"/>
            <w:r w:rsidRPr="00B8313F">
              <w:rPr>
                <w:rFonts w:ascii="Times New Roman" w:hAnsi="Times New Roman" w:cs="Times New Roman"/>
                <w:bCs/>
                <w:sz w:val="28"/>
                <w:szCs w:val="28"/>
              </w:rPr>
              <w:t>Уемский</w:t>
            </w:r>
            <w:proofErr w:type="spellEnd"/>
            <w:r w:rsidRPr="00B83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F3112" w:rsidRPr="00591C58" w:rsidRDefault="008F3112" w:rsidP="000940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6D23" w:rsidRPr="00591C58" w:rsidTr="00591C58">
        <w:trPr>
          <w:trHeight w:val="1468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8F3112" w:rsidRPr="00591C58" w:rsidRDefault="00EF6D23" w:rsidP="006F343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Радуга в доме </w:t>
            </w:r>
            <w:r w:rsidRPr="00591C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(ненаучное, журналистское, не связывает с предметом исследования)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8F3112" w:rsidRPr="00591C58" w:rsidRDefault="00EF6D23" w:rsidP="000940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C58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</w:t>
            </w:r>
            <w:r w:rsidR="001C02C4" w:rsidRPr="00591C5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91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условий возникновения радуги</w:t>
            </w:r>
            <w:r w:rsidR="001C02C4" w:rsidRPr="00591C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EF6D23" w:rsidRPr="00591C58" w:rsidRDefault="00EF6D23" w:rsidP="0009408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2C4" w:rsidRPr="00591C58" w:rsidRDefault="001C02C4" w:rsidP="0009408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58">
        <w:rPr>
          <w:rFonts w:ascii="Times New Roman" w:hAnsi="Times New Roman" w:cs="Times New Roman"/>
          <w:bCs/>
          <w:sz w:val="28"/>
          <w:szCs w:val="28"/>
          <w:u w:val="single"/>
        </w:rPr>
        <w:t>Шаг 4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. На этом этапе формулируем </w:t>
      </w:r>
      <w:r w:rsidRPr="00591C58">
        <w:rPr>
          <w:rFonts w:ascii="Times New Roman" w:hAnsi="Times New Roman" w:cs="Times New Roman"/>
          <w:b/>
          <w:bCs/>
          <w:sz w:val="28"/>
          <w:szCs w:val="28"/>
        </w:rPr>
        <w:t>гипотезу исследования</w:t>
      </w:r>
      <w:r w:rsidRPr="00591C58">
        <w:rPr>
          <w:rFonts w:ascii="Times New Roman" w:hAnsi="Times New Roman" w:cs="Times New Roman"/>
          <w:bCs/>
          <w:sz w:val="28"/>
          <w:szCs w:val="28"/>
        </w:rPr>
        <w:t>.</w:t>
      </w:r>
    </w:p>
    <w:p w:rsidR="001C02C4" w:rsidRPr="00591C58" w:rsidRDefault="001C02C4" w:rsidP="000940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  <w:u w:val="single"/>
        </w:rPr>
        <w:t>Гипотеза исследования</w:t>
      </w:r>
      <w:r w:rsidRPr="00591C58">
        <w:rPr>
          <w:rFonts w:ascii="Times New Roman" w:eastAsia="+mn-ea" w:hAnsi="Times New Roman" w:cs="Times New Roman"/>
          <w:color w:val="FFFFFF"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sz w:val="28"/>
          <w:szCs w:val="28"/>
        </w:rPr>
        <w:t xml:space="preserve">(от греч. </w:t>
      </w:r>
      <w:r w:rsidRPr="00591C58">
        <w:rPr>
          <w:rFonts w:ascii="Times New Roman" w:hAnsi="Times New Roman" w:cs="Times New Roman"/>
          <w:sz w:val="28"/>
          <w:szCs w:val="28"/>
          <w:lang w:val="en-US"/>
        </w:rPr>
        <w:t>hypothesis</w:t>
      </w:r>
      <w:r w:rsidRPr="00591C58">
        <w:rPr>
          <w:rFonts w:ascii="Times New Roman" w:hAnsi="Times New Roman" w:cs="Times New Roman"/>
          <w:sz w:val="28"/>
          <w:szCs w:val="28"/>
        </w:rPr>
        <w:t xml:space="preserve"> - предположение) </w:t>
      </w:r>
    </w:p>
    <w:p w:rsidR="001C02C4" w:rsidRPr="00591C58" w:rsidRDefault="001C02C4" w:rsidP="000940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>Предположение (допущение), которое выдвигаем для объяснения явления, истинное значение которого пока неизвестно (</w:t>
      </w:r>
      <w:r w:rsidR="00583194" w:rsidRPr="00591C58">
        <w:rPr>
          <w:rFonts w:ascii="Times New Roman" w:hAnsi="Times New Roman" w:cs="Times New Roman"/>
          <w:i/>
          <w:sz w:val="28"/>
          <w:szCs w:val="28"/>
        </w:rPr>
        <w:t>п</w:t>
      </w:r>
      <w:r w:rsidRPr="00591C58">
        <w:rPr>
          <w:rFonts w:ascii="Times New Roman" w:hAnsi="Times New Roman" w:cs="Times New Roman"/>
          <w:i/>
          <w:sz w:val="28"/>
          <w:szCs w:val="28"/>
        </w:rPr>
        <w:t>редположим, что сосна обыкновенная  обладает целебными свойствами и оказывает лечебное воздействие на северян</w:t>
      </w:r>
      <w:r w:rsidRPr="00591C58">
        <w:rPr>
          <w:rFonts w:ascii="Times New Roman" w:hAnsi="Times New Roman" w:cs="Times New Roman"/>
          <w:sz w:val="28"/>
          <w:szCs w:val="28"/>
        </w:rPr>
        <w:t>)</w:t>
      </w:r>
    </w:p>
    <w:p w:rsidR="001C02C4" w:rsidRPr="00591C58" w:rsidRDefault="001C02C4" w:rsidP="000940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>Важно: если гипотеза в процессе исследования не подтвердилась, значит, выбранный путь не обоснован.</w:t>
      </w:r>
    </w:p>
    <w:p w:rsidR="001C02C4" w:rsidRPr="00591C58" w:rsidRDefault="001C02C4" w:rsidP="0009408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1C58">
        <w:rPr>
          <w:rFonts w:ascii="Times New Roman" w:hAnsi="Times New Roman" w:cs="Times New Roman"/>
          <w:sz w:val="28"/>
          <w:szCs w:val="28"/>
        </w:rPr>
        <w:t xml:space="preserve">Гипотеза должна включать следующие словосочетания: 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«это возможно, если...», </w:t>
      </w:r>
      <w:r w:rsidRPr="00591C58">
        <w:rPr>
          <w:rFonts w:ascii="Times New Roman" w:hAnsi="Times New Roman" w:cs="Times New Roman"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bCs/>
          <w:sz w:val="28"/>
          <w:szCs w:val="28"/>
        </w:rPr>
        <w:t>«использование (создание)... позволит обеспечить...», « это существует, если…», «предположим, что…» и другие.</w:t>
      </w:r>
      <w:proofErr w:type="gramEnd"/>
    </w:p>
    <w:p w:rsidR="001C02C4" w:rsidRPr="00591C58" w:rsidRDefault="001C02C4" w:rsidP="0009408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58">
        <w:rPr>
          <w:rFonts w:ascii="Times New Roman" w:hAnsi="Times New Roman" w:cs="Times New Roman"/>
          <w:bCs/>
          <w:sz w:val="28"/>
          <w:szCs w:val="28"/>
        </w:rPr>
        <w:t>Характеристики гипотезы:</w:t>
      </w:r>
    </w:p>
    <w:p w:rsidR="001C02C4" w:rsidRPr="00591C58" w:rsidRDefault="00922AC8" w:rsidP="00094082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proofErr w:type="spellStart"/>
      <w:r w:rsidR="001C02C4" w:rsidRPr="00591C58">
        <w:rPr>
          <w:bCs/>
          <w:sz w:val="28"/>
          <w:szCs w:val="28"/>
          <w:lang w:val="en-US"/>
        </w:rPr>
        <w:t>ростота</w:t>
      </w:r>
      <w:proofErr w:type="spellEnd"/>
      <w:r>
        <w:rPr>
          <w:bCs/>
          <w:sz w:val="28"/>
          <w:szCs w:val="28"/>
        </w:rPr>
        <w:t>.</w:t>
      </w:r>
    </w:p>
    <w:p w:rsidR="001C02C4" w:rsidRPr="00A53E28" w:rsidRDefault="00922AC8" w:rsidP="00A53E28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1C02C4" w:rsidRPr="00591C58">
        <w:rPr>
          <w:rFonts w:ascii="Times New Roman" w:hAnsi="Times New Roman" w:cs="Times New Roman"/>
          <w:bCs/>
          <w:sz w:val="28"/>
          <w:szCs w:val="28"/>
        </w:rPr>
        <w:t xml:space="preserve">олжна объяснять весь круг явлений и процессов, для анализа которых выдвигается </w:t>
      </w:r>
      <w:r w:rsidR="001C02C4" w:rsidRPr="00A53E28">
        <w:rPr>
          <w:rFonts w:ascii="Times New Roman" w:hAnsi="Times New Roman" w:cs="Times New Roman"/>
          <w:bCs/>
          <w:sz w:val="28"/>
          <w:szCs w:val="28"/>
        </w:rPr>
        <w:t>(то есть во всей предметной  области)</w:t>
      </w:r>
      <w:r w:rsidR="00A53E28">
        <w:rPr>
          <w:rFonts w:ascii="Times New Roman" w:hAnsi="Times New Roman" w:cs="Times New Roman"/>
          <w:bCs/>
          <w:sz w:val="28"/>
          <w:szCs w:val="28"/>
        </w:rPr>
        <w:t>.</w:t>
      </w:r>
      <w:r w:rsidR="001C02C4" w:rsidRPr="00A53E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2C4" w:rsidRPr="00591C58" w:rsidRDefault="00922AC8" w:rsidP="00094082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r w:rsidR="001C02C4" w:rsidRPr="00922AC8">
        <w:rPr>
          <w:bCs/>
          <w:sz w:val="28"/>
          <w:szCs w:val="28"/>
        </w:rPr>
        <w:t>роверяемость</w:t>
      </w:r>
      <w:proofErr w:type="spellEnd"/>
      <w:r>
        <w:rPr>
          <w:bCs/>
          <w:sz w:val="28"/>
          <w:szCs w:val="28"/>
        </w:rPr>
        <w:t>.</w:t>
      </w:r>
    </w:p>
    <w:p w:rsidR="001C02C4" w:rsidRPr="00591C58" w:rsidRDefault="001C02C4" w:rsidP="0009408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2C4" w:rsidRPr="00591C58" w:rsidRDefault="00BD2671" w:rsidP="000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2C4" w:rsidRPr="00591C58">
        <w:rPr>
          <w:rFonts w:ascii="Times New Roman" w:hAnsi="Times New Roman" w:cs="Times New Roman"/>
          <w:bCs/>
          <w:sz w:val="28"/>
          <w:szCs w:val="28"/>
          <w:u w:val="single"/>
        </w:rPr>
        <w:t>Шаг 5.</w:t>
      </w:r>
      <w:r w:rsidR="001C02C4" w:rsidRPr="00591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Теперь </w:t>
      </w:r>
      <w:r w:rsidR="001C02C4" w:rsidRPr="00591C58">
        <w:rPr>
          <w:rFonts w:ascii="Times New Roman" w:hAnsi="Times New Roman" w:cs="Times New Roman"/>
          <w:bCs/>
          <w:sz w:val="28"/>
          <w:szCs w:val="28"/>
        </w:rPr>
        <w:t xml:space="preserve">определяем </w:t>
      </w:r>
      <w:r w:rsidRPr="00591C58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D2671" w:rsidRPr="00591C58" w:rsidRDefault="00BD2671" w:rsidP="000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 xml:space="preserve">Что такое цель исследования? </w:t>
      </w:r>
    </w:p>
    <w:p w:rsidR="00BD2671" w:rsidRPr="00591C58" w:rsidRDefault="001C02C4" w:rsidP="000940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91C58">
        <w:rPr>
          <w:sz w:val="28"/>
          <w:szCs w:val="28"/>
        </w:rPr>
        <w:t>О</w:t>
      </w:r>
      <w:r w:rsidR="00BD2671" w:rsidRPr="00591C58">
        <w:rPr>
          <w:sz w:val="28"/>
          <w:szCs w:val="28"/>
        </w:rPr>
        <w:t>твечает на вопрос</w:t>
      </w:r>
      <w:r w:rsidR="0037726F" w:rsidRPr="00591C58">
        <w:rPr>
          <w:sz w:val="28"/>
          <w:szCs w:val="28"/>
        </w:rPr>
        <w:t xml:space="preserve">: </w:t>
      </w:r>
      <w:r w:rsidR="00BD2671" w:rsidRPr="00591C58">
        <w:rPr>
          <w:sz w:val="28"/>
          <w:szCs w:val="28"/>
        </w:rPr>
        <w:t xml:space="preserve"> «Чего нужно достигнуть?» </w:t>
      </w:r>
    </w:p>
    <w:p w:rsidR="0037726F" w:rsidRPr="00591C58" w:rsidRDefault="001C02C4" w:rsidP="0009408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>Э</w:t>
      </w:r>
      <w:r w:rsidR="00BD2671" w:rsidRPr="00591C58">
        <w:rPr>
          <w:rFonts w:ascii="Times New Roman" w:hAnsi="Times New Roman" w:cs="Times New Roman"/>
          <w:sz w:val="28"/>
          <w:szCs w:val="28"/>
        </w:rPr>
        <w:t>то решение  поставленной проблемы</w:t>
      </w:r>
      <w:r w:rsidR="0037726F" w:rsidRPr="00591C58">
        <w:rPr>
          <w:rFonts w:ascii="Times New Roman" w:hAnsi="Times New Roman" w:cs="Times New Roman"/>
          <w:sz w:val="28"/>
          <w:szCs w:val="28"/>
        </w:rPr>
        <w:t>.</w:t>
      </w:r>
      <w:r w:rsidR="00BD2671" w:rsidRPr="00591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671" w:rsidRPr="00591C58" w:rsidRDefault="001C02C4" w:rsidP="0009408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>Э</w:t>
      </w:r>
      <w:r w:rsidR="00BD2671" w:rsidRPr="00591C58">
        <w:rPr>
          <w:rFonts w:ascii="Times New Roman" w:hAnsi="Times New Roman" w:cs="Times New Roman"/>
          <w:sz w:val="28"/>
          <w:szCs w:val="28"/>
        </w:rPr>
        <w:t>то то, что в самом общем виде необходимо достичь по завершении исследования</w:t>
      </w:r>
      <w:r w:rsidR="0037726F" w:rsidRPr="00591C58">
        <w:rPr>
          <w:rFonts w:ascii="Times New Roman" w:hAnsi="Times New Roman" w:cs="Times New Roman"/>
          <w:sz w:val="28"/>
          <w:szCs w:val="28"/>
        </w:rPr>
        <w:t>.</w:t>
      </w:r>
      <w:r w:rsidR="00BD2671" w:rsidRPr="00591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2671" w:rsidRPr="00591C58" w:rsidRDefault="00BD2671" w:rsidP="000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lastRenderedPageBreak/>
        <w:t>Характеристики цели:</w:t>
      </w:r>
    </w:p>
    <w:p w:rsidR="00BD2671" w:rsidRPr="00591C58" w:rsidRDefault="00922AC8" w:rsidP="000940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BD2671" w:rsidRPr="00591C58">
        <w:rPr>
          <w:bCs/>
          <w:sz w:val="28"/>
          <w:szCs w:val="28"/>
        </w:rPr>
        <w:t>олжна быть конкретна  и ясно сформулирована</w:t>
      </w:r>
      <w:r>
        <w:rPr>
          <w:bCs/>
          <w:sz w:val="28"/>
          <w:szCs w:val="28"/>
        </w:rPr>
        <w:t>.</w:t>
      </w:r>
      <w:r w:rsidR="00BD2671" w:rsidRPr="00591C58">
        <w:rPr>
          <w:bCs/>
          <w:sz w:val="28"/>
          <w:szCs w:val="28"/>
        </w:rPr>
        <w:t xml:space="preserve"> </w:t>
      </w:r>
    </w:p>
    <w:p w:rsidR="00BD2671" w:rsidRPr="00591C58" w:rsidRDefault="00922AC8" w:rsidP="0009408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BD2671" w:rsidRPr="00591C58">
        <w:rPr>
          <w:rFonts w:ascii="Times New Roman" w:hAnsi="Times New Roman" w:cs="Times New Roman"/>
          <w:bCs/>
          <w:sz w:val="28"/>
          <w:szCs w:val="28"/>
        </w:rPr>
        <w:t xml:space="preserve">казывает на исследование выбранного </w:t>
      </w:r>
      <w:r w:rsidR="001F3CB0" w:rsidRPr="00591C5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BD2671" w:rsidRPr="00591C58">
        <w:rPr>
          <w:rFonts w:ascii="Times New Roman" w:hAnsi="Times New Roman" w:cs="Times New Roman"/>
          <w:bCs/>
          <w:sz w:val="28"/>
          <w:szCs w:val="28"/>
        </w:rPr>
        <w:t xml:space="preserve"> (наблюдение, изучение …)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4B3F" w:rsidRPr="00591C58" w:rsidRDefault="00922AC8" w:rsidP="0009408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2671" w:rsidRPr="00591C58">
        <w:rPr>
          <w:rFonts w:ascii="Times New Roman" w:hAnsi="Times New Roman" w:cs="Times New Roman"/>
          <w:sz w:val="28"/>
          <w:szCs w:val="28"/>
        </w:rPr>
        <w:t>олжна быть достижима учениками</w:t>
      </w:r>
      <w:r w:rsidR="003F4B3F" w:rsidRPr="00591C58">
        <w:rPr>
          <w:rFonts w:ascii="Times New Roman" w:hAnsi="Times New Roman" w:cs="Times New Roman"/>
          <w:sz w:val="28"/>
          <w:szCs w:val="28"/>
        </w:rPr>
        <w:t xml:space="preserve"> </w:t>
      </w:r>
      <w:r w:rsidR="001F3CB0" w:rsidRPr="00591C58">
        <w:rPr>
          <w:rFonts w:ascii="Times New Roman" w:hAnsi="Times New Roman" w:cs="Times New Roman"/>
          <w:sz w:val="28"/>
          <w:szCs w:val="28"/>
        </w:rPr>
        <w:t>(</w:t>
      </w:r>
      <w:r w:rsidR="003F4B3F" w:rsidRPr="00591C58">
        <w:rPr>
          <w:rFonts w:ascii="Times New Roman" w:hAnsi="Times New Roman" w:cs="Times New Roman"/>
          <w:i/>
          <w:sz w:val="28"/>
          <w:szCs w:val="28"/>
        </w:rPr>
        <w:t>доказать, что  сосна обыкновенная  обладает целебными свойствами</w:t>
      </w:r>
      <w:r w:rsidR="003F4B3F" w:rsidRPr="00591C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671" w:rsidRPr="00591C58" w:rsidRDefault="00BD2671" w:rsidP="000940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 xml:space="preserve">Умение формулировать цель требует умения отличать главное </w:t>
      </w:r>
      <w:proofErr w:type="gramStart"/>
      <w:r w:rsidRPr="00591C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1C58">
        <w:rPr>
          <w:rFonts w:ascii="Times New Roman" w:hAnsi="Times New Roman" w:cs="Times New Roman"/>
          <w:sz w:val="28"/>
          <w:szCs w:val="28"/>
        </w:rPr>
        <w:t xml:space="preserve"> второстепенного в проблеме и выделять его, как цель. Если </w:t>
      </w:r>
      <w:r w:rsidR="00583194" w:rsidRPr="00591C58">
        <w:rPr>
          <w:rFonts w:ascii="Times New Roman" w:hAnsi="Times New Roman" w:cs="Times New Roman"/>
          <w:sz w:val="28"/>
          <w:szCs w:val="28"/>
        </w:rPr>
        <w:t>ученик</w:t>
      </w:r>
      <w:r w:rsidRPr="00591C58">
        <w:rPr>
          <w:rFonts w:ascii="Times New Roman" w:hAnsi="Times New Roman" w:cs="Times New Roman"/>
          <w:sz w:val="28"/>
          <w:szCs w:val="28"/>
        </w:rPr>
        <w:t xml:space="preserve"> сам ставит цель своей деятельности и впоследствии является автором своего исследования, то он становится субъектом деятельности.</w:t>
      </w:r>
    </w:p>
    <w:p w:rsidR="0037726F" w:rsidRPr="00591C58" w:rsidRDefault="0037726F" w:rsidP="0009408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  <w:u w:val="single"/>
        </w:rPr>
        <w:t xml:space="preserve">Шаг 6. </w:t>
      </w:r>
      <w:r w:rsidRPr="00591C58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ставим перед собой </w:t>
      </w:r>
      <w:r w:rsidRPr="00591C5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91C58">
        <w:rPr>
          <w:rFonts w:ascii="Times New Roman" w:hAnsi="Times New Roman" w:cs="Times New Roman"/>
          <w:sz w:val="28"/>
          <w:szCs w:val="28"/>
        </w:rPr>
        <w:t>.</w:t>
      </w:r>
    </w:p>
    <w:p w:rsidR="0037726F" w:rsidRPr="00591C58" w:rsidRDefault="0037726F" w:rsidP="00094082">
      <w:pPr>
        <w:spacing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58">
        <w:rPr>
          <w:rFonts w:ascii="Times New Roman" w:hAnsi="Times New Roman" w:cs="Times New Roman"/>
          <w:bCs/>
          <w:sz w:val="28"/>
          <w:szCs w:val="28"/>
        </w:rPr>
        <w:t xml:space="preserve">Задачи исследования – это данные в конкретных условиях цели  деятельности.  Самый доступный вариант формулировки задач – это рассмотрение их, как самостоятельных этапов исследования. </w:t>
      </w:r>
      <w:proofErr w:type="gramStart"/>
      <w:r w:rsidRPr="00591C58">
        <w:rPr>
          <w:rFonts w:ascii="Times New Roman" w:hAnsi="Times New Roman" w:cs="Times New Roman"/>
          <w:bCs/>
          <w:sz w:val="28"/>
          <w:szCs w:val="28"/>
        </w:rPr>
        <w:t xml:space="preserve">Задачи исследования формулируются в виде перечисления: </w:t>
      </w:r>
      <w:r w:rsidRPr="00591C58">
        <w:rPr>
          <w:rFonts w:ascii="Times New Roman" w:hAnsi="Times New Roman" w:cs="Times New Roman"/>
          <w:bCs/>
          <w:iCs/>
          <w:sz w:val="28"/>
          <w:szCs w:val="28"/>
        </w:rPr>
        <w:t>изучить...,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bCs/>
          <w:iCs/>
          <w:sz w:val="28"/>
          <w:szCs w:val="28"/>
        </w:rPr>
        <w:t>описать...,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91C58">
        <w:rPr>
          <w:rFonts w:ascii="Times New Roman" w:hAnsi="Times New Roman" w:cs="Times New Roman"/>
          <w:bCs/>
          <w:iCs/>
          <w:sz w:val="28"/>
          <w:szCs w:val="28"/>
        </w:rPr>
        <w:t>уточнить и дополнить понимание...,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bCs/>
          <w:iCs/>
          <w:sz w:val="28"/>
          <w:szCs w:val="28"/>
        </w:rPr>
        <w:t>выявить...,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bCs/>
          <w:iCs/>
          <w:sz w:val="28"/>
          <w:szCs w:val="28"/>
        </w:rPr>
        <w:t>систематизировать...,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bCs/>
          <w:iCs/>
          <w:sz w:val="28"/>
          <w:szCs w:val="28"/>
        </w:rPr>
        <w:t>разработать...,   определить,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bCs/>
          <w:iCs/>
          <w:sz w:val="28"/>
          <w:szCs w:val="28"/>
        </w:rPr>
        <w:t>установить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bCs/>
          <w:iCs/>
          <w:sz w:val="28"/>
          <w:szCs w:val="28"/>
        </w:rPr>
        <w:t>и другие.</w:t>
      </w:r>
      <w:proofErr w:type="gramEnd"/>
      <w:r w:rsidRPr="00591C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91C58">
        <w:rPr>
          <w:rFonts w:ascii="Times New Roman" w:hAnsi="Times New Roman" w:cs="Times New Roman"/>
          <w:bCs/>
          <w:sz w:val="28"/>
          <w:szCs w:val="28"/>
        </w:rPr>
        <w:t xml:space="preserve">Важно подобрать актуальные методы (методики), которые помогут </w:t>
      </w:r>
      <w:r w:rsidRPr="00591C58">
        <w:rPr>
          <w:rFonts w:ascii="Times New Roman" w:hAnsi="Times New Roman" w:cs="Times New Roman"/>
          <w:color w:val="000000"/>
          <w:sz w:val="28"/>
          <w:szCs w:val="28"/>
        </w:rPr>
        <w:t>достигнуть цели, решить конкретную задачу (</w:t>
      </w:r>
      <w:r w:rsidRPr="00591C58">
        <w:rPr>
          <w:rFonts w:ascii="Times New Roman" w:hAnsi="Times New Roman" w:cs="Times New Roman"/>
          <w:sz w:val="28"/>
          <w:szCs w:val="28"/>
        </w:rPr>
        <w:t>изучение литературы, наблюдение, сравнение, химический эксперимент, оптическая микроскопия, опрос, анкетирование и другие)</w:t>
      </w:r>
      <w:proofErr w:type="gramEnd"/>
    </w:p>
    <w:p w:rsidR="0037726F" w:rsidRPr="00591C58" w:rsidRDefault="0037726F" w:rsidP="000940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1C58">
        <w:rPr>
          <w:rFonts w:ascii="Times New Roman" w:hAnsi="Times New Roman" w:cs="Times New Roman"/>
          <w:sz w:val="28"/>
          <w:szCs w:val="28"/>
        </w:rPr>
        <w:t xml:space="preserve">( </w:t>
      </w:r>
      <w:r w:rsidRPr="00591C58">
        <w:rPr>
          <w:rFonts w:ascii="Times New Roman" w:hAnsi="Times New Roman" w:cs="Times New Roman"/>
          <w:i/>
          <w:sz w:val="28"/>
          <w:szCs w:val="28"/>
        </w:rPr>
        <w:t>В нашем случае исследователь ставит перед собой следующие задачи:</w:t>
      </w:r>
      <w:proofErr w:type="gramEnd"/>
    </w:p>
    <w:p w:rsidR="0037726F" w:rsidRPr="00591C58" w:rsidRDefault="0037726F" w:rsidP="000940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C58">
        <w:rPr>
          <w:rFonts w:ascii="Times New Roman" w:hAnsi="Times New Roman" w:cs="Times New Roman"/>
          <w:i/>
          <w:sz w:val="28"/>
          <w:szCs w:val="28"/>
        </w:rPr>
        <w:t xml:space="preserve"> 1.  Изучить литературу по данному вопросу.</w:t>
      </w:r>
    </w:p>
    <w:p w:rsidR="0037726F" w:rsidRPr="00591C58" w:rsidRDefault="0037726F" w:rsidP="00FD3F3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91C58">
        <w:rPr>
          <w:rFonts w:ascii="Times New Roman" w:hAnsi="Times New Roman" w:cs="Times New Roman"/>
          <w:i/>
          <w:sz w:val="28"/>
          <w:szCs w:val="28"/>
        </w:rPr>
        <w:t>2.  Изучить биологические особенности сосны обыкновенной,  как представителя    растений   Класса Хвойных  семейства  Сосновых.</w:t>
      </w:r>
      <w:r w:rsidRPr="00591C58">
        <w:rPr>
          <w:rFonts w:ascii="Times New Roman" w:hAnsi="Times New Roman" w:cs="Times New Roman"/>
          <w:i/>
          <w:sz w:val="28"/>
          <w:szCs w:val="28"/>
        </w:rPr>
        <w:br/>
        <w:t>3.  Изучить целебные свойства сосны обыкновенной.</w:t>
      </w:r>
      <w:r w:rsidRPr="00591C58">
        <w:rPr>
          <w:rFonts w:ascii="Times New Roman" w:hAnsi="Times New Roman" w:cs="Times New Roman"/>
          <w:i/>
          <w:sz w:val="28"/>
          <w:szCs w:val="28"/>
        </w:rPr>
        <w:br/>
        <w:t xml:space="preserve">4.  Получить эфирное масло сосны обыкновенной и экспериментально подтвердить его </w:t>
      </w:r>
      <w:proofErr w:type="spellStart"/>
      <w:r w:rsidRPr="00591C58">
        <w:rPr>
          <w:rFonts w:ascii="Times New Roman" w:hAnsi="Times New Roman" w:cs="Times New Roman"/>
          <w:i/>
          <w:sz w:val="28"/>
          <w:szCs w:val="28"/>
        </w:rPr>
        <w:t>фитонцидную</w:t>
      </w:r>
      <w:proofErr w:type="spellEnd"/>
      <w:r w:rsidRPr="00591C58">
        <w:rPr>
          <w:rFonts w:ascii="Times New Roman" w:hAnsi="Times New Roman" w:cs="Times New Roman"/>
          <w:i/>
          <w:sz w:val="28"/>
          <w:szCs w:val="28"/>
        </w:rPr>
        <w:t xml:space="preserve"> активность.</w:t>
      </w:r>
      <w:r w:rsidRPr="00591C58">
        <w:rPr>
          <w:rFonts w:ascii="Times New Roman" w:hAnsi="Times New Roman" w:cs="Times New Roman"/>
          <w:i/>
          <w:sz w:val="28"/>
          <w:szCs w:val="28"/>
        </w:rPr>
        <w:br/>
        <w:t>5.  Проанализировать применение сосны в лечебных целях в форме готовых  лекарственных препаратов  и  самостоятельно изготавливаемых северянами.</w:t>
      </w:r>
    </w:p>
    <w:p w:rsidR="0037726F" w:rsidRPr="00591C58" w:rsidRDefault="0037726F" w:rsidP="000940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C58">
        <w:rPr>
          <w:rFonts w:ascii="Times New Roman" w:hAnsi="Times New Roman" w:cs="Times New Roman"/>
          <w:i/>
          <w:sz w:val="28"/>
          <w:szCs w:val="28"/>
        </w:rPr>
        <w:t>6. Провести оценку насаждений сосны в городе Архангельске и пригороде.</w:t>
      </w:r>
    </w:p>
    <w:p w:rsidR="0037726F" w:rsidRPr="00591C58" w:rsidRDefault="0037726F" w:rsidP="000940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i/>
          <w:sz w:val="28"/>
          <w:szCs w:val="28"/>
        </w:rPr>
        <w:t xml:space="preserve">7. </w:t>
      </w:r>
      <w:proofErr w:type="gramStart"/>
      <w:r w:rsidRPr="00591C58">
        <w:rPr>
          <w:rFonts w:ascii="Times New Roman" w:hAnsi="Times New Roman" w:cs="Times New Roman"/>
          <w:i/>
          <w:sz w:val="28"/>
          <w:szCs w:val="28"/>
        </w:rPr>
        <w:t>Сделать выводы по результатам исследования.</w:t>
      </w:r>
      <w:r w:rsidRPr="00591C5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726F" w:rsidRPr="00591C58" w:rsidRDefault="0037726F" w:rsidP="000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6F" w:rsidRPr="00591C58" w:rsidRDefault="0037726F" w:rsidP="0009408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  <w:u w:val="single"/>
        </w:rPr>
        <w:t>Шаг 7.</w:t>
      </w:r>
      <w:r w:rsidRPr="00591C58">
        <w:rPr>
          <w:rFonts w:ascii="Times New Roman" w:hAnsi="Times New Roman" w:cs="Times New Roman"/>
          <w:sz w:val="28"/>
          <w:szCs w:val="28"/>
        </w:rPr>
        <w:t xml:space="preserve"> Формулируя задачи 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важно подобрать актуальные </w:t>
      </w:r>
      <w:r w:rsidRPr="00591C58">
        <w:rPr>
          <w:rFonts w:ascii="Times New Roman" w:hAnsi="Times New Roman" w:cs="Times New Roman"/>
          <w:b/>
          <w:bCs/>
          <w:sz w:val="28"/>
          <w:szCs w:val="28"/>
        </w:rPr>
        <w:t>методы (методики</w:t>
      </w:r>
      <w:r w:rsidRPr="00591C58">
        <w:rPr>
          <w:rFonts w:ascii="Times New Roman" w:hAnsi="Times New Roman" w:cs="Times New Roman"/>
          <w:bCs/>
          <w:sz w:val="28"/>
          <w:szCs w:val="28"/>
        </w:rPr>
        <w:t xml:space="preserve">), которые помогут </w:t>
      </w:r>
      <w:r w:rsidRPr="00591C58">
        <w:rPr>
          <w:rFonts w:ascii="Times New Roman" w:hAnsi="Times New Roman" w:cs="Times New Roman"/>
          <w:color w:val="000000"/>
          <w:sz w:val="28"/>
          <w:szCs w:val="28"/>
        </w:rPr>
        <w:t>достигнуть цели, решить конкретную задач</w:t>
      </w:r>
      <w:proofErr w:type="gramStart"/>
      <w:r w:rsidRPr="00591C58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922AC8">
        <w:rPr>
          <w:rFonts w:ascii="Times New Roman" w:hAnsi="Times New Roman" w:cs="Times New Roman"/>
          <w:i/>
          <w:sz w:val="28"/>
          <w:szCs w:val="28"/>
        </w:rPr>
        <w:t>изучение литературы, наблюдение, сравнение, химический эксперимент, оптическая микроскопия, опрос, анкетирование</w:t>
      </w:r>
      <w:r w:rsidRPr="00591C58">
        <w:rPr>
          <w:rFonts w:ascii="Times New Roman" w:hAnsi="Times New Roman" w:cs="Times New Roman"/>
          <w:sz w:val="28"/>
          <w:szCs w:val="28"/>
        </w:rPr>
        <w:t xml:space="preserve"> и другие)</w:t>
      </w:r>
    </w:p>
    <w:p w:rsidR="0037726F" w:rsidRPr="00591C58" w:rsidRDefault="0037726F" w:rsidP="0009408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  <w:u w:val="single"/>
        </w:rPr>
        <w:t>Шаг 8.</w:t>
      </w:r>
      <w:r w:rsidRPr="00591C58">
        <w:rPr>
          <w:rFonts w:ascii="Times New Roman" w:hAnsi="Times New Roman" w:cs="Times New Roman"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b/>
          <w:sz w:val="28"/>
          <w:szCs w:val="28"/>
        </w:rPr>
        <w:t>Проведение исследования, оформление результатов</w:t>
      </w:r>
      <w:r w:rsidRPr="00591C58">
        <w:rPr>
          <w:rFonts w:ascii="Times New Roman" w:hAnsi="Times New Roman" w:cs="Times New Roman"/>
          <w:sz w:val="28"/>
          <w:szCs w:val="28"/>
        </w:rPr>
        <w:t>.</w:t>
      </w:r>
    </w:p>
    <w:p w:rsidR="0037726F" w:rsidRPr="00591C58" w:rsidRDefault="0037726F" w:rsidP="0009408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Поочерёдное решение всех поставленных задач с использованием подобранных методов. </w:t>
      </w:r>
    </w:p>
    <w:p w:rsidR="0037726F" w:rsidRPr="00591C58" w:rsidRDefault="00583194" w:rsidP="0009408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>Если все преды</w:t>
      </w:r>
      <w:r w:rsidR="0037726F" w:rsidRPr="00591C58">
        <w:rPr>
          <w:rFonts w:ascii="Times New Roman" w:hAnsi="Times New Roman" w:cs="Times New Roman"/>
          <w:sz w:val="28"/>
          <w:szCs w:val="28"/>
        </w:rPr>
        <w:t>дущие шаги вы прошли серьёзно и ответственно</w:t>
      </w:r>
      <w:r w:rsidRPr="00591C58">
        <w:rPr>
          <w:rFonts w:ascii="Times New Roman" w:hAnsi="Times New Roman" w:cs="Times New Roman"/>
          <w:sz w:val="28"/>
          <w:szCs w:val="28"/>
        </w:rPr>
        <w:t>, т</w:t>
      </w:r>
      <w:r w:rsidR="0037726F" w:rsidRPr="00591C58">
        <w:rPr>
          <w:rFonts w:ascii="Times New Roman" w:hAnsi="Times New Roman" w:cs="Times New Roman"/>
          <w:sz w:val="28"/>
          <w:szCs w:val="28"/>
        </w:rPr>
        <w:t xml:space="preserve">о на этом этапе не возникает </w:t>
      </w:r>
      <w:r w:rsidR="006E5F87" w:rsidRPr="00591C58">
        <w:rPr>
          <w:rFonts w:ascii="Times New Roman" w:hAnsi="Times New Roman" w:cs="Times New Roman"/>
          <w:sz w:val="28"/>
          <w:szCs w:val="28"/>
        </w:rPr>
        <w:t>больших трудностей. Не забываем соблюдать логику изложения и научный язык.</w:t>
      </w:r>
    </w:p>
    <w:p w:rsidR="006E5F87" w:rsidRPr="00591C58" w:rsidRDefault="006E5F87" w:rsidP="0009408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  <w:u w:val="single"/>
        </w:rPr>
        <w:t>Шаг 8</w:t>
      </w:r>
      <w:r w:rsidRPr="00591C58">
        <w:rPr>
          <w:rFonts w:ascii="Times New Roman" w:hAnsi="Times New Roman" w:cs="Times New Roman"/>
          <w:sz w:val="28"/>
          <w:szCs w:val="28"/>
        </w:rPr>
        <w:t xml:space="preserve">. Формулировка </w:t>
      </w:r>
      <w:r w:rsidRPr="00591C58">
        <w:rPr>
          <w:rFonts w:ascii="Times New Roman" w:hAnsi="Times New Roman" w:cs="Times New Roman"/>
          <w:b/>
          <w:sz w:val="28"/>
          <w:szCs w:val="28"/>
        </w:rPr>
        <w:t>выводов</w:t>
      </w:r>
      <w:r w:rsidRPr="00591C58">
        <w:rPr>
          <w:rFonts w:ascii="Times New Roman" w:hAnsi="Times New Roman" w:cs="Times New Roman"/>
          <w:sz w:val="28"/>
          <w:szCs w:val="28"/>
        </w:rPr>
        <w:t>.</w:t>
      </w:r>
    </w:p>
    <w:p w:rsidR="006E5F87" w:rsidRPr="00591C58" w:rsidRDefault="006E5F87" w:rsidP="0009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ab/>
        <w:t xml:space="preserve">Любая научная работа заканчивается выводами. </w:t>
      </w:r>
      <w:r w:rsidR="00583194" w:rsidRPr="00591C58">
        <w:rPr>
          <w:rFonts w:ascii="Times New Roman" w:hAnsi="Times New Roman" w:cs="Times New Roman"/>
          <w:bCs/>
          <w:sz w:val="28"/>
          <w:szCs w:val="28"/>
        </w:rPr>
        <w:t xml:space="preserve">Выводы </w:t>
      </w:r>
      <w:r w:rsidR="00583194" w:rsidRPr="00591C58">
        <w:rPr>
          <w:rFonts w:ascii="Times New Roman" w:hAnsi="Times New Roman" w:cs="Times New Roman"/>
          <w:iCs/>
          <w:sz w:val="28"/>
          <w:szCs w:val="28"/>
        </w:rPr>
        <w:t>– это корректно</w:t>
      </w:r>
      <w:r w:rsidR="00591C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3194" w:rsidRPr="00591C58">
        <w:rPr>
          <w:rFonts w:ascii="Times New Roman" w:hAnsi="Times New Roman" w:cs="Times New Roman"/>
          <w:iCs/>
          <w:sz w:val="28"/>
          <w:szCs w:val="28"/>
        </w:rPr>
        <w:t>сформулированные положения, следующие из результатов проделанной работы.</w:t>
      </w:r>
      <w:r w:rsidR="00583194" w:rsidRPr="00591C58">
        <w:rPr>
          <w:rFonts w:ascii="Times New Roman" w:hAnsi="Times New Roman" w:cs="Times New Roman"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sz w:val="28"/>
          <w:szCs w:val="28"/>
        </w:rPr>
        <w:t xml:space="preserve">Всегда(!) выводы отвечают на вопрос, поставленный в цели работы. </w:t>
      </w:r>
      <w:r w:rsidR="00583194" w:rsidRPr="00591C58">
        <w:rPr>
          <w:rFonts w:ascii="Times New Roman" w:hAnsi="Times New Roman" w:cs="Times New Roman"/>
          <w:iCs/>
          <w:sz w:val="28"/>
          <w:szCs w:val="28"/>
        </w:rPr>
        <w:t>Выводы являются результатом анализа</w:t>
      </w:r>
      <w:r w:rsidR="00591C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3194" w:rsidRPr="00591C58">
        <w:rPr>
          <w:rFonts w:ascii="Times New Roman" w:hAnsi="Times New Roman" w:cs="Times New Roman"/>
          <w:iCs/>
          <w:sz w:val="28"/>
          <w:szCs w:val="28"/>
        </w:rPr>
        <w:t>полученных автором данных</w:t>
      </w:r>
      <w:r w:rsidR="00583194" w:rsidRPr="00591C58">
        <w:rPr>
          <w:rFonts w:ascii="Times New Roman" w:hAnsi="Times New Roman" w:cs="Times New Roman"/>
          <w:sz w:val="28"/>
          <w:szCs w:val="28"/>
        </w:rPr>
        <w:t xml:space="preserve">. Выводы являются заключительным аккордом всего исследования.  </w:t>
      </w:r>
      <w:r w:rsidRPr="00591C58">
        <w:rPr>
          <w:rFonts w:ascii="Times New Roman" w:hAnsi="Times New Roman" w:cs="Times New Roman"/>
          <w:sz w:val="28"/>
          <w:szCs w:val="28"/>
        </w:rPr>
        <w:t xml:space="preserve">Это та </w:t>
      </w:r>
      <w:r w:rsidRPr="00591C58">
        <w:rPr>
          <w:rFonts w:ascii="Times New Roman" w:hAnsi="Times New Roman" w:cs="Times New Roman"/>
          <w:b/>
          <w:sz w:val="28"/>
          <w:szCs w:val="28"/>
        </w:rPr>
        <w:t>истина, ради поиска которой и задумывалась вся работа!</w:t>
      </w:r>
    </w:p>
    <w:p w:rsidR="001459EA" w:rsidRPr="00591C58" w:rsidRDefault="001459EA" w:rsidP="000940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>Поэтому к формулировке выводов надо подходить очень внимательно и осмысленно.</w:t>
      </w:r>
      <w:r w:rsidRPr="00591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1C5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1C58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рассматриваемой работы </w:t>
      </w:r>
      <w:r w:rsidR="00A53E28">
        <w:rPr>
          <w:rFonts w:ascii="Times New Roman" w:eastAsia="Times New Roman" w:hAnsi="Times New Roman" w:cs="Times New Roman"/>
          <w:i/>
          <w:sz w:val="28"/>
          <w:szCs w:val="28"/>
        </w:rPr>
        <w:t>сформулированы следующие выводы:</w:t>
      </w:r>
      <w:proofErr w:type="gramEnd"/>
    </w:p>
    <w:p w:rsidR="001459EA" w:rsidRPr="00591C58" w:rsidRDefault="001459EA" w:rsidP="00094082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EastAsia"/>
          <w:i/>
          <w:sz w:val="28"/>
          <w:szCs w:val="28"/>
        </w:rPr>
      </w:pPr>
      <w:r w:rsidRPr="00591C58">
        <w:rPr>
          <w:i/>
          <w:sz w:val="28"/>
          <w:szCs w:val="28"/>
        </w:rPr>
        <w:t xml:space="preserve">Изучив литературу и другие источники по теме исследования, я пришла к выводу о том, что сосна </w:t>
      </w:r>
      <w:r w:rsidR="00A53E28">
        <w:rPr>
          <w:i/>
          <w:sz w:val="28"/>
          <w:szCs w:val="28"/>
        </w:rPr>
        <w:t xml:space="preserve">обыкновенная </w:t>
      </w:r>
      <w:r w:rsidRPr="00591C58">
        <w:rPr>
          <w:i/>
          <w:sz w:val="28"/>
          <w:szCs w:val="28"/>
        </w:rPr>
        <w:t>обладает  полезными для здоровья человека свойствами.</w:t>
      </w:r>
    </w:p>
    <w:p w:rsidR="001459EA" w:rsidRPr="00591C58" w:rsidRDefault="001459EA" w:rsidP="00094082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1C58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Проведя химический эксперимент, я доказала, что в сосне содержится эфирное масло. </w:t>
      </w:r>
    </w:p>
    <w:p w:rsidR="001459EA" w:rsidRPr="00591C58" w:rsidRDefault="001459EA" w:rsidP="00094082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1C58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Проведя ряд опытов, я доказала </w:t>
      </w:r>
      <w:proofErr w:type="spellStart"/>
      <w:r w:rsidRPr="00591C58">
        <w:rPr>
          <w:rFonts w:ascii="Times New Roman" w:eastAsia="Times New Roman" w:hAnsi="Times New Roman" w:cs="Times New Roman"/>
          <w:i/>
          <w:sz w:val="28"/>
          <w:szCs w:val="28"/>
        </w:rPr>
        <w:t>фитонцидную</w:t>
      </w:r>
      <w:proofErr w:type="spellEnd"/>
      <w:r w:rsidRPr="00591C58">
        <w:rPr>
          <w:rFonts w:ascii="Times New Roman" w:eastAsia="Times New Roman" w:hAnsi="Times New Roman" w:cs="Times New Roman"/>
          <w:i/>
          <w:sz w:val="28"/>
          <w:szCs w:val="28"/>
        </w:rPr>
        <w:t xml:space="preserve"> активность эфирного масла сосны.</w:t>
      </w:r>
    </w:p>
    <w:p w:rsidR="001459EA" w:rsidRPr="00591C58" w:rsidRDefault="001459EA" w:rsidP="00094082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1C58">
        <w:rPr>
          <w:rFonts w:ascii="Times New Roman" w:eastAsia="Times New Roman" w:hAnsi="Times New Roman" w:cs="Times New Roman"/>
          <w:i/>
          <w:sz w:val="28"/>
          <w:szCs w:val="28"/>
        </w:rPr>
        <w:t>Проанализировав анкеты респондентов, я сделала вывод о том, что северяне используют целительные свойства  сосны. В аптеках города пользуются спросом препараты из сосны, а так же северяне используют самостоятельно приготовленные лекарственные и косметические средства.</w:t>
      </w:r>
    </w:p>
    <w:p w:rsidR="001459EA" w:rsidRPr="00591C58" w:rsidRDefault="001459EA" w:rsidP="00094082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1C58">
        <w:rPr>
          <w:rFonts w:ascii="Times New Roman" w:eastAsia="Times New Roman" w:hAnsi="Times New Roman" w:cs="Times New Roman"/>
          <w:i/>
          <w:sz w:val="28"/>
          <w:szCs w:val="28"/>
        </w:rPr>
        <w:t xml:space="preserve">Изучив мнения респондентов, я выявила, что в Архангельске и пригороде любимыми местами доступного  отдыха и прогулок являются Набережная Северной Двины и Малые </w:t>
      </w:r>
      <w:proofErr w:type="spellStart"/>
      <w:r w:rsidRPr="00591C58">
        <w:rPr>
          <w:rFonts w:ascii="Times New Roman" w:eastAsia="Times New Roman" w:hAnsi="Times New Roman" w:cs="Times New Roman"/>
          <w:i/>
          <w:sz w:val="28"/>
          <w:szCs w:val="28"/>
        </w:rPr>
        <w:t>Корелы</w:t>
      </w:r>
      <w:proofErr w:type="spellEnd"/>
      <w:r w:rsidRPr="00591C5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591C58">
        <w:rPr>
          <w:rFonts w:ascii="Times New Roman" w:eastAsia="Times New Roman" w:hAnsi="Times New Roman" w:cs="Times New Roman"/>
          <w:i/>
          <w:sz w:val="28"/>
          <w:szCs w:val="28"/>
        </w:rPr>
        <w:t>В нашем посёлке любимое место п</w:t>
      </w:r>
      <w:r w:rsidR="00A53E28">
        <w:rPr>
          <w:rFonts w:ascii="Times New Roman" w:eastAsia="Times New Roman" w:hAnsi="Times New Roman" w:cs="Times New Roman"/>
          <w:i/>
          <w:sz w:val="28"/>
          <w:szCs w:val="28"/>
        </w:rPr>
        <w:t>рогулок – это наш школьный парк.</w:t>
      </w:r>
      <w:r w:rsidRPr="00591C5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AA40A3" w:rsidRPr="00591C58" w:rsidRDefault="00AA40A3" w:rsidP="000940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E28" w:rsidRDefault="003D4C1F" w:rsidP="00E95519">
      <w:pPr>
        <w:pStyle w:val="a4"/>
        <w:spacing w:line="276" w:lineRule="auto"/>
        <w:ind w:firstLine="360"/>
        <w:jc w:val="both"/>
        <w:rPr>
          <w:sz w:val="28"/>
          <w:szCs w:val="28"/>
        </w:rPr>
      </w:pPr>
      <w:r w:rsidRPr="00591C58">
        <w:rPr>
          <w:sz w:val="28"/>
          <w:szCs w:val="28"/>
        </w:rPr>
        <w:t xml:space="preserve">Такой подход к конструированию исследования школьника оправдал себя на практике. На протяжении последних пяти лет основным направлением моей педагогической деятельности является </w:t>
      </w:r>
      <w:proofErr w:type="gramStart"/>
      <w:r w:rsidRPr="00591C58">
        <w:rPr>
          <w:sz w:val="28"/>
          <w:szCs w:val="28"/>
        </w:rPr>
        <w:t>проектно-исследовательская</w:t>
      </w:r>
      <w:proofErr w:type="gramEnd"/>
      <w:r w:rsidRPr="00591C58">
        <w:rPr>
          <w:sz w:val="28"/>
          <w:szCs w:val="28"/>
        </w:rPr>
        <w:t xml:space="preserve">. Систематически с учащимися разных классов нашей школы я занимаюсь исследованиями в области химии, биологии, краеведения. На сегодняшний день уже есть определённые результаты.  </w:t>
      </w:r>
    </w:p>
    <w:p w:rsidR="00584269" w:rsidRDefault="003D4C1F" w:rsidP="00584269">
      <w:pPr>
        <w:ind w:firstLine="360"/>
        <w:jc w:val="both"/>
        <w:rPr>
          <w:sz w:val="28"/>
          <w:szCs w:val="28"/>
        </w:rPr>
      </w:pPr>
      <w:r w:rsidRPr="00584269">
        <w:rPr>
          <w:rFonts w:ascii="Times New Roman" w:hAnsi="Times New Roman" w:cs="Times New Roman"/>
          <w:sz w:val="28"/>
          <w:szCs w:val="28"/>
        </w:rPr>
        <w:t xml:space="preserve">Мои ученики регулярно являются участниками исследовательских конференций разных уровней.  В 2012 году ученица 11 класса Бологова </w:t>
      </w:r>
      <w:r w:rsidR="00922AC8" w:rsidRPr="00584269">
        <w:rPr>
          <w:rFonts w:ascii="Times New Roman" w:hAnsi="Times New Roman" w:cs="Times New Roman"/>
          <w:sz w:val="28"/>
          <w:szCs w:val="28"/>
        </w:rPr>
        <w:lastRenderedPageBreak/>
        <w:t>Анастасия</w:t>
      </w:r>
      <w:r w:rsidRPr="00584269">
        <w:rPr>
          <w:rFonts w:ascii="Times New Roman" w:hAnsi="Times New Roman" w:cs="Times New Roman"/>
          <w:sz w:val="28"/>
          <w:szCs w:val="28"/>
        </w:rPr>
        <w:t xml:space="preserve"> </w:t>
      </w:r>
      <w:r w:rsidR="00A53E28" w:rsidRPr="00584269">
        <w:rPr>
          <w:rFonts w:ascii="Times New Roman" w:hAnsi="Times New Roman" w:cs="Times New Roman"/>
          <w:sz w:val="28"/>
          <w:szCs w:val="28"/>
        </w:rPr>
        <w:t>с результатами исследования по теме «</w:t>
      </w:r>
      <w:r w:rsidR="00A53E28" w:rsidRPr="00584269">
        <w:rPr>
          <w:rFonts w:ascii="Times New Roman" w:hAnsi="Times New Roman" w:cs="Times New Roman"/>
          <w:bCs/>
          <w:sz w:val="28"/>
          <w:szCs w:val="28"/>
        </w:rPr>
        <w:t xml:space="preserve">Сравнительный анализ качества подсолнечных масел разных производителей на примере масел, используемых жителями п. </w:t>
      </w:r>
      <w:proofErr w:type="spellStart"/>
      <w:r w:rsidR="00A53E28" w:rsidRPr="00584269">
        <w:rPr>
          <w:rFonts w:ascii="Times New Roman" w:hAnsi="Times New Roman" w:cs="Times New Roman"/>
          <w:bCs/>
          <w:sz w:val="28"/>
          <w:szCs w:val="28"/>
        </w:rPr>
        <w:t>Уемский</w:t>
      </w:r>
      <w:proofErr w:type="spellEnd"/>
      <w:r w:rsidR="00A53E28" w:rsidRPr="00584269">
        <w:rPr>
          <w:rFonts w:ascii="Times New Roman" w:hAnsi="Times New Roman" w:cs="Times New Roman"/>
          <w:bCs/>
          <w:sz w:val="28"/>
          <w:szCs w:val="28"/>
        </w:rPr>
        <w:t>»</w:t>
      </w:r>
      <w:r w:rsidR="00A53E28" w:rsidRPr="00584269">
        <w:rPr>
          <w:rFonts w:ascii="Times New Roman" w:hAnsi="Times New Roman" w:cs="Times New Roman"/>
          <w:sz w:val="28"/>
          <w:szCs w:val="28"/>
        </w:rPr>
        <w:t xml:space="preserve"> </w:t>
      </w:r>
      <w:r w:rsidRPr="00584269">
        <w:rPr>
          <w:rFonts w:ascii="Times New Roman" w:hAnsi="Times New Roman" w:cs="Times New Roman"/>
          <w:sz w:val="28"/>
          <w:szCs w:val="28"/>
        </w:rPr>
        <w:t>стала победителем областной исследовательской конференции «Юность Поморья» в секции «Химия». Летом 2012 г</w:t>
      </w:r>
      <w:r w:rsidR="00922AC8" w:rsidRPr="00584269">
        <w:rPr>
          <w:rFonts w:ascii="Times New Roman" w:hAnsi="Times New Roman" w:cs="Times New Roman"/>
          <w:sz w:val="28"/>
          <w:szCs w:val="28"/>
        </w:rPr>
        <w:t>ода ученица 3 класса Смирнова Татьяна</w:t>
      </w:r>
      <w:r w:rsidRPr="00584269">
        <w:rPr>
          <w:rFonts w:ascii="Times New Roman" w:hAnsi="Times New Roman" w:cs="Times New Roman"/>
          <w:sz w:val="28"/>
          <w:szCs w:val="28"/>
        </w:rPr>
        <w:t xml:space="preserve"> на очной Всероссийской конференции «Юный исследователь» в рамках проекта  Общероссийской малой академии наук «Интеллект будущего» получила диплом лауреата 1 степени</w:t>
      </w:r>
      <w:r w:rsidR="00A53E28" w:rsidRPr="00584269">
        <w:rPr>
          <w:rFonts w:ascii="Times New Roman" w:hAnsi="Times New Roman" w:cs="Times New Roman"/>
          <w:sz w:val="28"/>
          <w:szCs w:val="28"/>
        </w:rPr>
        <w:t xml:space="preserve"> за исследование по теме </w:t>
      </w:r>
      <w:r w:rsidR="00584269" w:rsidRPr="00584269">
        <w:rPr>
          <w:rFonts w:ascii="Times New Roman" w:hAnsi="Times New Roman" w:cs="Times New Roman"/>
          <w:bCs/>
          <w:sz w:val="28"/>
          <w:szCs w:val="28"/>
        </w:rPr>
        <w:t>«Заметки с чайной плантации, или как я была Чайных дел Мастером»</w:t>
      </w:r>
      <w:r w:rsidRPr="00591C58">
        <w:rPr>
          <w:sz w:val="28"/>
          <w:szCs w:val="28"/>
        </w:rPr>
        <w:t xml:space="preserve">. </w:t>
      </w:r>
    </w:p>
    <w:p w:rsidR="004C66F6" w:rsidRPr="00584269" w:rsidRDefault="003D4C1F" w:rsidP="00584269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269">
        <w:rPr>
          <w:rFonts w:ascii="Times New Roman" w:hAnsi="Times New Roman" w:cs="Times New Roman"/>
          <w:sz w:val="28"/>
          <w:szCs w:val="28"/>
        </w:rPr>
        <w:t>Участвуя в текущем учебном году в заочных турах межрегиональных и Всероссийских научно-практических и исследовательских конференций</w:t>
      </w:r>
      <w:r w:rsidR="0036205C" w:rsidRPr="00584269">
        <w:rPr>
          <w:rFonts w:ascii="Times New Roman" w:hAnsi="Times New Roman" w:cs="Times New Roman"/>
          <w:sz w:val="28"/>
          <w:szCs w:val="28"/>
        </w:rPr>
        <w:t xml:space="preserve">, представляемые работы моих учеников занимают призовые места и высоко оцениваются экспертами. В осеннем туре </w:t>
      </w:r>
      <w:r w:rsidR="0036205C" w:rsidRPr="00584269">
        <w:rPr>
          <w:rFonts w:ascii="Times New Roman" w:hAnsi="Times New Roman" w:cs="Times New Roman"/>
          <w:bCs/>
          <w:sz w:val="28"/>
          <w:szCs w:val="28"/>
        </w:rPr>
        <w:t>Всероссийского заочного конкурса «Юный исследователь» ученица 4 класса Смирнова Татьяна стала обладателем диплома 1 степени за работу «Второе рождение бумаги», ученица 1 класса Смирнова Дария получила звание лауреата и диплом 2 степени</w:t>
      </w:r>
      <w:r w:rsidR="00591C58" w:rsidRPr="00584269">
        <w:rPr>
          <w:rFonts w:ascii="Times New Roman" w:hAnsi="Times New Roman" w:cs="Times New Roman"/>
          <w:bCs/>
          <w:sz w:val="28"/>
          <w:szCs w:val="28"/>
        </w:rPr>
        <w:t xml:space="preserve"> за исследование по теме «Сохраню красоту лета!»</w:t>
      </w:r>
      <w:r w:rsidR="0036205C" w:rsidRPr="00584269">
        <w:rPr>
          <w:rFonts w:ascii="Times New Roman" w:hAnsi="Times New Roman" w:cs="Times New Roman"/>
          <w:bCs/>
          <w:sz w:val="28"/>
          <w:szCs w:val="28"/>
        </w:rPr>
        <w:t>. На заочном этапе IV Межрегиональной научно</w:t>
      </w:r>
      <w:r w:rsidR="004C66F6" w:rsidRPr="00584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05C" w:rsidRPr="00584269">
        <w:rPr>
          <w:rFonts w:ascii="Times New Roman" w:hAnsi="Times New Roman" w:cs="Times New Roman"/>
          <w:bCs/>
          <w:sz w:val="28"/>
          <w:szCs w:val="28"/>
        </w:rPr>
        <w:t>-</w:t>
      </w:r>
      <w:r w:rsidR="00591C58" w:rsidRPr="00584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05C" w:rsidRPr="00584269">
        <w:rPr>
          <w:rFonts w:ascii="Times New Roman" w:hAnsi="Times New Roman" w:cs="Times New Roman"/>
          <w:bCs/>
          <w:sz w:val="28"/>
          <w:szCs w:val="28"/>
        </w:rPr>
        <w:t xml:space="preserve">практической конференции школьников «С наукой в будущее» </w:t>
      </w:r>
      <w:r w:rsidR="004C66F6" w:rsidRPr="00584269">
        <w:rPr>
          <w:rFonts w:ascii="Times New Roman" w:hAnsi="Times New Roman" w:cs="Times New Roman"/>
          <w:bCs/>
          <w:sz w:val="28"/>
          <w:szCs w:val="28"/>
        </w:rPr>
        <w:t>(</w:t>
      </w:r>
      <w:r w:rsidR="004C66F6" w:rsidRPr="0058426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Череповецкий государственный университет и гимназия </w:t>
      </w:r>
      <w:proofErr w:type="gramStart"/>
      <w:r w:rsidR="004C66F6" w:rsidRPr="0058426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4C66F6" w:rsidRPr="00584269">
        <w:rPr>
          <w:rFonts w:ascii="Times New Roman" w:hAnsi="Times New Roman" w:cs="Times New Roman"/>
          <w:color w:val="000000"/>
          <w:sz w:val="28"/>
          <w:szCs w:val="28"/>
        </w:rPr>
        <w:t xml:space="preserve">. Великий Устюг)  </w:t>
      </w:r>
      <w:r w:rsidR="0036205C" w:rsidRPr="00584269">
        <w:rPr>
          <w:rFonts w:ascii="Times New Roman" w:hAnsi="Times New Roman" w:cs="Times New Roman"/>
          <w:bCs/>
          <w:sz w:val="28"/>
          <w:szCs w:val="28"/>
        </w:rPr>
        <w:t xml:space="preserve">работа учениц  9 класса Курьяновой Юлии и Москалёвой Ольги «Определение качественного состава яблочных соков методом бумажной хроматографии» </w:t>
      </w:r>
      <w:r w:rsidR="004C66F6" w:rsidRPr="00584269">
        <w:rPr>
          <w:rFonts w:ascii="Times New Roman" w:hAnsi="Times New Roman" w:cs="Times New Roman"/>
          <w:bCs/>
          <w:sz w:val="28"/>
          <w:szCs w:val="28"/>
        </w:rPr>
        <w:t>стала лучшей (1 место). За работу «Определение содержания витамина</w:t>
      </w:r>
      <w:proofErr w:type="gramStart"/>
      <w:r w:rsidR="004C66F6" w:rsidRPr="00584269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="004C66F6" w:rsidRPr="00584269">
        <w:rPr>
          <w:rFonts w:ascii="Times New Roman" w:hAnsi="Times New Roman" w:cs="Times New Roman"/>
          <w:bCs/>
          <w:sz w:val="28"/>
          <w:szCs w:val="28"/>
        </w:rPr>
        <w:t xml:space="preserve"> в некоторых продуктах методом </w:t>
      </w:r>
      <w:proofErr w:type="spellStart"/>
      <w:r w:rsidR="004C66F6" w:rsidRPr="00584269">
        <w:rPr>
          <w:rFonts w:ascii="Times New Roman" w:hAnsi="Times New Roman" w:cs="Times New Roman"/>
          <w:bCs/>
          <w:sz w:val="28"/>
          <w:szCs w:val="28"/>
        </w:rPr>
        <w:t>иодометрии</w:t>
      </w:r>
      <w:proofErr w:type="spellEnd"/>
      <w:r w:rsidR="004C66F6" w:rsidRPr="00584269">
        <w:rPr>
          <w:rFonts w:ascii="Times New Roman" w:hAnsi="Times New Roman" w:cs="Times New Roman"/>
          <w:bCs/>
          <w:sz w:val="28"/>
          <w:szCs w:val="28"/>
        </w:rPr>
        <w:t>»</w:t>
      </w:r>
      <w:r w:rsidR="00591C58" w:rsidRPr="00584269">
        <w:rPr>
          <w:rFonts w:ascii="Times New Roman" w:hAnsi="Times New Roman" w:cs="Times New Roman"/>
          <w:bCs/>
          <w:sz w:val="28"/>
          <w:szCs w:val="28"/>
        </w:rPr>
        <w:t xml:space="preserve"> Москалёва Ольга в зимнем туре конкурса исследовательских работ «ЮНОСТЬ, НАУКА, КУЛЬТУРА» </w:t>
      </w:r>
      <w:r w:rsidR="00591C58" w:rsidRPr="00584269">
        <w:rPr>
          <w:rFonts w:ascii="Times New Roman" w:hAnsi="Times New Roman" w:cs="Times New Roman"/>
          <w:sz w:val="28"/>
          <w:szCs w:val="28"/>
        </w:rPr>
        <w:t xml:space="preserve">в рамках проекта  Общероссийской малой академии наук «Интеллект будущего» получила диплом лауреата 2 степени. </w:t>
      </w:r>
      <w:r w:rsidR="006F343A">
        <w:rPr>
          <w:rFonts w:ascii="Times New Roman" w:hAnsi="Times New Roman" w:cs="Times New Roman"/>
          <w:sz w:val="28"/>
          <w:szCs w:val="28"/>
        </w:rPr>
        <w:t>Работа «Химические процессы, происходящи</w:t>
      </w:r>
      <w:r w:rsidR="00E95519">
        <w:rPr>
          <w:rFonts w:ascii="Times New Roman" w:hAnsi="Times New Roman" w:cs="Times New Roman"/>
          <w:sz w:val="28"/>
          <w:szCs w:val="28"/>
        </w:rPr>
        <w:t>е при использовании подсолнечного</w:t>
      </w:r>
      <w:r w:rsidR="006F343A">
        <w:rPr>
          <w:rFonts w:ascii="Times New Roman" w:hAnsi="Times New Roman" w:cs="Times New Roman"/>
          <w:sz w:val="28"/>
          <w:szCs w:val="28"/>
        </w:rPr>
        <w:t xml:space="preserve">  масла» </w:t>
      </w:r>
      <w:r w:rsidR="00E95519">
        <w:rPr>
          <w:rFonts w:ascii="Times New Roman" w:hAnsi="Times New Roman" w:cs="Times New Roman"/>
          <w:sz w:val="28"/>
          <w:szCs w:val="28"/>
        </w:rPr>
        <w:t xml:space="preserve">учениц 10 класса Золотарёвой Татьяны и Егоровой Натальи была оценена экспертами МАН «Интеллект будущего» дипломом 2 степени. </w:t>
      </w:r>
      <w:r w:rsidR="00591C58" w:rsidRPr="00584269">
        <w:rPr>
          <w:rFonts w:ascii="Times New Roman" w:hAnsi="Times New Roman" w:cs="Times New Roman"/>
          <w:sz w:val="28"/>
          <w:szCs w:val="28"/>
        </w:rPr>
        <w:t>На районной проектно-исследовательской конференции по краеведению для учащихся 1-11 классов Смирнова Татьяна ученица 4 класса стала победителем с исследовательской работой «Хвойный лекарь северян».</w:t>
      </w:r>
      <w:r w:rsidR="00584269">
        <w:rPr>
          <w:rFonts w:ascii="Times New Roman" w:hAnsi="Times New Roman" w:cs="Times New Roman"/>
          <w:sz w:val="28"/>
          <w:szCs w:val="28"/>
        </w:rPr>
        <w:t xml:space="preserve"> </w:t>
      </w:r>
      <w:r w:rsidR="00E95519">
        <w:rPr>
          <w:rFonts w:ascii="Times New Roman" w:hAnsi="Times New Roman" w:cs="Times New Roman"/>
          <w:sz w:val="28"/>
          <w:szCs w:val="28"/>
        </w:rPr>
        <w:t>Исследование по теме «Влияние безалкогольных энергетических напитков на организм человека» учеников 8 класса Узкого Егора и Соловьёва Николая на районной учебно-исследовательской конференции получило высокую оценку членов жюри – диплом 1 степени.</w:t>
      </w:r>
    </w:p>
    <w:p w:rsidR="001459EA" w:rsidRDefault="001459EA" w:rsidP="006F34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C58">
        <w:rPr>
          <w:rFonts w:ascii="Times New Roman" w:hAnsi="Times New Roman" w:cs="Times New Roman"/>
          <w:sz w:val="28"/>
          <w:szCs w:val="28"/>
        </w:rPr>
        <w:t xml:space="preserve">Для проведения исследования со школьником нужно удивиться и увидеть проблему, </w:t>
      </w:r>
      <w:proofErr w:type="spellStart"/>
      <w:r w:rsidRPr="00591C58">
        <w:rPr>
          <w:rFonts w:ascii="Times New Roman" w:hAnsi="Times New Roman" w:cs="Times New Roman"/>
          <w:sz w:val="28"/>
          <w:szCs w:val="28"/>
        </w:rPr>
        <w:t>пора</w:t>
      </w:r>
      <w:r w:rsidR="00584269">
        <w:rPr>
          <w:rFonts w:ascii="Times New Roman" w:hAnsi="Times New Roman" w:cs="Times New Roman"/>
          <w:sz w:val="28"/>
          <w:szCs w:val="28"/>
        </w:rPr>
        <w:t>ссуждать</w:t>
      </w:r>
      <w:proofErr w:type="spellEnd"/>
      <w:r w:rsidR="00584269">
        <w:rPr>
          <w:rFonts w:ascii="Times New Roman" w:hAnsi="Times New Roman" w:cs="Times New Roman"/>
          <w:sz w:val="28"/>
          <w:szCs w:val="28"/>
        </w:rPr>
        <w:t xml:space="preserve"> и понять суть явления, а потом</w:t>
      </w:r>
      <w:r w:rsidRPr="00591C58">
        <w:rPr>
          <w:rFonts w:ascii="Times New Roman" w:hAnsi="Times New Roman" w:cs="Times New Roman"/>
          <w:sz w:val="28"/>
          <w:szCs w:val="28"/>
        </w:rPr>
        <w:t xml:space="preserve"> найти смелость </w:t>
      </w:r>
      <w:r w:rsidRPr="00591C58">
        <w:rPr>
          <w:rFonts w:ascii="Times New Roman" w:hAnsi="Times New Roman" w:cs="Times New Roman"/>
          <w:sz w:val="28"/>
          <w:szCs w:val="28"/>
        </w:rPr>
        <w:lastRenderedPageBreak/>
        <w:t>отстаивать свою точку зрения. Удовлетворение, получаемое от сознания того, что ты самостоятельно совершил пусть маленькое, но открытие, — огромный стимул для</w:t>
      </w:r>
      <w:r w:rsidR="00700CA2" w:rsidRPr="00591C58">
        <w:rPr>
          <w:rFonts w:ascii="Times New Roman" w:hAnsi="Times New Roman" w:cs="Times New Roman"/>
          <w:sz w:val="28"/>
          <w:szCs w:val="28"/>
        </w:rPr>
        <w:t xml:space="preserve"> </w:t>
      </w:r>
      <w:r w:rsidRPr="00591C58">
        <w:rPr>
          <w:rFonts w:ascii="Times New Roman" w:hAnsi="Times New Roman" w:cs="Times New Roman"/>
          <w:sz w:val="28"/>
          <w:szCs w:val="28"/>
        </w:rPr>
        <w:t>продолжения движения личности по пути познания.</w:t>
      </w:r>
    </w:p>
    <w:p w:rsidR="00922AC8" w:rsidRPr="00591C58" w:rsidRDefault="00922AC8" w:rsidP="006F34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 в ваших исследованиях!</w:t>
      </w:r>
    </w:p>
    <w:p w:rsidR="001459EA" w:rsidRPr="00591C58" w:rsidRDefault="001459EA" w:rsidP="006F34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EA" w:rsidRPr="00E73F7F" w:rsidRDefault="001459EA" w:rsidP="000940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1C3" w:rsidRDefault="00D641C3" w:rsidP="00FD3F3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1C3" w:rsidRDefault="00D641C3" w:rsidP="00FD3F3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1C3" w:rsidRDefault="00D641C3" w:rsidP="00FD3F3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1C3" w:rsidRDefault="00D641C3" w:rsidP="00FD3F3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1C3" w:rsidRDefault="00D641C3" w:rsidP="00FD3F3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1C3" w:rsidRDefault="00D641C3" w:rsidP="00FD3F3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1C3" w:rsidRDefault="00D641C3" w:rsidP="00FD3F3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3F37" w:rsidRDefault="00FD3F37" w:rsidP="00E73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37" w:rsidRDefault="00FD3F37" w:rsidP="00E73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37" w:rsidRDefault="00FD3F37" w:rsidP="00E73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37" w:rsidRDefault="00FD3F37" w:rsidP="00E73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37" w:rsidRDefault="00FD3F37" w:rsidP="00E73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37" w:rsidRDefault="00FD3F37" w:rsidP="00E73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37" w:rsidRDefault="00FD3F37" w:rsidP="00E73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37" w:rsidRDefault="00FD3F37" w:rsidP="00E73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37" w:rsidRDefault="00FD3F37" w:rsidP="00E73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6D23" w:rsidRPr="00E73F7F" w:rsidRDefault="00EF6D23" w:rsidP="00E73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2671" w:rsidRPr="00E73F7F" w:rsidRDefault="00BD2671" w:rsidP="00E73F7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2671" w:rsidRPr="00E73F7F" w:rsidRDefault="00BD2671" w:rsidP="00E73F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112" w:rsidRPr="00E73F7F" w:rsidRDefault="008F3112" w:rsidP="00E73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7525" w:rsidRPr="00F17462" w:rsidRDefault="00487525" w:rsidP="00F17462">
      <w:pPr>
        <w:rPr>
          <w:rFonts w:ascii="Times New Roman" w:hAnsi="Times New Roman" w:cs="Times New Roman"/>
        </w:rPr>
      </w:pPr>
    </w:p>
    <w:p w:rsidR="00F17462" w:rsidRPr="00195400" w:rsidRDefault="00F17462" w:rsidP="00805121">
      <w:pPr>
        <w:rPr>
          <w:rFonts w:ascii="Times New Roman" w:hAnsi="Times New Roman" w:cs="Times New Roman"/>
        </w:rPr>
      </w:pPr>
    </w:p>
    <w:p w:rsidR="00452400" w:rsidRPr="00452400" w:rsidRDefault="00452400" w:rsidP="00452400">
      <w:pPr>
        <w:rPr>
          <w:b/>
          <w:bCs/>
          <w:u w:val="single"/>
        </w:rPr>
      </w:pPr>
    </w:p>
    <w:p w:rsidR="00452400" w:rsidRPr="00452400" w:rsidRDefault="00452400" w:rsidP="00452400">
      <w:pPr>
        <w:ind w:left="360"/>
        <w:rPr>
          <w:b/>
          <w:bCs/>
        </w:rPr>
      </w:pPr>
    </w:p>
    <w:p w:rsidR="00452400" w:rsidRPr="00D62CFA" w:rsidRDefault="00452400" w:rsidP="00D62CFA">
      <w:pPr>
        <w:rPr>
          <w:b/>
          <w:bCs/>
        </w:rPr>
      </w:pPr>
    </w:p>
    <w:p w:rsidR="00883A2E" w:rsidRPr="00D62CFA" w:rsidRDefault="00883A2E" w:rsidP="00D62CFA"/>
    <w:p w:rsidR="00883A2E" w:rsidRPr="0065366E" w:rsidRDefault="00883A2E" w:rsidP="0065366E"/>
    <w:p w:rsidR="0065366E" w:rsidRPr="0065366E" w:rsidRDefault="0065366E" w:rsidP="0065366E"/>
    <w:p w:rsidR="0065366E" w:rsidRPr="00805121" w:rsidRDefault="0065366E" w:rsidP="00805121"/>
    <w:p w:rsidR="00805121" w:rsidRDefault="00805121"/>
    <w:sectPr w:rsidR="00805121" w:rsidSect="0059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9A7"/>
    <w:multiLevelType w:val="hybridMultilevel"/>
    <w:tmpl w:val="5BAE9684"/>
    <w:lvl w:ilvl="0" w:tplc="BF2A2F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6E6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B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4F5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2B8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CC0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C9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221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0F0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F20ED"/>
    <w:multiLevelType w:val="hybridMultilevel"/>
    <w:tmpl w:val="C56C6938"/>
    <w:lvl w:ilvl="0" w:tplc="21CA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65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A7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20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C3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A6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08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6A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8B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470D0B"/>
    <w:multiLevelType w:val="hybridMultilevel"/>
    <w:tmpl w:val="27B8163E"/>
    <w:lvl w:ilvl="0" w:tplc="C898E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C4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AD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EE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04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42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85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E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E0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3013AB"/>
    <w:multiLevelType w:val="hybridMultilevel"/>
    <w:tmpl w:val="25E29C4A"/>
    <w:lvl w:ilvl="0" w:tplc="46B27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2A4718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71844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0B051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2058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2AE14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D6641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1427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7C248D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A6E45FB"/>
    <w:multiLevelType w:val="multilevel"/>
    <w:tmpl w:val="03F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811BF"/>
    <w:multiLevelType w:val="hybridMultilevel"/>
    <w:tmpl w:val="21784234"/>
    <w:lvl w:ilvl="0" w:tplc="140A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08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05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2B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45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4F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A8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09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8F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063751"/>
    <w:multiLevelType w:val="hybridMultilevel"/>
    <w:tmpl w:val="C6CE545C"/>
    <w:lvl w:ilvl="0" w:tplc="E7207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24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84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6F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0E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AB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8A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89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7A5F66"/>
    <w:multiLevelType w:val="hybridMultilevel"/>
    <w:tmpl w:val="3F400982"/>
    <w:lvl w:ilvl="0" w:tplc="1764C2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4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ACE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892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0E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82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82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6D7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82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C6072"/>
    <w:multiLevelType w:val="hybridMultilevel"/>
    <w:tmpl w:val="89E83470"/>
    <w:lvl w:ilvl="0" w:tplc="3B709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EB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4C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46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2E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CA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4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88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0A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7E7EE6"/>
    <w:multiLevelType w:val="hybridMultilevel"/>
    <w:tmpl w:val="32F67EEC"/>
    <w:lvl w:ilvl="0" w:tplc="C7FA5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F67A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5040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ECC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FAD4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EC03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B458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F20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0D3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03933DC"/>
    <w:multiLevelType w:val="hybridMultilevel"/>
    <w:tmpl w:val="5A782FF8"/>
    <w:lvl w:ilvl="0" w:tplc="C40A5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1DBC1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0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09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AE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4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A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4F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C9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2D39D5"/>
    <w:multiLevelType w:val="hybridMultilevel"/>
    <w:tmpl w:val="D7D45A34"/>
    <w:lvl w:ilvl="0" w:tplc="F836B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00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2B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A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E3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E6C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669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C0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2D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E37D9A"/>
    <w:multiLevelType w:val="hybridMultilevel"/>
    <w:tmpl w:val="B1E6583A"/>
    <w:lvl w:ilvl="0" w:tplc="41A0FF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96E1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648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72F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E1F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B0D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DAC4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A93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AA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5F26495"/>
    <w:multiLevelType w:val="hybridMultilevel"/>
    <w:tmpl w:val="C53415DE"/>
    <w:lvl w:ilvl="0" w:tplc="37BE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0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28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E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C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45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EF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C8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8C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B40467"/>
    <w:multiLevelType w:val="hybridMultilevel"/>
    <w:tmpl w:val="40BE1F46"/>
    <w:lvl w:ilvl="0" w:tplc="25D015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AA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EA5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FAF1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8A4A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A2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102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AD1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E80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2760F86"/>
    <w:multiLevelType w:val="hybridMultilevel"/>
    <w:tmpl w:val="5DBA40F6"/>
    <w:lvl w:ilvl="0" w:tplc="805E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30F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01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66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C7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E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67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E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AD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4544B6"/>
    <w:multiLevelType w:val="hybridMultilevel"/>
    <w:tmpl w:val="98DA67DA"/>
    <w:lvl w:ilvl="0" w:tplc="6C349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08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22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CC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2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66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E4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C3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03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82D4E07"/>
    <w:multiLevelType w:val="hybridMultilevel"/>
    <w:tmpl w:val="1832BCD4"/>
    <w:lvl w:ilvl="0" w:tplc="916A2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C9A5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AD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A3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4F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82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23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08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A5477F6"/>
    <w:multiLevelType w:val="hybridMultilevel"/>
    <w:tmpl w:val="E4E23AB2"/>
    <w:lvl w:ilvl="0" w:tplc="3BA0D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680C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EAC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22D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A87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B82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095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A35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B856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C0256A5"/>
    <w:multiLevelType w:val="hybridMultilevel"/>
    <w:tmpl w:val="482C2F2E"/>
    <w:lvl w:ilvl="0" w:tplc="55B8E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7C6A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C2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E7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E3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E2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4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82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EA2A2A"/>
    <w:multiLevelType w:val="multilevel"/>
    <w:tmpl w:val="6EA2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6E4FB4"/>
    <w:multiLevelType w:val="hybridMultilevel"/>
    <w:tmpl w:val="EDCA2216"/>
    <w:lvl w:ilvl="0" w:tplc="053E5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83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05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83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04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8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B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E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A8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76538E6"/>
    <w:multiLevelType w:val="hybridMultilevel"/>
    <w:tmpl w:val="09685924"/>
    <w:lvl w:ilvl="0" w:tplc="0C00C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A3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EE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49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4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64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E3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C6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AD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7F65ECE"/>
    <w:multiLevelType w:val="hybridMultilevel"/>
    <w:tmpl w:val="8A8A4D50"/>
    <w:lvl w:ilvl="0" w:tplc="64D4B7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B6D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48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641A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2278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32EE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9C98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E2D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86E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9"/>
  </w:num>
  <w:num w:numId="5">
    <w:abstractNumId w:val="16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11"/>
  </w:num>
  <w:num w:numId="11">
    <w:abstractNumId w:val="23"/>
  </w:num>
  <w:num w:numId="12">
    <w:abstractNumId w:val="9"/>
  </w:num>
  <w:num w:numId="13">
    <w:abstractNumId w:val="17"/>
  </w:num>
  <w:num w:numId="14">
    <w:abstractNumId w:val="22"/>
  </w:num>
  <w:num w:numId="15">
    <w:abstractNumId w:val="5"/>
  </w:num>
  <w:num w:numId="16">
    <w:abstractNumId w:val="21"/>
  </w:num>
  <w:num w:numId="17">
    <w:abstractNumId w:val="12"/>
  </w:num>
  <w:num w:numId="18">
    <w:abstractNumId w:val="7"/>
  </w:num>
  <w:num w:numId="19">
    <w:abstractNumId w:val="14"/>
  </w:num>
  <w:num w:numId="20">
    <w:abstractNumId w:val="0"/>
  </w:num>
  <w:num w:numId="21">
    <w:abstractNumId w:val="18"/>
  </w:num>
  <w:num w:numId="22">
    <w:abstractNumId w:val="3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A7B"/>
    <w:rsid w:val="00071A7B"/>
    <w:rsid w:val="00094082"/>
    <w:rsid w:val="000E5E93"/>
    <w:rsid w:val="001459EA"/>
    <w:rsid w:val="00195400"/>
    <w:rsid w:val="001C02C4"/>
    <w:rsid w:val="001F3CB0"/>
    <w:rsid w:val="00232178"/>
    <w:rsid w:val="0028219F"/>
    <w:rsid w:val="002950F6"/>
    <w:rsid w:val="002F028F"/>
    <w:rsid w:val="00323F38"/>
    <w:rsid w:val="003422C8"/>
    <w:rsid w:val="0036205C"/>
    <w:rsid w:val="0037726F"/>
    <w:rsid w:val="00383F16"/>
    <w:rsid w:val="003D4C1F"/>
    <w:rsid w:val="003F472B"/>
    <w:rsid w:val="003F4B3F"/>
    <w:rsid w:val="00452400"/>
    <w:rsid w:val="0047576A"/>
    <w:rsid w:val="00487525"/>
    <w:rsid w:val="004947F3"/>
    <w:rsid w:val="004C66F6"/>
    <w:rsid w:val="00530FD9"/>
    <w:rsid w:val="0058220A"/>
    <w:rsid w:val="00583194"/>
    <w:rsid w:val="00584269"/>
    <w:rsid w:val="00591C58"/>
    <w:rsid w:val="0065366E"/>
    <w:rsid w:val="006B0807"/>
    <w:rsid w:val="006E5F87"/>
    <w:rsid w:val="006F343A"/>
    <w:rsid w:val="00700CA2"/>
    <w:rsid w:val="00757601"/>
    <w:rsid w:val="007904F7"/>
    <w:rsid w:val="007D369E"/>
    <w:rsid w:val="00805121"/>
    <w:rsid w:val="00805822"/>
    <w:rsid w:val="00883A2E"/>
    <w:rsid w:val="008F3112"/>
    <w:rsid w:val="008F574C"/>
    <w:rsid w:val="00922AC8"/>
    <w:rsid w:val="00931A19"/>
    <w:rsid w:val="00987D46"/>
    <w:rsid w:val="00A53E28"/>
    <w:rsid w:val="00AA40A3"/>
    <w:rsid w:val="00AC1FD7"/>
    <w:rsid w:val="00B8313F"/>
    <w:rsid w:val="00BD2671"/>
    <w:rsid w:val="00C50747"/>
    <w:rsid w:val="00D23452"/>
    <w:rsid w:val="00D35CEC"/>
    <w:rsid w:val="00D62CFA"/>
    <w:rsid w:val="00D641C3"/>
    <w:rsid w:val="00DB568D"/>
    <w:rsid w:val="00E41A85"/>
    <w:rsid w:val="00E73F7F"/>
    <w:rsid w:val="00E93D61"/>
    <w:rsid w:val="00E95519"/>
    <w:rsid w:val="00EF6D23"/>
    <w:rsid w:val="00F17462"/>
    <w:rsid w:val="00F23784"/>
    <w:rsid w:val="00F73A2C"/>
    <w:rsid w:val="00FD3F37"/>
    <w:rsid w:val="00FE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F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205C"/>
    <w:rPr>
      <w:b/>
      <w:bCs/>
    </w:rPr>
  </w:style>
  <w:style w:type="character" w:styleId="a6">
    <w:name w:val="Hyperlink"/>
    <w:basedOn w:val="a0"/>
    <w:uiPriority w:val="99"/>
    <w:unhideWhenUsed/>
    <w:rsid w:val="00475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6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3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D87F-7298-46A6-9E70-82596B13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9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2013-02-13T17:54:00Z</cp:lastPrinted>
  <dcterms:created xsi:type="dcterms:W3CDTF">2013-01-24T15:48:00Z</dcterms:created>
  <dcterms:modified xsi:type="dcterms:W3CDTF">2014-03-27T16:20:00Z</dcterms:modified>
</cp:coreProperties>
</file>