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E0" w:rsidRPr="00A03BE0" w:rsidRDefault="00A03BE0" w:rsidP="00A03BE0">
      <w:pPr>
        <w:spacing w:after="0" w:line="240" w:lineRule="auto"/>
        <w:jc w:val="center"/>
        <w:rPr>
          <w:b/>
        </w:rPr>
      </w:pPr>
      <w:r w:rsidRPr="00A03BE0">
        <w:rPr>
          <w:b/>
        </w:rPr>
        <w:t>Выступление на педсовете</w:t>
      </w:r>
      <w:r w:rsidR="00AF4205">
        <w:rPr>
          <w:b/>
        </w:rPr>
        <w:t xml:space="preserve"> « Взаимоотношения учителя и ученика»</w:t>
      </w:r>
    </w:p>
    <w:p w:rsidR="00A03BE0" w:rsidRDefault="00D610B5" w:rsidP="00D610B5">
      <w:pPr>
        <w:spacing w:after="0" w:line="240" w:lineRule="auto"/>
        <w:jc w:val="right"/>
      </w:pPr>
      <w:r>
        <w:t xml:space="preserve">Учитель обществознания </w:t>
      </w:r>
      <w:proofErr w:type="spellStart"/>
      <w:r>
        <w:t>Кутькова</w:t>
      </w:r>
      <w:proofErr w:type="spellEnd"/>
      <w:r>
        <w:t xml:space="preserve"> Л.А.</w:t>
      </w:r>
    </w:p>
    <w:p w:rsidR="00A03BE0" w:rsidRDefault="00A03BE0" w:rsidP="00E93A85">
      <w:pPr>
        <w:spacing w:after="0" w:line="240" w:lineRule="auto"/>
      </w:pPr>
    </w:p>
    <w:p w:rsidR="00A03BE0" w:rsidRDefault="00A03BE0" w:rsidP="00E93A85">
      <w:pPr>
        <w:spacing w:after="0" w:line="240" w:lineRule="auto"/>
      </w:pPr>
    </w:p>
    <w:p w:rsidR="00A717F7" w:rsidRPr="00E20872" w:rsidRDefault="00A717F7" w:rsidP="00E93A85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E20872">
        <w:t>Профессия педагога признана в числе самых тяжелых, по своей психофизиологической напряженности она стоит на уровне летчиков-испытателей и альпинистов</w:t>
      </w:r>
      <w:r w:rsidRPr="00E20872">
        <w:rPr>
          <w:rFonts w:ascii="Arial" w:eastAsia="Times New Roman" w:hAnsi="Arial" w:cs="Arial"/>
          <w:lang w:eastAsia="ru-RU"/>
        </w:rPr>
        <w:t>.</w:t>
      </w:r>
    </w:p>
    <w:p w:rsidR="00E93A85" w:rsidRPr="00E20872" w:rsidRDefault="00BC2127" w:rsidP="00E9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взаимоотношений учителей и учеников не нова. Казалось бы, все мы изучали педагогику, возрастную психологию и как строить взаимоотношение с учениками и их родителями. Но, как известно, теория не всегда реализуется на практике. Школьная жизнь наполнена таким количеством различных ситуаций, что может поставить в тупик самого опытного педагога. Особенно актуальна проблема взаимоотношений </w:t>
      </w:r>
      <w:r w:rsidR="007355E1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 учение во время урока.</w:t>
      </w:r>
      <w:r w:rsidR="0075796B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7F7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учитель учеников с</w:t>
      </w:r>
      <w:r w:rsidR="00BD3502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 не выбирает. Также и</w:t>
      </w:r>
      <w:r w:rsidR="00A717F7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не может выбрать себе учителя по вкусу. А ведь все мы люди разные</w:t>
      </w:r>
      <w:proofErr w:type="gramStart"/>
      <w:r w:rsidR="00A717F7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11CD0" w:rsidRPr="00D11CD0" w:rsidRDefault="00BD3502" w:rsidP="00420CDD">
      <w:pPr>
        <w:rPr>
          <w:rFonts w:ascii="Calibri" w:eastAsia="Calibri" w:hAnsi="Calibri" w:cs="Times New Roman"/>
        </w:rPr>
      </w:pPr>
      <w:r w:rsidRPr="00E20872">
        <w:rPr>
          <w:rFonts w:ascii="Verdana" w:hAnsi="Verdana"/>
          <w:sz w:val="20"/>
          <w:szCs w:val="20"/>
        </w:rPr>
        <w:t>Конфликты учеников и</w:t>
      </w:r>
      <w:r w:rsidR="00D11CD0">
        <w:rPr>
          <w:rFonts w:ascii="Verdana" w:hAnsi="Verdana"/>
          <w:sz w:val="20"/>
          <w:szCs w:val="20"/>
        </w:rPr>
        <w:t xml:space="preserve"> учителей... В их основе лежит </w:t>
      </w:r>
      <w:r w:rsidRPr="00E20872">
        <w:rPr>
          <w:rFonts w:ascii="Verdana" w:hAnsi="Verdana"/>
          <w:sz w:val="20"/>
          <w:szCs w:val="20"/>
        </w:rPr>
        <w:t>человеческий фактор`</w:t>
      </w:r>
      <w:r w:rsidR="00117C9A" w:rsidRPr="00E20872">
        <w:rPr>
          <w:rFonts w:ascii="Verdana" w:hAnsi="Verdana"/>
          <w:sz w:val="20"/>
          <w:szCs w:val="20"/>
        </w:rPr>
        <w:t>: ученики</w:t>
      </w:r>
      <w:r w:rsidRPr="00E20872">
        <w:rPr>
          <w:rFonts w:ascii="Verdana" w:hAnsi="Verdana"/>
          <w:sz w:val="20"/>
          <w:szCs w:val="20"/>
        </w:rPr>
        <w:t xml:space="preserve"> не могут быть всегда послушными, а их наставники - терпеливыми.</w:t>
      </w:r>
      <w:r w:rsidRPr="00E20872">
        <w:rPr>
          <w:rFonts w:ascii="Calibri" w:eastAsia="Calibri" w:hAnsi="Calibri" w:cs="Times New Roman"/>
        </w:rPr>
        <w:t xml:space="preserve"> Усугубляет ситуацию усиливающаяся тенденция падения интереса к знаниям, как непреходящей ценности, снижение познавательной активности, снижение заинтересованности родителей в пр</w:t>
      </w:r>
      <w:r w:rsidR="00117C9A" w:rsidRPr="00E20872">
        <w:rPr>
          <w:rFonts w:ascii="Calibri" w:eastAsia="Calibri" w:hAnsi="Calibri" w:cs="Times New Roman"/>
        </w:rPr>
        <w:t>оцессе воспитания детей. Нередки случаи</w:t>
      </w:r>
      <w:r w:rsidRPr="00E20872">
        <w:rPr>
          <w:rFonts w:ascii="Calibri" w:eastAsia="Calibri" w:hAnsi="Calibri" w:cs="Times New Roman"/>
        </w:rPr>
        <w:t xml:space="preserve"> </w:t>
      </w:r>
      <w:r w:rsidR="00117C9A" w:rsidRPr="00E20872">
        <w:rPr>
          <w:rFonts w:ascii="Calibri" w:eastAsia="Calibri" w:hAnsi="Calibri" w:cs="Times New Roman"/>
        </w:rPr>
        <w:t>конфликтных ситуаций</w:t>
      </w:r>
      <w:r w:rsidRPr="00E20872">
        <w:rPr>
          <w:rFonts w:ascii="Calibri" w:eastAsia="Calibri" w:hAnsi="Calibri" w:cs="Times New Roman"/>
        </w:rPr>
        <w:t xml:space="preserve"> в общении с учащимися и их родителями. Это провоцирует состояние повышенной тревожности учащихся, и как следствие – нервные срывы.</w:t>
      </w:r>
      <w:r w:rsidR="00A717F7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A8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Учитель, озабоченный, прежде всего, учебной успеваемостью, не видит за отметками индивидуальности учащегося. </w:t>
      </w:r>
      <w:r w:rsidR="00AA289F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к учебе является одной из ключевых проблем взаимоотношений. Учитель хочет, прежде всего, ответственного, заинтересованного отношения к своему предмету. Ученики же не все и не всегда берут ответственность за свое основное дело – учебу. Многие из них признают, что не всегда усидчивы, трудолюбивы и ответственны, часто ленивы. Поэтому очень важна </w:t>
      </w:r>
      <w:r w:rsidR="00AA289F" w:rsidRPr="00D11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разумная </w:t>
      </w:r>
      <w:r w:rsidR="00AA289F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урока.</w:t>
      </w:r>
      <w:r w:rsidR="00420CDD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первично? Хорошая дисциплина на уроке – залог успешности? Или урок – его высокое качество и организация - обеспечивает искомую дисциплину.</w:t>
      </w:r>
      <w:r w:rsidR="00420CDD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кого зависит порядок на уроке - от учителя или ученика? Конечно</w:t>
      </w:r>
      <w:r w:rsidR="00117C9A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</w:t>
      </w:r>
      <w:r w:rsidR="00420CDD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учителя!</w:t>
      </w:r>
    </w:p>
    <w:p w:rsidR="00420CDD" w:rsidRPr="00E20872" w:rsidRDefault="00420CDD" w:rsidP="00420C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его ум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установить порядок на уроке</w:t>
      </w:r>
      <w:proofErr w:type="gramStart"/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умения увлечь уроком</w:t>
      </w: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характера учителя</w:t>
      </w: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тщательной подготовки и организации урока</w:t>
      </w: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Умения з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аинтересовать предметом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подходом к 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ученику</w:t>
      </w:r>
    </w:p>
    <w:p w:rsidR="00B74541" w:rsidRPr="00E20872" w:rsidRDefault="00AA289F" w:rsidP="00B745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872">
        <w:rPr>
          <w:rStyle w:val="c0"/>
        </w:rPr>
        <w:t xml:space="preserve">Между учителем и учеником возникают конфликты по поводу успеваемости. Чаще они происходят с учениками, испытывающими трудности в учебе. </w:t>
      </w:r>
      <w:r w:rsidR="00D11CD0">
        <w:rPr>
          <w:rStyle w:val="c0"/>
        </w:rPr>
        <w:t xml:space="preserve">Стараюсь </w:t>
      </w:r>
      <w:r w:rsidRPr="00E20872">
        <w:rPr>
          <w:rStyle w:val="c0"/>
        </w:rPr>
        <w:t xml:space="preserve"> создавать</w:t>
      </w:r>
      <w:r w:rsidR="00D11CD0">
        <w:rPr>
          <w:rStyle w:val="c0"/>
        </w:rPr>
        <w:t xml:space="preserve"> на уроке</w:t>
      </w:r>
      <w:r w:rsidRPr="00E20872">
        <w:rPr>
          <w:rStyle w:val="c0"/>
        </w:rPr>
        <w:t xml:space="preserve"> ситуацию успеха, корректировать уровен</w:t>
      </w:r>
      <w:r w:rsidR="00D11CD0">
        <w:rPr>
          <w:rStyle w:val="c0"/>
        </w:rPr>
        <w:t xml:space="preserve">ь трудности материала, </w:t>
      </w:r>
      <w:r w:rsidRPr="00E20872">
        <w:rPr>
          <w:rStyle w:val="c0"/>
        </w:rPr>
        <w:t xml:space="preserve"> повысить мотивацию к предмету с помощью активных методов обучения.</w:t>
      </w:r>
      <w:r w:rsidRPr="00E20872">
        <w:t xml:space="preserve"> Создание </w:t>
      </w:r>
      <w:r w:rsidR="00EA6E1C" w:rsidRPr="00E20872">
        <w:t>ситуации успеха на уроке помогает</w:t>
      </w:r>
      <w:r w:rsidRPr="00E20872">
        <w:t xml:space="preserve"> неуспешным ребятам быть увереннее.</w:t>
      </w:r>
      <w:r w:rsidR="00BD3502" w:rsidRPr="00E20872">
        <w:t xml:space="preserve"> </w:t>
      </w:r>
      <w:r w:rsidR="00B809E5"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D3502" w:rsidRPr="00E20872">
        <w:rPr>
          <w:rFonts w:ascii="Calibri" w:eastAsia="Calibri" w:hAnsi="Calibri" w:cs="Times New Roman"/>
        </w:rPr>
        <w:t>Ст</w:t>
      </w:r>
      <w:r w:rsidR="00EA6E1C" w:rsidRPr="00E20872">
        <w:rPr>
          <w:rFonts w:ascii="Calibri" w:eastAsia="Calibri" w:hAnsi="Calibri" w:cs="Times New Roman"/>
        </w:rPr>
        <w:t>ремлюсь</w:t>
      </w:r>
      <w:r w:rsidR="00BD3502"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быть не только справедливой по отношению к учащимся, но и уметь убедить их в правильности своего суждения.</w:t>
      </w:r>
      <w:r w:rsidR="00EA6E1C"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A6E1C" w:rsidRPr="00E20872">
        <w:rPr>
          <w:rFonts w:ascii="Calibri" w:eastAsia="Calibri" w:hAnsi="Calibri" w:cs="Times New Roman"/>
        </w:rPr>
        <w:t xml:space="preserve">Всегда стараюсь </w:t>
      </w:r>
      <w:r w:rsidR="00534C60" w:rsidRPr="00E20872">
        <w:rPr>
          <w:rFonts w:ascii="Calibri" w:eastAsia="Calibri" w:hAnsi="Calibri" w:cs="Times New Roman"/>
        </w:rPr>
        <w:t>выяснить причины, по которым не выполнено домашнее задание. В начале учебного года объясняю, что если воспитанник не готов по уважительной причине, то нужно подойти перед уроком и поставить меня в известность</w:t>
      </w:r>
      <w:r w:rsidR="000858E3" w:rsidRPr="00E20872">
        <w:rPr>
          <w:rFonts w:ascii="Calibri" w:eastAsia="Calibri" w:hAnsi="Calibri" w:cs="Times New Roman"/>
        </w:rPr>
        <w:t xml:space="preserve"> </w:t>
      </w:r>
      <w:r w:rsidR="00534C60" w:rsidRPr="00E20872">
        <w:rPr>
          <w:rFonts w:ascii="Calibri" w:eastAsia="Calibri" w:hAnsi="Calibri" w:cs="Times New Roman"/>
        </w:rPr>
        <w:t>(Болезнь, наряд</w:t>
      </w:r>
      <w:proofErr w:type="gramStart"/>
      <w:r w:rsidR="00534C60" w:rsidRPr="00E20872">
        <w:rPr>
          <w:rFonts w:ascii="Calibri" w:eastAsia="Calibri" w:hAnsi="Calibri" w:cs="Times New Roman"/>
        </w:rPr>
        <w:t>..)</w:t>
      </w:r>
      <w:proofErr w:type="gramEnd"/>
      <w:r w:rsidR="00534C60" w:rsidRPr="00E20872">
        <w:t xml:space="preserve">Если воспитанник </w:t>
      </w:r>
      <w:r w:rsidRPr="00E20872">
        <w:t>не</w:t>
      </w:r>
      <w:r w:rsidR="00534C60" w:rsidRPr="00E20872">
        <w:t xml:space="preserve"> выполнил учебное</w:t>
      </w:r>
      <w:r w:rsidRPr="00E20872">
        <w:t xml:space="preserve"> </w:t>
      </w:r>
      <w:r w:rsidR="00534C60" w:rsidRPr="00E20872">
        <w:t xml:space="preserve">задание </w:t>
      </w:r>
      <w:r w:rsidRPr="00E20872">
        <w:t xml:space="preserve">в связи с отсутствием умения, </w:t>
      </w:r>
      <w:r w:rsidR="00534C60" w:rsidRPr="00E20872">
        <w:t>то меняю формы работы с данным учеником</w:t>
      </w:r>
      <w:r w:rsidR="000F37C5" w:rsidRPr="00E20872">
        <w:t xml:space="preserve">. Но,  к сожалению, на </w:t>
      </w:r>
      <w:r w:rsidR="000858E3" w:rsidRPr="00E20872">
        <w:t xml:space="preserve">сегодняшний день у нас </w:t>
      </w:r>
      <w:r w:rsidR="000F37C5" w:rsidRPr="00E20872">
        <w:t xml:space="preserve">распространены </w:t>
      </w:r>
      <w:r w:rsidR="000858E3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мотивационные конфликты.</w:t>
      </w:r>
      <w:r w:rsidR="00E20872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возникают между педагогами и учениками, из-за того, что школьники либо не хотят учиться, либо учатся без интереса, по принуждению.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74541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оэтому на своих уроках использую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формы и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приемы </w:t>
      </w:r>
      <w:r w:rsidR="00B74541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обучения, которые не позволяют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учителю, ни ученику</w:t>
      </w:r>
      <w:r w:rsidR="000858E3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думать на уроке о дисциплине, но в то же время</w:t>
      </w:r>
      <w:r w:rsidR="00D1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8E3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4541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читаю, что учитель должен 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соединить профессиональное и человеческое отношение к ученикам;</w:t>
      </w:r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1CD0">
        <w:t xml:space="preserve">Проблема </w:t>
      </w:r>
      <w:r w:rsidR="00534C60" w:rsidRPr="00D11CD0">
        <w:t xml:space="preserve"> </w:t>
      </w:r>
      <w:proofErr w:type="spellStart"/>
      <w:r w:rsidR="00534C60" w:rsidRPr="00D11CD0">
        <w:t>конфликтологической</w:t>
      </w:r>
      <w:proofErr w:type="spellEnd"/>
      <w:r w:rsidR="00534C60" w:rsidRPr="00D11CD0">
        <w:t xml:space="preserve"> компетентности </w:t>
      </w:r>
      <w:r w:rsidR="00D11CD0">
        <w:t xml:space="preserve">педагога </w:t>
      </w:r>
      <w:r w:rsidR="00534C60" w:rsidRPr="00D11CD0">
        <w:t>актуальна и профессионально значима. В начале учебного года в каждой группе провожу вводные уроки,</w:t>
      </w:r>
      <w:r w:rsidR="00EA6E1C" w:rsidRPr="00D11CD0">
        <w:t xml:space="preserve"> </w:t>
      </w:r>
      <w:r w:rsidR="00534C60" w:rsidRPr="00D11CD0">
        <w:t xml:space="preserve">где </w:t>
      </w:r>
      <w:r w:rsidR="00EA6E1C" w:rsidRPr="00D11CD0">
        <w:t>четко объясняю</w:t>
      </w:r>
      <w:r w:rsidR="000858E3" w:rsidRPr="00D11CD0">
        <w:t xml:space="preserve"> требования,</w:t>
      </w:r>
      <w:r w:rsidR="00EA6E1C" w:rsidRPr="00D11CD0">
        <w:t xml:space="preserve"> правила поведения, критерии оценки знаний, умений и навыков по предмету. Это во многом позволяет избежать</w:t>
      </w:r>
      <w:r w:rsidR="000858E3" w:rsidRPr="00D11CD0">
        <w:t xml:space="preserve"> впоследствии</w:t>
      </w:r>
      <w:r w:rsidR="00EA6E1C" w:rsidRPr="00D11CD0">
        <w:t xml:space="preserve"> конфликтных ситуаций</w:t>
      </w:r>
      <w:r w:rsidR="00B74541" w:rsidRPr="00D11CD0">
        <w:t>.</w:t>
      </w:r>
      <w:r w:rsidR="000858E3" w:rsidRPr="00D11CD0">
        <w:t xml:space="preserve"> Хотя иногда</w:t>
      </w:r>
      <w:r w:rsidR="00E20872" w:rsidRPr="00D11CD0">
        <w:t xml:space="preserve">, </w:t>
      </w:r>
      <w:r w:rsidR="000858E3" w:rsidRPr="00D11CD0">
        <w:t xml:space="preserve"> четко спланировав, приходишь на урок в группу, а он идет не по твоему плану</w:t>
      </w:r>
      <w:proofErr w:type="gramStart"/>
      <w:r w:rsidR="000858E3" w:rsidRPr="00D11CD0">
        <w:t xml:space="preserve">… </w:t>
      </w:r>
      <w:r w:rsidR="00E20872" w:rsidRPr="00D11CD0">
        <w:t>З</w:t>
      </w:r>
      <w:proofErr w:type="gramEnd"/>
      <w:r w:rsidR="00E20872" w:rsidRPr="00D11CD0">
        <w:t xml:space="preserve">начит, не все учел и предусмотрел. </w:t>
      </w:r>
      <w:r w:rsidR="00AB4752">
        <w:t>Не секрет, что в</w:t>
      </w:r>
      <w:r w:rsidR="00EA6E1C" w:rsidRPr="00D11CD0">
        <w:t>се учебные группы не одинаковы по уровню подготовленности, мотивации познавательной деятельности, уровню сознательной дисциплины</w:t>
      </w:r>
      <w:r w:rsidR="000F37C5" w:rsidRPr="00D11CD0">
        <w:t>, поэтому</w:t>
      </w:r>
      <w:r w:rsidR="00534C60" w:rsidRPr="00D11CD0">
        <w:t xml:space="preserve">  когда я планирую и провожу урок в разных группах, то стараюсь чтобы присутствовала  гибкость как в постановке, так и в реализации целей урока</w:t>
      </w:r>
      <w:proofErr w:type="gramStart"/>
      <w:r w:rsidR="00D11CD0">
        <w:t xml:space="preserve"> </w:t>
      </w:r>
      <w:r w:rsidR="00534C60" w:rsidRPr="00E20872">
        <w:rPr>
          <w:rFonts w:ascii="Calibri" w:eastAsia="Calibri" w:hAnsi="Calibri" w:cs="Times New Roman"/>
          <w:b/>
        </w:rPr>
        <w:t>.</w:t>
      </w:r>
      <w:proofErr w:type="gramEnd"/>
      <w:r w:rsidR="000F37C5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541" w:rsidRPr="00E20872" w:rsidRDefault="00B74541" w:rsidP="00B74541">
      <w:pPr>
        <w:rPr>
          <w:rStyle w:val="c0"/>
        </w:rPr>
      </w:pPr>
      <w:r w:rsidRPr="00E20872">
        <w:rPr>
          <w:rStyle w:val="c0"/>
        </w:rPr>
        <w:t>Деятельность педагога невозможна без оценивания результатов деятельности учеников. Из-за неправильной оценки, несправедливого наказания возникают конфликтные ситуации. При оценивании  обращаю внимание сначала на то, что удалось сделать ученику, а потом говорю о недостатках.</w:t>
      </w:r>
      <w:r w:rsidR="00C500C3" w:rsidRPr="00E20872">
        <w:rPr>
          <w:rStyle w:val="c0"/>
        </w:rPr>
        <w:t xml:space="preserve"> Считаю, что  комментируя только недостатки</w:t>
      </w:r>
      <w:r w:rsidRPr="00E20872">
        <w:rPr>
          <w:rStyle w:val="c0"/>
        </w:rPr>
        <w:t xml:space="preserve">, можно подорвать у </w:t>
      </w:r>
      <w:r w:rsidR="00C500C3" w:rsidRPr="00E20872">
        <w:rPr>
          <w:rStyle w:val="c0"/>
        </w:rPr>
        <w:t xml:space="preserve">подростка </w:t>
      </w:r>
      <w:r w:rsidRPr="00E20872">
        <w:rPr>
          <w:rStyle w:val="c0"/>
        </w:rPr>
        <w:t>веру в себя,</w:t>
      </w:r>
      <w:r w:rsidR="00C500C3" w:rsidRPr="00E20872">
        <w:rPr>
          <w:rStyle w:val="c0"/>
        </w:rPr>
        <w:t xml:space="preserve"> тем самым</w:t>
      </w:r>
      <w:r w:rsidRPr="00E20872">
        <w:rPr>
          <w:rStyle w:val="c0"/>
        </w:rPr>
        <w:t xml:space="preserve"> вызвать негативно</w:t>
      </w:r>
      <w:r w:rsidR="00C02A02">
        <w:rPr>
          <w:rStyle w:val="c0"/>
        </w:rPr>
        <w:t>е отношение к предмету, учителю</w:t>
      </w:r>
      <w:r w:rsidR="00366208" w:rsidRPr="00AB4752">
        <w:rPr>
          <w:rStyle w:val="c0"/>
          <w:b/>
        </w:rPr>
        <w:t>.</w:t>
      </w:r>
      <w:r w:rsidR="00366208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надо уметь предвидеть его возможную ответную эмоциональную реакцию на обращенное к нему слово. </w:t>
      </w:r>
      <w:r w:rsidR="00366208" w:rsidRPr="00E20872">
        <w:t>Чтобы не совершать ошибки в таких конфликтах учитель должен хорошо понимать личность конкретного ученика</w:t>
      </w:r>
      <w:r w:rsidR="00AB4752">
        <w:t>.</w:t>
      </w:r>
      <w:r w:rsidR="00366208" w:rsidRPr="00E20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491" w:rsidRPr="00E20872" w:rsidRDefault="00366208" w:rsidP="00366208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E20872">
        <w:rPr>
          <w:rStyle w:val="c0"/>
        </w:rPr>
        <w:t>В разрешении конфликтов  в школе многое зависит от самого педагога. Решая конфликт,  следует прибегнуть к самоанализу своих действий и поступков.</w:t>
      </w:r>
      <w:r w:rsidRPr="00E20872">
        <w:t xml:space="preserve"> 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Учителя – живые люди и им тоже сво</w:t>
      </w:r>
      <w:r w:rsidR="00F25748" w:rsidRPr="00E20872">
        <w:rPr>
          <w:rFonts w:ascii="Arial" w:eastAsia="Times New Roman" w:hAnsi="Arial" w:cs="Arial"/>
          <w:sz w:val="20"/>
          <w:szCs w:val="20"/>
          <w:lang w:eastAsia="ru-RU"/>
        </w:rPr>
        <w:t>йственно ошибаться. Если я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допустил</w:t>
      </w:r>
      <w:r w:rsidR="00F25748" w:rsidRPr="00E2087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бестактность</w:t>
      </w:r>
      <w:r w:rsidR="00E20872"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или несправедливость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 по отношению к учащимся, </w:t>
      </w:r>
      <w:r w:rsidR="00F25748" w:rsidRPr="00E20872">
        <w:rPr>
          <w:rFonts w:ascii="Arial" w:eastAsia="Times New Roman" w:hAnsi="Arial" w:cs="Arial"/>
          <w:sz w:val="20"/>
          <w:szCs w:val="20"/>
          <w:lang w:eastAsia="ru-RU"/>
        </w:rPr>
        <w:t xml:space="preserve">то </w:t>
      </w:r>
      <w:r w:rsidR="00E20872" w:rsidRPr="00E20872">
        <w:rPr>
          <w:rFonts w:ascii="Arial" w:eastAsia="Times New Roman" w:hAnsi="Arial" w:cs="Arial"/>
          <w:sz w:val="20"/>
          <w:szCs w:val="20"/>
          <w:lang w:eastAsia="ru-RU"/>
        </w:rPr>
        <w:t>обязательно  изви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="00E20872" w:rsidRPr="00E20872">
        <w:rPr>
          <w:rFonts w:ascii="Arial" w:eastAsia="Times New Roman" w:hAnsi="Arial" w:cs="Arial"/>
          <w:sz w:val="20"/>
          <w:szCs w:val="20"/>
          <w:lang w:eastAsia="ru-RU"/>
        </w:rPr>
        <w:t>юсь</w:t>
      </w:r>
      <w:r w:rsidRPr="00E20872">
        <w:rPr>
          <w:rFonts w:ascii="Arial" w:eastAsia="Times New Roman" w:hAnsi="Arial" w:cs="Arial"/>
          <w:sz w:val="20"/>
          <w:szCs w:val="20"/>
          <w:lang w:eastAsia="ru-RU"/>
        </w:rPr>
        <w:t>. При этом авторитет нисколько не пострадает, даже наоборот - возрастет.</w:t>
      </w:r>
    </w:p>
    <w:p w:rsidR="00A03BE0" w:rsidRDefault="00E85491" w:rsidP="00E20872">
      <w:pPr>
        <w:jc w:val="both"/>
        <w:rPr>
          <w:rStyle w:val="c0"/>
        </w:rPr>
      </w:pPr>
      <w:r w:rsidRPr="00E20872">
        <w:rPr>
          <w:rStyle w:val="c0"/>
        </w:rPr>
        <w:t xml:space="preserve">В общении педагога с учениками большое значение оказывает стиль общения. </w:t>
      </w:r>
      <w:r w:rsidR="00F25748" w:rsidRPr="00E20872">
        <w:rPr>
          <w:rStyle w:val="c0"/>
        </w:rPr>
        <w:t>Современные ученики отличаются от учеников, которые учились, например,10 лет назад. Они требуют совершенно другого отношения к себе. Если раньше  педагогу для решения какого-либо вопроса проще потребовать, легче приказать, наказать виновного и т.п. То сегодня  для ученика прямое воздействие с раздражением со стороны учителя вызывает ответное противодействие.  В итоге возникают напряженные отношения.  Поэтому актуальны о</w:t>
      </w:r>
      <w:r w:rsidRPr="00E20872">
        <w:rPr>
          <w:rStyle w:val="c0"/>
        </w:rPr>
        <w:t xml:space="preserve">тношения сотрудничества, соучастия в делах, интерес друг к другу, оптимизм, взаимное доверие. </w:t>
      </w:r>
    </w:p>
    <w:p w:rsidR="00E20872" w:rsidRPr="00E20872" w:rsidRDefault="00E20872" w:rsidP="00E20872">
      <w:pPr>
        <w:jc w:val="both"/>
        <w:rPr>
          <w:rFonts w:ascii="Calibri" w:eastAsia="Calibri" w:hAnsi="Calibri" w:cs="Times New Roman"/>
          <w:b/>
          <w:i/>
        </w:rPr>
      </w:pPr>
      <w:r w:rsidRPr="00E20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Конфликта не надо бояться. Он является неким индикатором того, куда надо направлять первоочередные усилия. Безусловно, разрешение конфликта через сотрудничество является преимущественным</w:t>
      </w:r>
      <w:r w:rsidRPr="00E20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20872">
        <w:rPr>
          <w:rFonts w:ascii="Calibri" w:eastAsia="Calibri" w:hAnsi="Calibri" w:cs="Times New Roman"/>
          <w:b/>
          <w:i/>
        </w:rPr>
        <w:t xml:space="preserve"> </w:t>
      </w:r>
    </w:p>
    <w:p w:rsidR="00E20872" w:rsidRPr="00E20872" w:rsidRDefault="00E20872" w:rsidP="00E20872">
      <w:pPr>
        <w:jc w:val="both"/>
        <w:rPr>
          <w:rFonts w:ascii="Calibri" w:eastAsia="Calibri" w:hAnsi="Calibri" w:cs="Times New Roman"/>
          <w:b/>
          <w:i/>
        </w:rPr>
      </w:pPr>
      <w:r w:rsidRPr="00E20872">
        <w:rPr>
          <w:rFonts w:ascii="Calibri" w:eastAsia="Calibri" w:hAnsi="Calibri" w:cs="Times New Roman"/>
          <w:b/>
          <w:i/>
        </w:rPr>
        <w:t xml:space="preserve">«Жил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</w:t>
      </w:r>
      <w:proofErr w:type="spellStart"/>
      <w:r w:rsidRPr="00E20872">
        <w:rPr>
          <w:rFonts w:ascii="Calibri" w:eastAsia="Calibri" w:hAnsi="Calibri" w:cs="Times New Roman"/>
          <w:b/>
          <w:i/>
        </w:rPr>
        <w:t>умертвлю</w:t>
      </w:r>
      <w:proofErr w:type="spellEnd"/>
      <w:r w:rsidRPr="00E20872">
        <w:rPr>
          <w:rFonts w:ascii="Calibri" w:eastAsia="Calibri" w:hAnsi="Calibri" w:cs="Times New Roman"/>
          <w:b/>
          <w:i/>
        </w:rPr>
        <w:t xml:space="preserve">, скажет мертвая – выпущу”. Мудрец, подумав, ответил: “Все в твоих руках”». </w:t>
      </w:r>
    </w:p>
    <w:p w:rsidR="00E20872" w:rsidRPr="00E20872" w:rsidRDefault="00E20872" w:rsidP="00E20872">
      <w:pPr>
        <w:jc w:val="both"/>
        <w:rPr>
          <w:rFonts w:ascii="Calibri" w:eastAsia="Calibri" w:hAnsi="Calibri" w:cs="Times New Roman"/>
        </w:rPr>
      </w:pPr>
      <w:r w:rsidRPr="00E20872">
        <w:rPr>
          <w:rFonts w:ascii="Calibri" w:eastAsia="Calibri" w:hAnsi="Calibri" w:cs="Times New Roman"/>
        </w:rPr>
        <w:t>В наших руках возможность создать в школе такую атмосферу, в которой наши воспитанники будут чувствовать себя “как дома”.</w:t>
      </w:r>
    </w:p>
    <w:p w:rsidR="00E85491" w:rsidRPr="003562DC" w:rsidRDefault="00E85491" w:rsidP="00E85491">
      <w:pPr>
        <w:pStyle w:val="c1"/>
        <w:rPr>
          <w:color w:val="4F81BD" w:themeColor="accent1"/>
        </w:rPr>
      </w:pPr>
    </w:p>
    <w:p w:rsidR="00477FF5" w:rsidRPr="00473582" w:rsidRDefault="00477FF5" w:rsidP="00477F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FF5" w:rsidRPr="00473582" w:rsidRDefault="00477FF5" w:rsidP="00F2574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477FF5" w:rsidRPr="00473582" w:rsidRDefault="00477FF5" w:rsidP="00477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7FF5" w:rsidRDefault="00477FF5" w:rsidP="00477FF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Выводы:1. Каждому педагогу совершенствовать коммуникационную компетентность, находить конструктивный способ общения с учащимися, не используя отметку в целях наказания.2. Усилить взаимосвязь в работе педагога, психолога, социального педагога по профилактике возможных конфликтных ситуаций на основе диагностики межличностных отношений «учитель – ученик», «ученик – ученик».3. При анализе конфликтной ситуации рассматривать все факторы, способствующие ее возникновению, стремиться к поиску разрешения противоречия – выработке обеими сторонами соглашения.4. Стремиться к блокировке конфликта – переведению его из плоскости коммуникативных взаимодействий в плоскость предметно-деятельностную.5. Применять игровые методы для профилактики и разрешения конфликтов: интроспекции (человек ставит себя на место другого), тренинги, ролевые игры и т. п.</w:t>
      </w:r>
    </w:p>
    <w:p w:rsidR="00366208" w:rsidRPr="00366208" w:rsidRDefault="00BD3502" w:rsidP="00E208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E6">
        <w:rPr>
          <w:rFonts w:ascii="Calibri" w:eastAsia="Calibri" w:hAnsi="Calibri" w:cs="Times New Roman"/>
          <w:b/>
          <w:i/>
        </w:rPr>
        <w:t xml:space="preserve"> </w:t>
      </w:r>
    </w:p>
    <w:p w:rsidR="00477FF5" w:rsidRPr="00BC2127" w:rsidRDefault="00477FF5" w:rsidP="00477FF5">
      <w:pPr>
        <w:rPr>
          <w:color w:val="4F81BD" w:themeColor="accent1"/>
        </w:rPr>
      </w:pPr>
    </w:p>
    <w:sectPr w:rsidR="00477FF5" w:rsidRPr="00BC2127" w:rsidSect="0044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7BC7"/>
    <w:multiLevelType w:val="multilevel"/>
    <w:tmpl w:val="6EC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A2C05"/>
    <w:multiLevelType w:val="multilevel"/>
    <w:tmpl w:val="0B8C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11970"/>
    <w:multiLevelType w:val="hybridMultilevel"/>
    <w:tmpl w:val="19764954"/>
    <w:lvl w:ilvl="0" w:tplc="0419000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3">
    <w:nsid w:val="6F845C38"/>
    <w:multiLevelType w:val="multilevel"/>
    <w:tmpl w:val="F7D2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E480F"/>
    <w:multiLevelType w:val="hybridMultilevel"/>
    <w:tmpl w:val="37CAA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F403FB"/>
    <w:multiLevelType w:val="multilevel"/>
    <w:tmpl w:val="0B8C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7F7"/>
    <w:rsid w:val="000858E3"/>
    <w:rsid w:val="000F37C5"/>
    <w:rsid w:val="00117C9A"/>
    <w:rsid w:val="00366208"/>
    <w:rsid w:val="00420CDD"/>
    <w:rsid w:val="00442DAA"/>
    <w:rsid w:val="0045236E"/>
    <w:rsid w:val="00477FF5"/>
    <w:rsid w:val="00534C60"/>
    <w:rsid w:val="007355E1"/>
    <w:rsid w:val="0075796B"/>
    <w:rsid w:val="00A03BE0"/>
    <w:rsid w:val="00A717F7"/>
    <w:rsid w:val="00A77BB9"/>
    <w:rsid w:val="00AA289F"/>
    <w:rsid w:val="00AB4752"/>
    <w:rsid w:val="00AF4205"/>
    <w:rsid w:val="00B55AF9"/>
    <w:rsid w:val="00B74541"/>
    <w:rsid w:val="00B809E5"/>
    <w:rsid w:val="00BB3E16"/>
    <w:rsid w:val="00BC2127"/>
    <w:rsid w:val="00BD3502"/>
    <w:rsid w:val="00C02A02"/>
    <w:rsid w:val="00C500C3"/>
    <w:rsid w:val="00D11CD0"/>
    <w:rsid w:val="00D13223"/>
    <w:rsid w:val="00D610B5"/>
    <w:rsid w:val="00DA676A"/>
    <w:rsid w:val="00DE4856"/>
    <w:rsid w:val="00E20872"/>
    <w:rsid w:val="00E85491"/>
    <w:rsid w:val="00E93A85"/>
    <w:rsid w:val="00EA6E1C"/>
    <w:rsid w:val="00F2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2127"/>
    <w:rPr>
      <w:i/>
      <w:iCs/>
    </w:rPr>
  </w:style>
  <w:style w:type="paragraph" w:customStyle="1" w:styleId="c1">
    <w:name w:val="c1"/>
    <w:basedOn w:val="a"/>
    <w:rsid w:val="00E8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5491"/>
  </w:style>
  <w:style w:type="paragraph" w:styleId="a5">
    <w:name w:val="List Paragraph"/>
    <w:basedOn w:val="a"/>
    <w:uiPriority w:val="34"/>
    <w:qFormat/>
    <w:rsid w:val="00366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2014-01-10T02:14:00Z</cp:lastPrinted>
  <dcterms:created xsi:type="dcterms:W3CDTF">2014-01-08T11:16:00Z</dcterms:created>
  <dcterms:modified xsi:type="dcterms:W3CDTF">2014-05-09T11:53:00Z</dcterms:modified>
</cp:coreProperties>
</file>