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8" w:rsidRDefault="00512D88" w:rsidP="00512D88">
      <w:r>
        <w:t xml:space="preserve">05.10.2012 00:00 </w:t>
      </w:r>
    </w:p>
    <w:p w:rsidR="00512D88" w:rsidRDefault="00512D88" w:rsidP="00512D88">
      <w:r>
        <w:t>Хоть и молодо, но не зелено</w:t>
      </w:r>
    </w:p>
    <w:p w:rsidR="00512D88" w:rsidRDefault="00512D88" w:rsidP="00512D88">
      <w:r>
        <w:t xml:space="preserve"> Прочитано 48 раз </w:t>
      </w:r>
    </w:p>
    <w:p w:rsidR="00512D88" w:rsidRDefault="00512D88" w:rsidP="00512D88"/>
    <w:p w:rsidR="00512D88" w:rsidRDefault="00512D88" w:rsidP="00512D88">
      <w:r>
        <w:t>Продолжаем публиковать материалы, присланные на конкурс «Молодой педагог Тамбовщины», который в этом году впервые проводится управлением образования и науки области совместно с редакцией нашей газеты. Мнения учеников и их родителей о молодых учителях, отзывы коллег играют важнейшую роль в этом конкурсе. Если вы знаете молодого учителя, который работает с полной отдачей, любит свою работу и хотел бы посвятить ей жизнь — напишите о нём. Присылайте свои заметки, очерки и зарисовки в редакцию «Тамбовской жизни» или в управление образования и науки — и о лучших молодых педагогах узнает вся область.</w:t>
      </w:r>
    </w:p>
    <w:p w:rsidR="00512D88" w:rsidRDefault="00512D88" w:rsidP="00512D88"/>
    <w:p w:rsidR="00512D88" w:rsidRDefault="00512D88" w:rsidP="00512D88">
      <w:r>
        <w:t>Молодо — это не всегда зелено! С этой фразы я хотела бы начать рассказ о молодом педагоге, бывшей моей ученице, а теперь коллеге Любови Васильевне Божковой. Любовь Васильевна — отзывчивый, доброй души человек, всегда стремится ко всему новому, неординарному. Она очень добросовестно относится к порученному делу, всегда спешит на помощь людям, разделяя с ними и неудачу, и успех. Говорят, что настоящий друг — это тот, который помогает в беде, но, скорее, я думаю, это тот, который умеет разделить с тобой и успех.</w:t>
      </w:r>
    </w:p>
    <w:p w:rsidR="00512D88" w:rsidRDefault="00512D88" w:rsidP="00512D88"/>
    <w:p w:rsidR="00512D88" w:rsidRDefault="00512D88" w:rsidP="00512D88">
      <w:r>
        <w:t>Я знаю Любу ещё со школы как свою ученицу, у которой была классным руководителем и вела английский язык. Сколько мероприятий мы придумывали и проводили вместе с ней! Например, клуб интернациональной дружбы «Глобус», которым мне одной было трудно руководить, так как он работал у нас по многим направлениям. Люба вместе с другими ребятами вела отдельные секции, а также помогала малышам. Так что с детства у Любы была склонность к профессии учителя. Её инициатива, стремление к творчеству всегда помогали мне при проведении различных мероприятий: открытых уроков, классных часов, экскурсий, трудовых десантов и т. д. Среди мероприятий были и встречи с иностранцами, где мы готовили выступления художественной самодеятельности на английском языке. Кстати, за хорошие знания языка один из студентов-англичан из Ньюкасла даже подарил Любе часы.</w:t>
      </w:r>
    </w:p>
    <w:p w:rsidR="00512D88" w:rsidRDefault="00512D88" w:rsidP="00512D88"/>
    <w:p w:rsidR="00512D88" w:rsidRDefault="00512D88" w:rsidP="00512D88">
      <w:r>
        <w:t>В классном коллективе она занимала ведущие позиции. Очень часто её выбирали командиром класса, и она превосходно справлялась со своими обязанностями. Одноклассники доверяли Любе и всегда могли положиться на неё.</w:t>
      </w:r>
    </w:p>
    <w:p w:rsidR="00512D88" w:rsidRDefault="00512D88" w:rsidP="00512D88"/>
    <w:p w:rsidR="00512D88" w:rsidRDefault="00512D88" w:rsidP="00512D88">
      <w:r>
        <w:t>«Если человек талантлив, то он талантлив во всём» — так можно сказать и о Любе. Все мероприятия, вечера, сценарии, которые мы придумывали сами, — всё это было сделано вместе с Любой. Она была мне младшим другом, что очень редко бывает во взаимоотношениях учитель — ученик.</w:t>
      </w:r>
    </w:p>
    <w:p w:rsidR="00512D88" w:rsidRDefault="00512D88" w:rsidP="00512D88"/>
    <w:p w:rsidR="00512D88" w:rsidRDefault="00512D88" w:rsidP="00512D88">
      <w:r>
        <w:t>Любовь к школе Люба сохранила и после её окончания, став учителем начальных классов с правом преподавания английского языка.</w:t>
      </w:r>
    </w:p>
    <w:p w:rsidR="00512D88" w:rsidRDefault="00512D88" w:rsidP="00512D88"/>
    <w:p w:rsidR="00512D88" w:rsidRDefault="00512D88" w:rsidP="00512D88">
      <w:r>
        <w:t>Когда Любовь Васильевна училась в педагогическом колледже имени К. Д. Ушинского, её семью постигло несчастье — ушёл из семьи единственный кормилец, отец. Любе пришлось совмещать учёбу и работу в сельской школе, чтобы помочь матери вести домашнее хозяйство. Но это не помешало ей получить красный диплом, а затем поступить в ТГУ им. Г. Р. Державина. В этом году она завершает получение высшего образования.</w:t>
      </w:r>
    </w:p>
    <w:p w:rsidR="00512D88" w:rsidRDefault="00512D88" w:rsidP="00512D88"/>
    <w:p w:rsidR="00512D88" w:rsidRDefault="00512D88" w:rsidP="00512D88">
      <w:r>
        <w:t>Любовь Васильевна — очень талантливый молодой педагог, она старается внедрить в свою работу новинки образования. Разрабатывает много уроков, классных часов, мероприятий, применяет новые методы и технологии в процессе обучения детей, такие как дифференцированный и личностно-ориентированный подход к детям, применяет методы проектной деятельности на уроках и во внеклассной работе. Дети с удовольствием делают творческие работы, проекты и участвуют в конкурсах в школе. Её уважают в коллективе коллеги по работе, а также знают в районе как грамотного учителя.</w:t>
      </w:r>
    </w:p>
    <w:p w:rsidR="00512D88" w:rsidRDefault="00512D88" w:rsidP="00512D88"/>
    <w:p w:rsidR="00512D88" w:rsidRDefault="00512D88" w:rsidP="00512D88">
      <w:r>
        <w:t>В настоящее время Любовь Васильевна воспитывает детей с ограниченными возможностями здоровья в школе-интернате. Она трудится на благо своей малой родины Знаменки.</w:t>
      </w:r>
    </w:p>
    <w:p w:rsidR="00512D88" w:rsidRDefault="00512D88" w:rsidP="00512D88"/>
    <w:p w:rsidR="00512D88" w:rsidRDefault="00512D88" w:rsidP="00512D88">
      <w:r>
        <w:t>Активную методическую работу Божкова ведёт на просторах Интернета, участвует в конкурсах, общается на форумах и посещает сайты о школе. Рабочее место Любови Васильевны оснащено по последнему слову техники, и это помогает обучающимся лучше усвоить учебный материал.</w:t>
      </w:r>
    </w:p>
    <w:p w:rsidR="00512D88" w:rsidRDefault="00512D88" w:rsidP="00512D88"/>
    <w:p w:rsidR="00512D88" w:rsidRDefault="00512D88" w:rsidP="00512D88">
      <w:r>
        <w:t>Не стоит забывать о работе педагога по самообразованию. Она регулярно посещает различные курсы повышения квалификации, участвует в семинарах. Накопленным опытом Любовь Васильевна делится и на практике в процессе подготовки и проведения открытых уроков, которые проходят несколько раз в год.</w:t>
      </w:r>
    </w:p>
    <w:p w:rsidR="00512D88" w:rsidRDefault="00512D88" w:rsidP="00512D88"/>
    <w:p w:rsidR="00512D88" w:rsidRDefault="00512D88" w:rsidP="00512D88">
      <w:r>
        <w:t>В конце своего повествования я возвращаюсь к первой фразе «Молодо — это не всегда зелено». Теперь её смысл стал, я надеюсь, для каждого понятен. Молодой — не значит неопытный, ведь зрелость проявляется не на лице с паутинкой морщин в уголках глаз, зрелость идёт изнутри в виде собственных мыслей, благородных поступков. Среди педагогов не встретишь случайных людей. И в этом смысле учителем не просто становятся, а ещё, может быть, и рождаются!</w:t>
      </w:r>
    </w:p>
    <w:p w:rsidR="00512D88" w:rsidRDefault="00512D88" w:rsidP="00512D88"/>
    <w:p w:rsidR="00512D88" w:rsidRDefault="00512D88" w:rsidP="00512D88"/>
    <w:p w:rsidR="00512D88" w:rsidRDefault="00512D88" w:rsidP="00512D88"/>
    <w:p w:rsidR="00512D88" w:rsidRDefault="00512D88" w:rsidP="00512D88">
      <w:r>
        <w:t>Наталья ЛЕБЕДЕВА.</w:t>
      </w:r>
    </w:p>
    <w:p w:rsidR="00512D88" w:rsidRDefault="00512D88" w:rsidP="00512D88"/>
    <w:p w:rsidR="00512D88" w:rsidRDefault="00512D88" w:rsidP="00512D88"/>
    <w:p w:rsidR="00512D88" w:rsidRDefault="00512D88" w:rsidP="00512D88">
      <w:r>
        <w:t>Учитель английского языка</w:t>
      </w:r>
    </w:p>
    <w:p w:rsidR="00512D88" w:rsidRDefault="00512D88" w:rsidP="00512D88"/>
    <w:p w:rsidR="00512D88" w:rsidRDefault="00512D88" w:rsidP="00512D88"/>
    <w:p w:rsidR="00512D88" w:rsidRDefault="00512D88" w:rsidP="00512D88">
      <w:r>
        <w:t>Знаменской СОШ.</w:t>
      </w:r>
    </w:p>
    <w:p w:rsidR="00512D88" w:rsidRDefault="00512D88" w:rsidP="00512D88"/>
    <w:p w:rsidR="00512D88" w:rsidRDefault="00512D88" w:rsidP="00512D88"/>
    <w:p w:rsidR="00BB12B5" w:rsidRDefault="00512D88" w:rsidP="00512D88">
      <w:r>
        <w:t>Знаменский район.</w:t>
      </w:r>
    </w:p>
    <w:sectPr w:rsidR="00BB12B5" w:rsidSect="00BB1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E4" w:rsidRDefault="006F17E4" w:rsidP="00EC4545">
      <w:pPr>
        <w:spacing w:after="0" w:line="240" w:lineRule="auto"/>
      </w:pPr>
      <w:r>
        <w:separator/>
      </w:r>
    </w:p>
  </w:endnote>
  <w:endnote w:type="continuationSeparator" w:id="1">
    <w:p w:rsidR="006F17E4" w:rsidRDefault="006F17E4" w:rsidP="00EC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E4" w:rsidRDefault="006F17E4" w:rsidP="00EC4545">
      <w:pPr>
        <w:spacing w:after="0" w:line="240" w:lineRule="auto"/>
      </w:pPr>
      <w:r>
        <w:separator/>
      </w:r>
    </w:p>
  </w:footnote>
  <w:footnote w:type="continuationSeparator" w:id="1">
    <w:p w:rsidR="006F17E4" w:rsidRDefault="006F17E4" w:rsidP="00EC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3"/>
    </w:pPr>
    <w:r>
      <w:t>Тамбовская жизнь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45" w:rsidRDefault="00EC4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D88"/>
    <w:rsid w:val="000874E5"/>
    <w:rsid w:val="00512D88"/>
    <w:rsid w:val="006F17E4"/>
    <w:rsid w:val="00BB12B5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545"/>
  </w:style>
  <w:style w:type="paragraph" w:styleId="a5">
    <w:name w:val="footer"/>
    <w:basedOn w:val="a"/>
    <w:link w:val="a6"/>
    <w:uiPriority w:val="99"/>
    <w:semiHidden/>
    <w:unhideWhenUsed/>
    <w:rsid w:val="00EC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4135</Characters>
  <Application>Microsoft Office Word</Application>
  <DocSecurity>0</DocSecurity>
  <Lines>34</Lines>
  <Paragraphs>9</Paragraphs>
  <ScaleCrop>false</ScaleCrop>
  <Company>12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2013-02-03T09:13:00Z</dcterms:created>
  <dcterms:modified xsi:type="dcterms:W3CDTF">2013-02-03T09:15:00Z</dcterms:modified>
</cp:coreProperties>
</file>