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86" w:rsidRPr="00365DD2" w:rsidRDefault="00786E86" w:rsidP="00365D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5DD2">
        <w:rPr>
          <w:rFonts w:ascii="Times New Roman" w:hAnsi="Times New Roman" w:cs="Times New Roman"/>
          <w:i/>
          <w:sz w:val="28"/>
          <w:szCs w:val="28"/>
        </w:rPr>
        <w:t>Петрова А.И.</w:t>
      </w:r>
      <w:r w:rsidR="00365DD2">
        <w:rPr>
          <w:rFonts w:ascii="Times New Roman" w:hAnsi="Times New Roman" w:cs="Times New Roman"/>
          <w:i/>
          <w:sz w:val="28"/>
          <w:szCs w:val="28"/>
        </w:rPr>
        <w:t>, руководитель НОО «Ступени»</w:t>
      </w:r>
    </w:p>
    <w:p w:rsidR="00365DD2" w:rsidRDefault="00786E86" w:rsidP="00365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DD2">
        <w:rPr>
          <w:rFonts w:ascii="Times New Roman" w:hAnsi="Times New Roman" w:cs="Times New Roman"/>
          <w:i/>
          <w:sz w:val="28"/>
          <w:szCs w:val="28"/>
        </w:rPr>
        <w:t>ГАОУ СПО «Т</w:t>
      </w:r>
      <w:r w:rsidR="00502F1C" w:rsidRPr="00365DD2">
        <w:rPr>
          <w:rFonts w:ascii="Times New Roman" w:hAnsi="Times New Roman" w:cs="Times New Roman"/>
          <w:i/>
          <w:sz w:val="28"/>
          <w:szCs w:val="28"/>
        </w:rPr>
        <w:t>юменский колледж водного транспорта</w:t>
      </w:r>
      <w:r w:rsidRPr="00365DD2">
        <w:rPr>
          <w:rFonts w:ascii="Times New Roman" w:hAnsi="Times New Roman" w:cs="Times New Roman"/>
          <w:i/>
          <w:sz w:val="28"/>
          <w:szCs w:val="28"/>
        </w:rPr>
        <w:t>»</w:t>
      </w:r>
      <w:r w:rsidR="00365DD2" w:rsidRPr="00365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E86" w:rsidRPr="00365DD2" w:rsidRDefault="00365DD2" w:rsidP="00365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ТРАДИЦИЙ К ИННОВАЦИЯМ ПОСРЕДСТВОМ МЕТОДА ПРОЕКТОВ</w:t>
      </w:r>
    </w:p>
    <w:p w:rsidR="005A547B" w:rsidRPr="005A547B" w:rsidRDefault="00365DD2" w:rsidP="00365D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47B" w:rsidRPr="005A547B">
        <w:rPr>
          <w:sz w:val="28"/>
          <w:szCs w:val="28"/>
        </w:rPr>
        <w:t xml:space="preserve">В последние годы, в связи с реформой системы образования в нашей стране, активно обсуждаются вопросы о соотношении инноваций и традиций в образовании. С одной стороны, необходимость и неизбежность взаимосвязи инноваций и традиций в развитии педагогики ни у кого не вызывает сомнения, с другой стороны, на практике, сбалансированность этих </w:t>
      </w:r>
      <w:proofErr w:type="spellStart"/>
      <w:r w:rsidR="005A547B" w:rsidRPr="005A547B">
        <w:rPr>
          <w:sz w:val="28"/>
          <w:szCs w:val="28"/>
        </w:rPr>
        <w:t>социокультурных</w:t>
      </w:r>
      <w:proofErr w:type="spellEnd"/>
      <w:r w:rsidR="005A547B" w:rsidRPr="005A547B">
        <w:rPr>
          <w:sz w:val="28"/>
          <w:szCs w:val="28"/>
        </w:rPr>
        <w:t xml:space="preserve"> феноменов нарушается или в одну, или в другую сторону. Несомненно, что инновации и традиции должны рассматриваться как два полюса мира образования. </w:t>
      </w:r>
    </w:p>
    <w:p w:rsidR="005A547B" w:rsidRPr="005A547B" w:rsidRDefault="00365DD2" w:rsidP="00365D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547B" w:rsidRPr="005A547B">
        <w:rPr>
          <w:sz w:val="28"/>
          <w:szCs w:val="28"/>
        </w:rPr>
        <w:t xml:space="preserve">Термин «традиция» в научной литературе достаточно разнопланов. Зачастую под традицией (от лат. </w:t>
      </w:r>
      <w:proofErr w:type="spellStart"/>
      <w:r w:rsidR="005A547B" w:rsidRPr="005A547B">
        <w:rPr>
          <w:sz w:val="28"/>
          <w:szCs w:val="28"/>
        </w:rPr>
        <w:t>traditio</w:t>
      </w:r>
      <w:proofErr w:type="spellEnd"/>
      <w:r w:rsidR="005A547B" w:rsidRPr="005A547B">
        <w:rPr>
          <w:sz w:val="28"/>
          <w:szCs w:val="28"/>
        </w:rPr>
        <w:t xml:space="preserve"> - передача) понимается лишь косное, отжившее, мешающее развитию наследие прошлого, бессмысленно воспроизводящееся в современности. </w:t>
      </w:r>
      <w:proofErr w:type="gramStart"/>
      <w:r w:rsidR="005A547B" w:rsidRPr="005A547B">
        <w:rPr>
          <w:sz w:val="28"/>
          <w:szCs w:val="28"/>
        </w:rPr>
        <w:t>Согласно</w:t>
      </w:r>
      <w:proofErr w:type="gramEnd"/>
      <w:r w:rsidR="005A547B" w:rsidRPr="005A547B">
        <w:rPr>
          <w:sz w:val="28"/>
          <w:szCs w:val="28"/>
        </w:rPr>
        <w:t xml:space="preserve"> другой точки зрения, традиции представляют из себя элементы </w:t>
      </w:r>
      <w:proofErr w:type="spellStart"/>
      <w:r w:rsidR="005A547B" w:rsidRPr="005A547B">
        <w:rPr>
          <w:sz w:val="28"/>
          <w:szCs w:val="28"/>
        </w:rPr>
        <w:t>социокультурного</w:t>
      </w:r>
      <w:proofErr w:type="spellEnd"/>
      <w:r w:rsidR="005A547B" w:rsidRPr="005A547B">
        <w:rPr>
          <w:sz w:val="28"/>
          <w:szCs w:val="28"/>
        </w:rPr>
        <w:t xml:space="preserve"> наследия, передающиеся от поколения к поколению и сохраняющиеся в обществе в течение длительного времени, которые выступают в роли регулятора </w:t>
      </w:r>
      <w:proofErr w:type="spellStart"/>
      <w:r w:rsidR="005A547B" w:rsidRPr="005A547B">
        <w:rPr>
          <w:sz w:val="28"/>
          <w:szCs w:val="28"/>
        </w:rPr>
        <w:t>внутрицивилизационных</w:t>
      </w:r>
      <w:proofErr w:type="spellEnd"/>
      <w:r w:rsidR="005A547B" w:rsidRPr="005A547B">
        <w:rPr>
          <w:sz w:val="28"/>
          <w:szCs w:val="28"/>
        </w:rPr>
        <w:t xml:space="preserve"> процессов. Традиции, формирующие образ цивилизации, наиболее ярко проявляются в культуре. Под традицией можно понимать веками и тысячелетиями выверенный и доказавший свою жизнеспособность согласованный образ сосуществования всего со всем, сложившийся оптимальный для данной географической, природно-климатической, культурно-исторической среды информационно-логический и чувственно-интуитивный способ адаптации, проявляемый в образе жизни или стиле жизни. Таким образом, возникшие в глубокой древности традиции играют определяющую роль в воспитании и образовании новых поколений. </w:t>
      </w:r>
    </w:p>
    <w:p w:rsidR="005A547B" w:rsidRPr="005A547B" w:rsidRDefault="00365DD2" w:rsidP="00365D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47B" w:rsidRPr="005A547B">
        <w:rPr>
          <w:sz w:val="28"/>
          <w:szCs w:val="28"/>
        </w:rPr>
        <w:t>Традиции в педагогике любого народа всегда были основой для построения национальной образовательной системы, т.к. только народные традиции, вышедшие из жизни и проверенные жизнью, могут быть аксиоматичны. Педагогическую традицию</w:t>
      </w:r>
      <w:r w:rsidR="005A547B" w:rsidRPr="005A547B">
        <w:rPr>
          <w:i/>
          <w:iCs/>
          <w:sz w:val="28"/>
          <w:szCs w:val="28"/>
        </w:rPr>
        <w:t xml:space="preserve"> </w:t>
      </w:r>
      <w:r w:rsidR="005A547B" w:rsidRPr="005A547B">
        <w:rPr>
          <w:sz w:val="28"/>
          <w:szCs w:val="28"/>
        </w:rPr>
        <w:t xml:space="preserve">в России рассматривают сегодня как наиболее устойчивый педагогический феномен, основной характеристикой которого является национальная специфика. Понятие педагогической традиции в России не только имеет тесную связь с ментальностью. Традиционные ценности российского национального образования постоянно актуализируют множественные формы мирового педагогического сознания. </w:t>
      </w:r>
    </w:p>
    <w:p w:rsidR="005A547B" w:rsidRPr="005A547B" w:rsidRDefault="00365DD2" w:rsidP="00365D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A547B" w:rsidRPr="005A547B">
        <w:rPr>
          <w:sz w:val="28"/>
          <w:szCs w:val="28"/>
        </w:rPr>
        <w:t xml:space="preserve">Базу российского образования составили традиции народной педагогики и семейного воспитания, идеи М.В. Ломоносова, И.И. Новикова, П.Ф. </w:t>
      </w:r>
      <w:proofErr w:type="spellStart"/>
      <w:r w:rsidR="005A547B" w:rsidRPr="005A547B">
        <w:rPr>
          <w:sz w:val="28"/>
          <w:szCs w:val="28"/>
        </w:rPr>
        <w:t>Каптерева</w:t>
      </w:r>
      <w:proofErr w:type="spellEnd"/>
      <w:r w:rsidR="005A547B" w:rsidRPr="005A547B">
        <w:rPr>
          <w:sz w:val="28"/>
          <w:szCs w:val="28"/>
        </w:rPr>
        <w:t>, Н.И. Пирогова, К.Д. Ушинского, Л.Н. Толстого, А.С. Макаренко, В.А. Сухомлинского и др. Однако, так называемая «классическая» модель российской школы сложилась так же под влиянием философских и педагогических идей Я.А. Каменского, И.Г. Песталоцци, И.</w:t>
      </w:r>
      <w:proofErr w:type="gramEnd"/>
      <w:r w:rsidR="005A547B" w:rsidRPr="005A547B">
        <w:rPr>
          <w:sz w:val="28"/>
          <w:szCs w:val="28"/>
        </w:rPr>
        <w:t xml:space="preserve">Ф. </w:t>
      </w:r>
      <w:proofErr w:type="spellStart"/>
      <w:r w:rsidR="005A547B" w:rsidRPr="005A547B">
        <w:rPr>
          <w:sz w:val="28"/>
          <w:szCs w:val="28"/>
        </w:rPr>
        <w:t>Гербарта</w:t>
      </w:r>
      <w:proofErr w:type="spellEnd"/>
      <w:r w:rsidR="005A547B" w:rsidRPr="005A547B">
        <w:rPr>
          <w:sz w:val="28"/>
          <w:szCs w:val="28"/>
        </w:rPr>
        <w:t xml:space="preserve">, Д. </w:t>
      </w:r>
      <w:proofErr w:type="spellStart"/>
      <w:r w:rsidR="005A547B" w:rsidRPr="005A547B">
        <w:rPr>
          <w:sz w:val="28"/>
          <w:szCs w:val="28"/>
        </w:rPr>
        <w:t>Дьюи</w:t>
      </w:r>
      <w:proofErr w:type="spellEnd"/>
      <w:r w:rsidR="005A547B" w:rsidRPr="005A547B">
        <w:rPr>
          <w:sz w:val="28"/>
          <w:szCs w:val="28"/>
        </w:rPr>
        <w:t xml:space="preserve">. </w:t>
      </w:r>
    </w:p>
    <w:p w:rsidR="005A547B" w:rsidRPr="005A547B" w:rsidRDefault="00365DD2" w:rsidP="00365D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A547B" w:rsidRPr="005A547B">
        <w:rPr>
          <w:sz w:val="28"/>
          <w:szCs w:val="28"/>
        </w:rPr>
        <w:t xml:space="preserve">Понятие «инновация» вошло в обиход в XIX веке и первоначально обозначало внедрение элементов одной культуры в другую. В России к понятию инновация всегда относились с осторожностью, и чаще использовалось синонимичное понятие - «нововведение». </w:t>
      </w:r>
    </w:p>
    <w:p w:rsidR="005A547B" w:rsidRPr="005A547B" w:rsidRDefault="00365DD2" w:rsidP="00365D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47B" w:rsidRPr="005A547B">
        <w:rPr>
          <w:sz w:val="28"/>
          <w:szCs w:val="28"/>
        </w:rPr>
        <w:t xml:space="preserve">В конце 80-х - начале 90-х гг. XX столетия в отечественной педагогике были начаты исследования в области педагогической </w:t>
      </w:r>
      <w:proofErr w:type="spellStart"/>
      <w:r w:rsidR="005A547B" w:rsidRPr="005A547B">
        <w:rPr>
          <w:sz w:val="28"/>
          <w:szCs w:val="28"/>
        </w:rPr>
        <w:t>инноватики</w:t>
      </w:r>
      <w:proofErr w:type="spellEnd"/>
      <w:r w:rsidR="005A547B" w:rsidRPr="005A547B">
        <w:rPr>
          <w:sz w:val="28"/>
          <w:szCs w:val="28"/>
        </w:rPr>
        <w:t xml:space="preserve">, и данное понятие прочно вошло в педагогическую науку и практику. Под инновацией в целом понимается процесс создания, освоения, использования и распространения новшеств в образовании. В работах Э.Д. Днепрова, В.И. </w:t>
      </w:r>
      <w:proofErr w:type="spellStart"/>
      <w:r w:rsidR="005A547B" w:rsidRPr="005A547B">
        <w:rPr>
          <w:sz w:val="28"/>
          <w:szCs w:val="28"/>
        </w:rPr>
        <w:t>Загвязинского</w:t>
      </w:r>
      <w:proofErr w:type="spellEnd"/>
      <w:r w:rsidR="005A547B" w:rsidRPr="005A547B">
        <w:rPr>
          <w:sz w:val="28"/>
          <w:szCs w:val="28"/>
        </w:rPr>
        <w:t xml:space="preserve">, М.М. Поташника, В.С. Лазарева, А.М. </w:t>
      </w:r>
      <w:proofErr w:type="spellStart"/>
      <w:r w:rsidR="005A547B" w:rsidRPr="005A547B">
        <w:rPr>
          <w:sz w:val="28"/>
          <w:szCs w:val="28"/>
        </w:rPr>
        <w:t>Саранова</w:t>
      </w:r>
      <w:proofErr w:type="spellEnd"/>
      <w:r w:rsidR="005A547B" w:rsidRPr="005A547B">
        <w:rPr>
          <w:sz w:val="28"/>
          <w:szCs w:val="28"/>
        </w:rPr>
        <w:t xml:space="preserve">, В.А. </w:t>
      </w:r>
      <w:proofErr w:type="spellStart"/>
      <w:r w:rsidR="005A547B" w:rsidRPr="005A547B">
        <w:rPr>
          <w:sz w:val="28"/>
          <w:szCs w:val="28"/>
        </w:rPr>
        <w:t>Сластенина</w:t>
      </w:r>
      <w:proofErr w:type="spellEnd"/>
      <w:r w:rsidR="005A547B" w:rsidRPr="005A547B">
        <w:rPr>
          <w:sz w:val="28"/>
          <w:szCs w:val="28"/>
        </w:rPr>
        <w:t xml:space="preserve"> и др. инновационный процесс рассматривается через инновационную деятельность человека, направленную на изменение компонентов репродуктивных видов его деятельности. </w:t>
      </w:r>
    </w:p>
    <w:p w:rsidR="005A547B" w:rsidRPr="005A547B" w:rsidRDefault="00365DD2" w:rsidP="00365D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547B" w:rsidRPr="005A547B">
        <w:rPr>
          <w:sz w:val="28"/>
          <w:szCs w:val="28"/>
        </w:rPr>
        <w:t xml:space="preserve">Существенной характеристикой инновационных процессов являются идеи, выведенные из богатого традициями прошлого. Как писал русский историк и философ П.Н. Савицкий, «медленно, веками усилий, создаётся традиция. Сияющих вершин самостоятельного, основополагающего творчества народ достигает нелегко. К ним ведёт долгий и трудный путь постепенного восхождения. Каждый шаг вперёд становится возможным только потому, что сделан предыдущий. </w:t>
      </w:r>
      <w:proofErr w:type="gramStart"/>
      <w:r w:rsidR="005A547B" w:rsidRPr="005A547B">
        <w:rPr>
          <w:sz w:val="28"/>
          <w:szCs w:val="28"/>
        </w:rPr>
        <w:t>Утрачивающий</w:t>
      </w:r>
      <w:proofErr w:type="gramEnd"/>
      <w:r w:rsidR="005A547B" w:rsidRPr="005A547B">
        <w:rPr>
          <w:sz w:val="28"/>
          <w:szCs w:val="28"/>
        </w:rPr>
        <w:t xml:space="preserve"> традиции скатывается вниз. Но горе тому, кто ограничивается только </w:t>
      </w:r>
      <w:r w:rsidR="005E4C54">
        <w:rPr>
          <w:sz w:val="28"/>
          <w:szCs w:val="28"/>
        </w:rPr>
        <w:t>с</w:t>
      </w:r>
      <w:r w:rsidR="005A547B" w:rsidRPr="005A547B">
        <w:rPr>
          <w:sz w:val="28"/>
          <w:szCs w:val="28"/>
        </w:rPr>
        <w:t>охранением традиции. Если поступать так, это означает, что и традиции, которую охраняют, недолго осталось жить. Нет традиции вне непрестанного творчества, вне утверждения её в наиболее совершенных, наиболее отвечающих характеру именно данного времени формах...»</w:t>
      </w:r>
      <w:r w:rsidR="00412B9E" w:rsidRPr="00412B9E">
        <w:rPr>
          <w:sz w:val="28"/>
          <w:szCs w:val="28"/>
        </w:rPr>
        <w:t>[3</w:t>
      </w:r>
      <w:r w:rsidR="00412B9E">
        <w:rPr>
          <w:sz w:val="28"/>
          <w:szCs w:val="28"/>
        </w:rPr>
        <w:t>,</w:t>
      </w:r>
      <w:r w:rsidR="00412B9E" w:rsidRPr="00412B9E">
        <w:rPr>
          <w:sz w:val="28"/>
          <w:szCs w:val="28"/>
        </w:rPr>
        <w:t>196]</w:t>
      </w:r>
      <w:r w:rsidR="005A547B" w:rsidRPr="005A547B">
        <w:rPr>
          <w:sz w:val="28"/>
          <w:szCs w:val="28"/>
        </w:rPr>
        <w:t xml:space="preserve">. Следовательно, традиции и инновации можно и необходимо рассматривать как особо значимый культурный и историко-педагогический феномен, т.к. именно благодаря их взаимодействию не только образование, но и все институты общественной жизни в эпоху социальных потрясений и реформ остаются способными к устойчивому саморазвитию. </w:t>
      </w:r>
    </w:p>
    <w:p w:rsidR="00734B41" w:rsidRDefault="00365DD2" w:rsidP="0036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34B41">
        <w:rPr>
          <w:rFonts w:ascii="Times New Roman" w:eastAsia="Times New Roman" w:hAnsi="Times New Roman" w:cs="Times New Roman"/>
          <w:sz w:val="28"/>
          <w:szCs w:val="28"/>
        </w:rPr>
        <w:t xml:space="preserve">Метод проектов не является принципиально новым в мировой педагогике. Он был предложен и разработан в 1920-е гг. американским </w:t>
      </w:r>
      <w:proofErr w:type="spellStart"/>
      <w:r w:rsidR="00734B41">
        <w:rPr>
          <w:rFonts w:ascii="Times New Roman" w:eastAsia="Times New Roman" w:hAnsi="Times New Roman" w:cs="Times New Roman"/>
          <w:sz w:val="28"/>
          <w:szCs w:val="28"/>
        </w:rPr>
        <w:t>фолософом</w:t>
      </w:r>
      <w:proofErr w:type="spellEnd"/>
      <w:r w:rsidR="00734B41">
        <w:rPr>
          <w:rFonts w:ascii="Times New Roman" w:eastAsia="Times New Roman" w:hAnsi="Times New Roman" w:cs="Times New Roman"/>
          <w:sz w:val="28"/>
          <w:szCs w:val="28"/>
        </w:rPr>
        <w:t xml:space="preserve"> и педагогом </w:t>
      </w:r>
      <w:proofErr w:type="spellStart"/>
      <w:r w:rsidR="00734B41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Start"/>
      <w:r w:rsidR="00734B4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734B41">
        <w:rPr>
          <w:rFonts w:ascii="Times New Roman" w:eastAsia="Times New Roman" w:hAnsi="Times New Roman" w:cs="Times New Roman"/>
          <w:sz w:val="28"/>
          <w:szCs w:val="28"/>
        </w:rPr>
        <w:t>ьюи</w:t>
      </w:r>
      <w:proofErr w:type="spellEnd"/>
      <w:r w:rsidR="00734B41">
        <w:rPr>
          <w:rFonts w:ascii="Times New Roman" w:eastAsia="Times New Roman" w:hAnsi="Times New Roman" w:cs="Times New Roman"/>
          <w:sz w:val="28"/>
          <w:szCs w:val="28"/>
        </w:rPr>
        <w:t xml:space="preserve"> и его учеником В.Х. </w:t>
      </w:r>
      <w:proofErr w:type="spellStart"/>
      <w:r w:rsidR="00734B41">
        <w:rPr>
          <w:rFonts w:ascii="Times New Roman" w:eastAsia="Times New Roman" w:hAnsi="Times New Roman" w:cs="Times New Roman"/>
          <w:sz w:val="28"/>
          <w:szCs w:val="28"/>
        </w:rPr>
        <w:t>Килпатриком</w:t>
      </w:r>
      <w:proofErr w:type="spellEnd"/>
      <w:r w:rsidR="00734B41">
        <w:rPr>
          <w:rFonts w:ascii="Times New Roman" w:eastAsia="Times New Roman" w:hAnsi="Times New Roman" w:cs="Times New Roman"/>
          <w:sz w:val="28"/>
          <w:szCs w:val="28"/>
        </w:rPr>
        <w:t>. Они предлагали строить обучение на активной основе, через практическую деятельность ученика, соответствующую его личной заинтересованности именно в этом знании.</w:t>
      </w:r>
    </w:p>
    <w:p w:rsidR="00833973" w:rsidRDefault="00365DD2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34B41">
        <w:rPr>
          <w:rFonts w:ascii="Times New Roman" w:eastAsia="Times New Roman" w:hAnsi="Times New Roman" w:cs="Times New Roman"/>
          <w:sz w:val="28"/>
          <w:szCs w:val="28"/>
        </w:rPr>
        <w:t xml:space="preserve">В России ещё в 1905 году </w:t>
      </w:r>
      <w:r w:rsidR="00BF604F">
        <w:rPr>
          <w:rFonts w:ascii="Times New Roman" w:eastAsia="Times New Roman" w:hAnsi="Times New Roman" w:cs="Times New Roman"/>
          <w:sz w:val="28"/>
          <w:szCs w:val="28"/>
        </w:rPr>
        <w:t xml:space="preserve">под руководством педагога С.Т. </w:t>
      </w:r>
      <w:proofErr w:type="spellStart"/>
      <w:r w:rsidR="00BF604F">
        <w:rPr>
          <w:rFonts w:ascii="Times New Roman" w:eastAsia="Times New Roman" w:hAnsi="Times New Roman" w:cs="Times New Roman"/>
          <w:sz w:val="28"/>
          <w:szCs w:val="28"/>
        </w:rPr>
        <w:t>Шацкого</w:t>
      </w:r>
      <w:proofErr w:type="spellEnd"/>
      <w:r w:rsidR="00BF604F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разрабатывались проектные методы в практике преподавания.</w:t>
      </w:r>
      <w:r w:rsidR="001B2F31">
        <w:rPr>
          <w:rFonts w:ascii="Times New Roman" w:eastAsia="Times New Roman" w:hAnsi="Times New Roman" w:cs="Times New Roman"/>
          <w:sz w:val="28"/>
          <w:szCs w:val="28"/>
        </w:rPr>
        <w:t xml:space="preserve"> Однако жизнь этого метода в России была недолгой. Проекты в методике преподавания истории в 1920-х гг. органично сочетались с внедряемой идеей трудовой школы, но уже в 1931 году метод проектов был осужден и «закрыт». Вместе с тем в зарубежной школе он весьма успешно развивался и приобретал популярность. В настоящее время, когда возникла необходимость  в качественно новых образовательных технологиях,  проектная технология активно и успешно развивается за счет сочетания теоретических знаний и их практического применения для решения конкретных проблем. </w:t>
      </w:r>
    </w:p>
    <w:p w:rsidR="004C7703" w:rsidRPr="004C7703" w:rsidRDefault="00365DD2" w:rsidP="00412B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8B312A" w:rsidRPr="004C7703">
        <w:rPr>
          <w:rFonts w:ascii="Times New Roman" w:eastAsia="Times New Roman" w:hAnsi="Times New Roman" w:cs="Times New Roman"/>
          <w:sz w:val="28"/>
          <w:szCs w:val="28"/>
        </w:rPr>
        <w:t>Метод проектов может применяться к</w:t>
      </w:r>
      <w:r w:rsidR="00412B9E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8B312A" w:rsidRPr="004C7703">
        <w:rPr>
          <w:rFonts w:ascii="Times New Roman" w:eastAsia="Times New Roman" w:hAnsi="Times New Roman" w:cs="Times New Roman"/>
          <w:sz w:val="28"/>
          <w:szCs w:val="28"/>
        </w:rPr>
        <w:t xml:space="preserve"> в урочное, так и во внеурочное время, при подготовке  исследовательских работ, при курсовом и дипломном проектировании. </w:t>
      </w:r>
      <w:r w:rsidR="004C7703" w:rsidRPr="004C7703">
        <w:rPr>
          <w:rFonts w:ascii="Times New Roman" w:eastAsia="Times New Roman" w:hAnsi="Times New Roman" w:cs="Times New Roman"/>
          <w:sz w:val="28"/>
          <w:szCs w:val="28"/>
        </w:rPr>
        <w:t>Проектное обучение — полезная альтернатива классно-урочной системе, но оно отнюдь не должно вытеснять ее и становиться некоторой панацеей. Специалисты из стран, имеющих обширный опыт проектного обучения, считают, что его следует использовать как дополнение к другим видам прямого или косвенного обучения</w:t>
      </w:r>
      <w:r w:rsidR="006949DE" w:rsidRPr="006949DE">
        <w:rPr>
          <w:rFonts w:ascii="Times New Roman" w:eastAsia="Times New Roman" w:hAnsi="Times New Roman" w:cs="Times New Roman"/>
          <w:sz w:val="28"/>
          <w:szCs w:val="28"/>
        </w:rPr>
        <w:t>[1</w:t>
      </w:r>
      <w:r w:rsidR="006949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49DE" w:rsidRPr="006949DE">
        <w:rPr>
          <w:rFonts w:ascii="Times New Roman" w:eastAsia="Times New Roman" w:hAnsi="Times New Roman" w:cs="Times New Roman"/>
          <w:sz w:val="28"/>
          <w:szCs w:val="28"/>
        </w:rPr>
        <w:t>58]</w:t>
      </w:r>
      <w:r w:rsidR="004C7703" w:rsidRPr="004C770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33973" w:rsidRDefault="00365DD2" w:rsidP="0041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33973">
        <w:rPr>
          <w:rFonts w:ascii="Times New Roman" w:eastAsia="Times New Roman" w:hAnsi="Times New Roman" w:cs="Times New Roman"/>
          <w:sz w:val="28"/>
          <w:szCs w:val="28"/>
        </w:rPr>
        <w:t>Проектная технология предполагает наличие проблемы, требующей исследования, формулировки гипотезы, планирование и разработку исследовательских действий, сбор данных, их анализ, синтез, обобщение, подготовку и написание сообщения, презентацию результатов.</w:t>
      </w:r>
    </w:p>
    <w:p w:rsidR="00F46FA4" w:rsidRDefault="00365DD2" w:rsidP="0036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46FA4">
        <w:rPr>
          <w:rFonts w:ascii="Times New Roman" w:eastAsia="Times New Roman" w:hAnsi="Times New Roman" w:cs="Times New Roman"/>
          <w:sz w:val="28"/>
          <w:szCs w:val="28"/>
        </w:rPr>
        <w:t xml:space="preserve">Работа над проектом – это многоэтапная серьезная деятельность преподавателя и </w:t>
      </w:r>
      <w:proofErr w:type="gramStart"/>
      <w:r w:rsidR="00F46FA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46FA4">
        <w:rPr>
          <w:rFonts w:ascii="Times New Roman" w:eastAsia="Times New Roman" w:hAnsi="Times New Roman" w:cs="Times New Roman"/>
          <w:sz w:val="28"/>
          <w:szCs w:val="28"/>
        </w:rPr>
        <w:t>. Можно условно выделить четыре этапа работы над проектом.</w:t>
      </w:r>
    </w:p>
    <w:p w:rsidR="00F46FA4" w:rsidRDefault="00365DD2" w:rsidP="0036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46FA4">
        <w:rPr>
          <w:rFonts w:ascii="Times New Roman" w:eastAsia="Times New Roman" w:hAnsi="Times New Roman" w:cs="Times New Roman"/>
          <w:sz w:val="28"/>
          <w:szCs w:val="28"/>
        </w:rPr>
        <w:t>1 этап: подготовительный. Он включает в себя выбор темы, формулировку гипотезы, т.е. предположение  о результатах и путях их достижения, определение целей и задач. На этом этапе необходимо определить также количество участников (индивидуальный или групповой проект).</w:t>
      </w:r>
    </w:p>
    <w:p w:rsidR="004120F8" w:rsidRDefault="00365DD2" w:rsidP="0036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120F8">
        <w:rPr>
          <w:rFonts w:ascii="Times New Roman" w:eastAsia="Times New Roman" w:hAnsi="Times New Roman" w:cs="Times New Roman"/>
          <w:sz w:val="28"/>
          <w:szCs w:val="28"/>
        </w:rPr>
        <w:t>2 этап: поисковый (исследовательская деятельность). Он представляет собой поиск и сбор информации, изучение специальной литературы, обмен информацией и её обсуждение с другими участниками проекта.</w:t>
      </w:r>
    </w:p>
    <w:p w:rsidR="004120F8" w:rsidRDefault="00365DD2" w:rsidP="0036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120F8">
        <w:rPr>
          <w:rFonts w:ascii="Times New Roman" w:eastAsia="Times New Roman" w:hAnsi="Times New Roman" w:cs="Times New Roman"/>
          <w:sz w:val="28"/>
          <w:szCs w:val="28"/>
        </w:rPr>
        <w:t>3 этап: аналитический. Включает анализ информации, отбор наиболее значимых данных, выстраивание общей логической схемы выводов для подведения итогов.</w:t>
      </w:r>
    </w:p>
    <w:p w:rsidR="007F3AFF" w:rsidRPr="00913B4C" w:rsidRDefault="00365DD2" w:rsidP="0036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20F8">
        <w:rPr>
          <w:rFonts w:ascii="Times New Roman" w:eastAsia="Times New Roman" w:hAnsi="Times New Roman" w:cs="Times New Roman"/>
          <w:sz w:val="28"/>
          <w:szCs w:val="28"/>
        </w:rPr>
        <w:t>4 этап: презентация полученных результатов. На этом этапе производится оформление пакета документов,  информационных стендов, иллюстраций,  схем, диаграмм, защита проекта, подведение итогов, конструктивный анализ выполненной раб</w:t>
      </w:r>
      <w:r w:rsidR="00913B4C">
        <w:rPr>
          <w:rFonts w:ascii="Times New Roman" w:eastAsia="Times New Roman" w:hAnsi="Times New Roman" w:cs="Times New Roman"/>
          <w:sz w:val="28"/>
          <w:szCs w:val="28"/>
        </w:rPr>
        <w:t>оты.</w:t>
      </w:r>
    </w:p>
    <w:p w:rsidR="002B0DCF" w:rsidRDefault="00365DD2" w:rsidP="0018026E">
      <w:pPr>
        <w:tabs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B31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6C7C">
        <w:rPr>
          <w:rFonts w:ascii="Times New Roman" w:eastAsia="Times New Roman" w:hAnsi="Times New Roman" w:cs="Times New Roman"/>
          <w:sz w:val="28"/>
          <w:szCs w:val="28"/>
        </w:rPr>
        <w:t xml:space="preserve">В 2009 году в колледже было создано научное общество обучающихся, которое сегодня объединяет более 30 ребят в возрасте от 15 до 20 лет. Деятельность НОО осуществляется </w:t>
      </w:r>
      <w:r w:rsidR="0018026E" w:rsidRPr="0018026E">
        <w:rPr>
          <w:rFonts w:ascii="Times New Roman" w:eastAsia="Times New Roman" w:hAnsi="Times New Roman" w:cs="Times New Roman"/>
          <w:sz w:val="28"/>
          <w:szCs w:val="28"/>
        </w:rPr>
        <w:t xml:space="preserve">на основе действующего законодательства и </w:t>
      </w:r>
      <w:r w:rsidR="0018026E">
        <w:rPr>
          <w:rFonts w:ascii="Times New Roman" w:eastAsia="Times New Roman" w:hAnsi="Times New Roman" w:cs="Times New Roman"/>
          <w:sz w:val="28"/>
          <w:szCs w:val="28"/>
        </w:rPr>
        <w:t xml:space="preserve">специально разработанного </w:t>
      </w:r>
      <w:r w:rsidR="0018026E" w:rsidRPr="0018026E">
        <w:rPr>
          <w:rFonts w:ascii="Times New Roman" w:eastAsia="Times New Roman" w:hAnsi="Times New Roman" w:cs="Times New Roman"/>
          <w:sz w:val="28"/>
          <w:szCs w:val="28"/>
        </w:rPr>
        <w:t>Положения.</w:t>
      </w:r>
      <w:r w:rsidR="00180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026E" w:rsidRPr="0018026E"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</w:t>
      </w:r>
      <w:r w:rsidR="0018026E">
        <w:rPr>
          <w:rFonts w:ascii="Times New Roman" w:eastAsia="Times New Roman" w:hAnsi="Times New Roman" w:cs="Times New Roman"/>
          <w:sz w:val="28"/>
          <w:szCs w:val="28"/>
        </w:rPr>
        <w:t>НОО</w:t>
      </w:r>
      <w:r w:rsidR="0018026E" w:rsidRPr="0018026E">
        <w:rPr>
          <w:rFonts w:ascii="Times New Roman" w:eastAsia="Times New Roman" w:hAnsi="Times New Roman" w:cs="Times New Roman"/>
          <w:sz w:val="28"/>
          <w:szCs w:val="28"/>
        </w:rPr>
        <w:t xml:space="preserve"> – дать обучающимся возможность развить свой интеллект в самостоятельной творческой деятельности, с учетом индивидуальных особенностей и склонностей.</w:t>
      </w:r>
      <w:proofErr w:type="gramEnd"/>
      <w:r w:rsidR="007F3AFF">
        <w:rPr>
          <w:rFonts w:ascii="Times New Roman" w:eastAsia="Times New Roman" w:hAnsi="Times New Roman" w:cs="Times New Roman"/>
          <w:sz w:val="28"/>
          <w:szCs w:val="28"/>
        </w:rPr>
        <w:t xml:space="preserve"> Работа по организации  проектной деятельности с обучающимися началась с создания банка </w:t>
      </w:r>
      <w:r w:rsidR="005E1C7B">
        <w:rPr>
          <w:rFonts w:ascii="Times New Roman" w:eastAsia="Times New Roman" w:hAnsi="Times New Roman" w:cs="Times New Roman"/>
          <w:sz w:val="28"/>
          <w:szCs w:val="28"/>
        </w:rPr>
        <w:t xml:space="preserve">тем, которые был предложены преподавателями. Почему именно преподаватели предлагают темы для проектов? Ведь именно они, формируют мотивацию участников, проводят консультации по темам проектов, по их содержанию, оказывают помощь в подборе материала, отслеживают деятельность каждого участника. Ведь именно им предстоит выступать в качестве экспертов на защите проектов обучающимися, делать анализ проделанной работы, оценивать каждого участника проекта. </w:t>
      </w:r>
      <w:r w:rsidR="008B312A">
        <w:rPr>
          <w:rFonts w:ascii="Times New Roman" w:eastAsia="Times New Roman" w:hAnsi="Times New Roman" w:cs="Times New Roman"/>
          <w:sz w:val="28"/>
          <w:szCs w:val="28"/>
        </w:rPr>
        <w:t xml:space="preserve"> Поэтому преподаватель должен владеть всем арсеналом исследовательских, поисковых методов, уметь организовать исследовательскую, самостоятельную работу обучающихся, проводить дискуссии, не навязывая свою точку зрения, нем </w:t>
      </w:r>
      <w:r w:rsidR="008B31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подавляя учеников своим авторитетом; уметь интегрировать знания из различных областей. </w:t>
      </w:r>
      <w:r w:rsidR="00C921AF">
        <w:rPr>
          <w:rFonts w:ascii="Times New Roman" w:eastAsia="Times New Roman" w:hAnsi="Times New Roman" w:cs="Times New Roman"/>
          <w:sz w:val="28"/>
          <w:szCs w:val="28"/>
        </w:rPr>
        <w:t xml:space="preserve">Работа по методу проекта – это относительно высокий уровень сложности педагогической деятельности, предполагающий серьезную квалификацию преподавателя. Именно поэтому в план работы НОО включены обучающие семинары </w:t>
      </w:r>
      <w:r w:rsidR="002B0DCF">
        <w:rPr>
          <w:rFonts w:ascii="Times New Roman" w:eastAsia="Times New Roman" w:hAnsi="Times New Roman" w:cs="Times New Roman"/>
          <w:sz w:val="28"/>
          <w:szCs w:val="28"/>
        </w:rPr>
        <w:t xml:space="preserve">для преподавателей </w:t>
      </w:r>
      <w:r w:rsidR="00C921A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B0DCF">
        <w:rPr>
          <w:rFonts w:ascii="Times New Roman" w:eastAsia="Times New Roman" w:hAnsi="Times New Roman" w:cs="Times New Roman"/>
          <w:sz w:val="28"/>
          <w:szCs w:val="28"/>
        </w:rPr>
        <w:t xml:space="preserve"> темам: «Формирование исследовательских умений обучающихся», «Структура исследовательской работы», «Формирование исследовательской культуры»; разработаны методические рекомендации по организации проектной деятельности с </w:t>
      </w:r>
      <w:proofErr w:type="gramStart"/>
      <w:r w:rsidR="002B0DC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2B0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024A" w:rsidRPr="005C0F71" w:rsidRDefault="005E1C7B" w:rsidP="0018026E">
      <w:pPr>
        <w:tabs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D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E3365">
        <w:rPr>
          <w:rFonts w:ascii="Times New Roman" w:eastAsia="Times New Roman" w:hAnsi="Times New Roman" w:cs="Times New Roman"/>
          <w:sz w:val="28"/>
          <w:szCs w:val="28"/>
        </w:rPr>
        <w:t>Можно выделить основные виды проектов</w:t>
      </w:r>
      <w:r w:rsidR="00FE3365" w:rsidRPr="005C0F71">
        <w:rPr>
          <w:rFonts w:ascii="Times New Roman" w:eastAsia="Times New Roman" w:hAnsi="Times New Roman" w:cs="Times New Roman"/>
          <w:sz w:val="28"/>
          <w:szCs w:val="28"/>
        </w:rPr>
        <w:t>, которые применяются на практике:</w:t>
      </w:r>
    </w:p>
    <w:p w:rsidR="00FE3365" w:rsidRDefault="00FE3365" w:rsidP="005D6C09">
      <w:pPr>
        <w:pStyle w:val="a7"/>
        <w:numPr>
          <w:ilvl w:val="0"/>
          <w:numId w:val="4"/>
        </w:numPr>
        <w:tabs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09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Исследовательские (предполагают деятельность учащихся по решению творческой, исследовательской проблемы с характерными для любой научной работы методами исследования). </w:t>
      </w:r>
      <w:r w:rsidR="00633B54">
        <w:rPr>
          <w:rFonts w:ascii="Times New Roman" w:eastAsia="Times New Roman" w:hAnsi="Times New Roman" w:cs="Times New Roman"/>
          <w:sz w:val="28"/>
          <w:szCs w:val="28"/>
        </w:rPr>
        <w:t>Так, п</w:t>
      </w:r>
      <w:r w:rsidRPr="005D6C09">
        <w:rPr>
          <w:rFonts w:ascii="Times New Roman" w:eastAsia="Times New Roman" w:hAnsi="Times New Roman" w:cs="Times New Roman"/>
          <w:sz w:val="28"/>
          <w:szCs w:val="28"/>
        </w:rPr>
        <w:t>роекты «Соблюдение норм природоохранного законодательства», «Оценка экологического состояния реки Тура» стали призерами областной студенческой научно-практической конференции «Проблемы экологии глазами учащихся и студентов».</w:t>
      </w:r>
      <w:r w:rsidR="005D6C09" w:rsidRPr="005D6C09">
        <w:rPr>
          <w:rFonts w:ascii="Times New Roman" w:eastAsia="Times New Roman" w:hAnsi="Times New Roman" w:cs="Times New Roman"/>
          <w:sz w:val="28"/>
          <w:szCs w:val="28"/>
        </w:rPr>
        <w:t xml:space="preserve"> Проект студента 2 курса </w:t>
      </w:r>
      <w:proofErr w:type="spellStart"/>
      <w:r w:rsidR="005D6C09" w:rsidRPr="005D6C09">
        <w:rPr>
          <w:rFonts w:ascii="Times New Roman" w:eastAsia="Times New Roman" w:hAnsi="Times New Roman" w:cs="Times New Roman"/>
          <w:sz w:val="28"/>
          <w:szCs w:val="28"/>
        </w:rPr>
        <w:t>Боталова</w:t>
      </w:r>
      <w:proofErr w:type="spellEnd"/>
      <w:r w:rsidR="005D6C09" w:rsidRPr="005D6C09">
        <w:rPr>
          <w:rFonts w:ascii="Times New Roman" w:eastAsia="Times New Roman" w:hAnsi="Times New Roman" w:cs="Times New Roman"/>
          <w:sz w:val="28"/>
          <w:szCs w:val="28"/>
        </w:rPr>
        <w:t xml:space="preserve"> Павла «Проблемы применения статей Кодекса об административных правонарушениях на внутреннем водном транспорте РФ»</w:t>
      </w:r>
      <w:r w:rsidR="005D6C09" w:rsidRPr="005D6C09">
        <w:rPr>
          <w:sz w:val="28"/>
          <w:szCs w:val="28"/>
        </w:rPr>
        <w:t xml:space="preserve"> </w:t>
      </w:r>
      <w:r w:rsidR="00633B54">
        <w:rPr>
          <w:rFonts w:ascii="Times New Roman" w:eastAsia="Times New Roman" w:hAnsi="Times New Roman" w:cs="Times New Roman"/>
          <w:sz w:val="28"/>
          <w:szCs w:val="28"/>
        </w:rPr>
        <w:t>стал дипломантом третьей степени</w:t>
      </w:r>
      <w:r w:rsidR="005D6C09" w:rsidRPr="005D6C09">
        <w:rPr>
          <w:rFonts w:ascii="Times New Roman" w:eastAsia="Times New Roman" w:hAnsi="Times New Roman" w:cs="Times New Roman"/>
          <w:sz w:val="28"/>
          <w:szCs w:val="28"/>
        </w:rPr>
        <w:t xml:space="preserve"> на Всероссийском конкурсе молодежи образовательных учреждений и научных организаций на лучшую работу «Моя законотворческая инициатива»</w:t>
      </w:r>
      <w:r w:rsidR="005D6C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A6C" w:rsidRDefault="005D6C09" w:rsidP="00D01A6C">
      <w:pPr>
        <w:pStyle w:val="a7"/>
        <w:numPr>
          <w:ilvl w:val="0"/>
          <w:numId w:val="4"/>
        </w:numPr>
        <w:tabs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1A6C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proofErr w:type="gramEnd"/>
      <w:r w:rsidRPr="00D01A6C">
        <w:rPr>
          <w:rFonts w:ascii="Times New Roman" w:eastAsia="Times New Roman" w:hAnsi="Times New Roman" w:cs="Times New Roman"/>
          <w:sz w:val="28"/>
          <w:szCs w:val="28"/>
        </w:rPr>
        <w:t xml:space="preserve"> (направлены на работу с информацией о каком-либо явлении или объекте).</w:t>
      </w:r>
      <w:r w:rsidR="00633B54" w:rsidRPr="00D01A6C">
        <w:rPr>
          <w:rFonts w:ascii="Times New Roman" w:eastAsia="Times New Roman" w:hAnsi="Times New Roman" w:cs="Times New Roman"/>
          <w:sz w:val="28"/>
          <w:szCs w:val="28"/>
        </w:rPr>
        <w:t xml:space="preserve"> Дрейлинг Максим и</w:t>
      </w:r>
      <w:r w:rsidR="00D01A6C" w:rsidRPr="00D01A6C">
        <w:rPr>
          <w:rFonts w:ascii="Times New Roman" w:eastAsia="Times New Roman" w:hAnsi="Times New Roman" w:cs="Times New Roman"/>
          <w:sz w:val="28"/>
          <w:szCs w:val="28"/>
        </w:rPr>
        <w:t xml:space="preserve"> Лукин Андрей стали третьими в рамках </w:t>
      </w:r>
      <w:r w:rsidR="00633B54" w:rsidRPr="00D01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B54" w:rsidRPr="00D01A6C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 w:rsidR="00633B54" w:rsidRPr="00D01A6C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научно-практической конференции «Менделеевская ассамблея -2010» с проектом «Терроризм – современная угроза человечеству»;  </w:t>
      </w:r>
      <w:r w:rsidR="00D01A6C" w:rsidRPr="00D01A6C">
        <w:rPr>
          <w:rFonts w:ascii="Times New Roman" w:eastAsia="Times New Roman" w:hAnsi="Times New Roman" w:cs="Times New Roman"/>
          <w:sz w:val="28"/>
          <w:szCs w:val="28"/>
        </w:rPr>
        <w:t>Проект «Проблема загрязнения судоходных рек» автор Зуев Павел, стал дипломантом 2-ой степени Всероссийского молодежного форума  по проблемам культурного наследия, экологии и безопасности жизнедеятельности «ЮНЭКО - 2010»</w:t>
      </w:r>
      <w:r w:rsidR="00D01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F31" w:rsidRPr="005C0F71" w:rsidRDefault="00D01A6C" w:rsidP="004C7703">
      <w:pPr>
        <w:pStyle w:val="a7"/>
        <w:numPr>
          <w:ilvl w:val="0"/>
          <w:numId w:val="4"/>
        </w:numPr>
        <w:tabs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Практико-ориентированные (направлены на получение конкретного результата деятельности). Итоговым продуктом проекта </w:t>
      </w:r>
      <w:r w:rsidR="005C0F71">
        <w:rPr>
          <w:rFonts w:ascii="Times New Roman" w:eastAsia="Times New Roman" w:hAnsi="Times New Roman" w:cs="Times New Roman"/>
          <w:sz w:val="28"/>
          <w:szCs w:val="28"/>
        </w:rPr>
        <w:t xml:space="preserve">«Наш подарок колледжу» </w:t>
      </w:r>
      <w:r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5C0F71">
        <w:rPr>
          <w:rFonts w:ascii="Times New Roman" w:eastAsia="Times New Roman" w:hAnsi="Times New Roman" w:cs="Times New Roman"/>
          <w:sz w:val="28"/>
          <w:szCs w:val="28"/>
        </w:rPr>
        <w:t>ло оформление  перехода из общежития в учебный корпус цветниками.</w:t>
      </w:r>
    </w:p>
    <w:p w:rsidR="004F0830" w:rsidRDefault="004F0830" w:rsidP="00786E8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Проектная деятельность обладает огромным образовательным потенциалом. Повышается мотивация обучающихся в получении дополнительных знаний, изучаются важнейшие методы научного познания. Развиваются исследовательские и творческие способности, умение ориентироваться в информационном пространстве, работать с различными  типами документов, анализировать факты, рассматривая их с разных точек зрения</w:t>
      </w:r>
      <w:r w:rsidR="00011C32">
        <w:rPr>
          <w:rFonts w:ascii="Times New Roman" w:eastAsia="Times New Roman" w:hAnsi="Times New Roman" w:cs="Times New Roman"/>
          <w:sz w:val="28"/>
          <w:szCs w:val="28"/>
        </w:rPr>
        <w:t xml:space="preserve">. Развивается важнейшее умение интегрировать знания из различных областей для решения проблем.  Участие в проектировании  развивает коммуникативные умения и навыки, участие в групповой работе позволяет исполнять разные социальные роли: и лидера, и исполнителя. </w:t>
      </w:r>
    </w:p>
    <w:p w:rsidR="007F3AFF" w:rsidRDefault="00365DD2" w:rsidP="005C0F71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E685E" w:rsidRPr="006E685E" w:rsidRDefault="006E685E" w:rsidP="006E68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85E">
        <w:rPr>
          <w:rFonts w:ascii="Times New Roman" w:eastAsia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образования</w:t>
      </w:r>
      <w:proofErr w:type="gramStart"/>
      <w:r w:rsidRPr="006E685E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6E685E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6E685E">
        <w:rPr>
          <w:rFonts w:ascii="Times New Roman" w:eastAsia="Times New Roman" w:hAnsi="Times New Roman" w:cs="Times New Roman"/>
          <w:sz w:val="28"/>
          <w:szCs w:val="28"/>
        </w:rPr>
        <w:t>Е.С.Полат</w:t>
      </w:r>
      <w:proofErr w:type="spellEnd"/>
      <w:r w:rsidRPr="006E685E">
        <w:rPr>
          <w:rFonts w:ascii="Times New Roman" w:eastAsia="Times New Roman" w:hAnsi="Times New Roman" w:cs="Times New Roman"/>
          <w:sz w:val="28"/>
          <w:szCs w:val="28"/>
        </w:rPr>
        <w:t xml:space="preserve"> – М., 2000 </w:t>
      </w:r>
    </w:p>
    <w:p w:rsidR="00412B9E" w:rsidRPr="00412B9E" w:rsidRDefault="00412B9E" w:rsidP="005C0F7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B9E">
        <w:rPr>
          <w:rFonts w:ascii="Times New Roman" w:eastAsia="Times New Roman" w:hAnsi="Times New Roman" w:cs="Times New Roman"/>
          <w:sz w:val="28"/>
          <w:szCs w:val="28"/>
        </w:rPr>
        <w:t>Инновационная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B9E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Электронный ресурс</w:t>
      </w:r>
      <w:r w:rsidRPr="00412B9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.- Режим доступа</w:t>
      </w:r>
      <w:r w:rsidRPr="00412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http://www.mou-rdu.ru</w:t>
      </w:r>
    </w:p>
    <w:p w:rsidR="005C0F71" w:rsidRDefault="00365DD2" w:rsidP="005C0F7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F71" w:rsidRPr="005C0F71">
        <w:rPr>
          <w:rFonts w:ascii="Times New Roman" w:eastAsia="Times New Roman" w:hAnsi="Times New Roman" w:cs="Times New Roman"/>
          <w:sz w:val="28"/>
          <w:szCs w:val="28"/>
        </w:rPr>
        <w:t>Л.Г. Содержание и технологии обучения в средних специальных учебных заведениях : учеб</w:t>
      </w:r>
      <w:proofErr w:type="gramStart"/>
      <w:r w:rsidR="005C0F71" w:rsidRPr="005C0F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C0F71" w:rsidRPr="005C0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0F71" w:rsidRPr="005C0F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C0F71" w:rsidRPr="005C0F71">
        <w:rPr>
          <w:rFonts w:ascii="Times New Roman" w:eastAsia="Times New Roman" w:hAnsi="Times New Roman" w:cs="Times New Roman"/>
          <w:sz w:val="28"/>
          <w:szCs w:val="28"/>
        </w:rPr>
        <w:t xml:space="preserve">особие для преп. учреждений сред. проф. образования/ Л.Г. </w:t>
      </w:r>
      <w:proofErr w:type="spellStart"/>
      <w:r w:rsidR="005C0F71" w:rsidRPr="005C0F71">
        <w:rPr>
          <w:rFonts w:ascii="Times New Roman" w:eastAsia="Times New Roman" w:hAnsi="Times New Roman" w:cs="Times New Roman"/>
          <w:sz w:val="28"/>
          <w:szCs w:val="28"/>
        </w:rPr>
        <w:t>Семушина</w:t>
      </w:r>
      <w:proofErr w:type="spellEnd"/>
      <w:r w:rsidR="005C0F71" w:rsidRPr="005C0F71">
        <w:rPr>
          <w:rFonts w:ascii="Times New Roman" w:eastAsia="Times New Roman" w:hAnsi="Times New Roman" w:cs="Times New Roman"/>
          <w:sz w:val="28"/>
          <w:szCs w:val="28"/>
        </w:rPr>
        <w:t xml:space="preserve">, Н.Г. Ярошенко. – М.: Мастерство, 2001.-272 </w:t>
      </w:r>
      <w:proofErr w:type="gramStart"/>
      <w:r w:rsidR="005C0F71" w:rsidRPr="005C0F7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C0F71" w:rsidRPr="005C0F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DD2" w:rsidRPr="00412B9E" w:rsidRDefault="00365DD2" w:rsidP="00412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F71" w:rsidRPr="005C0F71" w:rsidRDefault="005C0F71" w:rsidP="006E685E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F71" w:rsidRPr="005C0F71" w:rsidRDefault="005C0F71" w:rsidP="005C0F71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C0F71" w:rsidRPr="005C0F71" w:rsidSect="00365D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66B"/>
    <w:multiLevelType w:val="hybridMultilevel"/>
    <w:tmpl w:val="FD9A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D3FF2"/>
    <w:multiLevelType w:val="hybridMultilevel"/>
    <w:tmpl w:val="D1FA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08C1"/>
    <w:multiLevelType w:val="multilevel"/>
    <w:tmpl w:val="E6A6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54C38"/>
    <w:multiLevelType w:val="hybridMultilevel"/>
    <w:tmpl w:val="75F0F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373D03"/>
    <w:multiLevelType w:val="hybridMultilevel"/>
    <w:tmpl w:val="15BC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59B4"/>
    <w:multiLevelType w:val="hybridMultilevel"/>
    <w:tmpl w:val="32FC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6E86"/>
    <w:rsid w:val="00011C32"/>
    <w:rsid w:val="00036C7C"/>
    <w:rsid w:val="000D533A"/>
    <w:rsid w:val="00113EE7"/>
    <w:rsid w:val="00136F56"/>
    <w:rsid w:val="0018026E"/>
    <w:rsid w:val="001B2F31"/>
    <w:rsid w:val="001E002B"/>
    <w:rsid w:val="002B0DCF"/>
    <w:rsid w:val="00365DD2"/>
    <w:rsid w:val="00407374"/>
    <w:rsid w:val="004120F8"/>
    <w:rsid w:val="00412B9E"/>
    <w:rsid w:val="004C2316"/>
    <w:rsid w:val="004C7703"/>
    <w:rsid w:val="004F024A"/>
    <w:rsid w:val="004F0830"/>
    <w:rsid w:val="00502F1C"/>
    <w:rsid w:val="00507DAF"/>
    <w:rsid w:val="00526A57"/>
    <w:rsid w:val="005A547B"/>
    <w:rsid w:val="005C0F71"/>
    <w:rsid w:val="005D6C09"/>
    <w:rsid w:val="005E1C7B"/>
    <w:rsid w:val="005E4C54"/>
    <w:rsid w:val="00633B54"/>
    <w:rsid w:val="006537CE"/>
    <w:rsid w:val="006949DE"/>
    <w:rsid w:val="006E685E"/>
    <w:rsid w:val="00734B41"/>
    <w:rsid w:val="00786E86"/>
    <w:rsid w:val="007F3AFF"/>
    <w:rsid w:val="00833973"/>
    <w:rsid w:val="008B312A"/>
    <w:rsid w:val="008B70CE"/>
    <w:rsid w:val="00913B4C"/>
    <w:rsid w:val="00A83041"/>
    <w:rsid w:val="00A94A91"/>
    <w:rsid w:val="00AF2366"/>
    <w:rsid w:val="00B879D5"/>
    <w:rsid w:val="00BF604F"/>
    <w:rsid w:val="00C04C18"/>
    <w:rsid w:val="00C921AF"/>
    <w:rsid w:val="00D01A6C"/>
    <w:rsid w:val="00F46FA4"/>
    <w:rsid w:val="00FE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41"/>
  </w:style>
  <w:style w:type="paragraph" w:styleId="1">
    <w:name w:val="heading 1"/>
    <w:basedOn w:val="a"/>
    <w:next w:val="a"/>
    <w:link w:val="10"/>
    <w:uiPriority w:val="99"/>
    <w:qFormat/>
    <w:rsid w:val="004F024A"/>
    <w:pPr>
      <w:keepNext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8B70CE"/>
  </w:style>
  <w:style w:type="paragraph" w:customStyle="1" w:styleId="Default">
    <w:name w:val="Default"/>
    <w:rsid w:val="008B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F024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F02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F024A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4F02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F024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F3AFF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6">
    <w:name w:val="Emphasis"/>
    <w:basedOn w:val="a0"/>
    <w:uiPriority w:val="20"/>
    <w:qFormat/>
    <w:rsid w:val="005A547B"/>
    <w:rPr>
      <w:i/>
      <w:iCs/>
    </w:rPr>
  </w:style>
  <w:style w:type="paragraph" w:styleId="a7">
    <w:name w:val="List Paragraph"/>
    <w:basedOn w:val="a"/>
    <w:uiPriority w:val="34"/>
    <w:qFormat/>
    <w:rsid w:val="00FE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pu14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К202</dc:creator>
  <cp:keywords/>
  <dc:description/>
  <cp:lastModifiedBy>К202</cp:lastModifiedBy>
  <cp:revision>22</cp:revision>
  <dcterms:created xsi:type="dcterms:W3CDTF">2011-10-19T09:33:00Z</dcterms:created>
  <dcterms:modified xsi:type="dcterms:W3CDTF">2011-12-06T10:00:00Z</dcterms:modified>
</cp:coreProperties>
</file>