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3B" w:rsidRDefault="00011D3B" w:rsidP="00011D3B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Конкурсная программа «Знатоки дорожных правил»</w:t>
      </w:r>
    </w:p>
    <w:p w:rsidR="00011D3B" w:rsidRDefault="00011D3B" w:rsidP="00011D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 конкурс «Разминка»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вы поступаете так, как говорится в предложении. Отвечаете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то я, это я, это все мои друзья, а если нет молчите.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-Знает кто, что красный свет – это значит: хода нет?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Кто вблизи проезжей части весело гоняет мячик?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-Кто из вас в вагоне тесном уступил старушке место?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Кто из вас идет вперед только там, где переход? </w:t>
      </w:r>
      <w:r>
        <w:rPr>
          <w:sz w:val="28"/>
          <w:szCs w:val="28"/>
        </w:rPr>
        <w:br/>
        <w:t xml:space="preserve">-Кто бежит вперед так скоро, что не видит светофора? </w:t>
      </w:r>
      <w:r>
        <w:rPr>
          <w:sz w:val="28"/>
          <w:szCs w:val="28"/>
        </w:rPr>
        <w:br/>
        <w:t xml:space="preserve">-Кто в свои двенадцать лет оседлал велосипед и не растерялся – по шоссе помчался? 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t>Молодцы, ребята! Теперь я вижу, что вы готовы к соревнованиям.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2. конкурс «Эрудит»</w:t>
      </w:r>
      <w:r>
        <w:rPr>
          <w:sz w:val="28"/>
          <w:szCs w:val="28"/>
        </w:rPr>
        <w:t xml:space="preserve">  По 2 участника от команды. 1- отвечает на вопросы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оценивает правильность, поднимая вверх кружки 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красный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 правильно, желтый – не знаю, зеленый – правильно</w:t>
      </w:r>
    </w:p>
    <w:p w:rsidR="00011D3B" w:rsidRDefault="00011D3B" w:rsidP="00011D3B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Вопросы</w:t>
      </w:r>
    </w:p>
    <w:p w:rsidR="00011D3B" w:rsidRDefault="00011D3B" w:rsidP="00011D3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1. Какая часть дороги предназначена для пешеходов? </w:t>
      </w:r>
      <w:r>
        <w:rPr>
          <w:b/>
          <w:sz w:val="36"/>
          <w:szCs w:val="36"/>
        </w:rPr>
        <w:br/>
      </w:r>
      <w:r>
        <w:rPr>
          <w:sz w:val="36"/>
          <w:szCs w:val="36"/>
        </w:rPr>
        <w:t>(</w:t>
      </w:r>
      <w:r>
        <w:rPr>
          <w:rStyle w:val="a4"/>
          <w:sz w:val="36"/>
          <w:szCs w:val="36"/>
        </w:rPr>
        <w:t>Варианты ответов:</w:t>
      </w:r>
      <w:r>
        <w:rPr>
          <w:sz w:val="36"/>
          <w:szCs w:val="36"/>
        </w:rPr>
        <w:t xml:space="preserve"> обочина, тротуар</w:t>
      </w:r>
      <w:proofErr w:type="gramStart"/>
      <w:r>
        <w:rPr>
          <w:sz w:val="36"/>
          <w:szCs w:val="36"/>
        </w:rPr>
        <w:t xml:space="preserve">,.) </w:t>
      </w:r>
      <w:proofErr w:type="gramEnd"/>
    </w:p>
    <w:p w:rsidR="00011D3B" w:rsidRDefault="00011D3B" w:rsidP="00011D3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2.Где должны ходить пешеходы при отсутствии тротуаров? </w:t>
      </w:r>
      <w:r>
        <w:rPr>
          <w:b/>
          <w:sz w:val="36"/>
          <w:szCs w:val="36"/>
        </w:rPr>
        <w:br/>
      </w:r>
      <w:r>
        <w:rPr>
          <w:sz w:val="36"/>
          <w:szCs w:val="36"/>
        </w:rPr>
        <w:t>(</w:t>
      </w:r>
      <w:r>
        <w:rPr>
          <w:rStyle w:val="a4"/>
          <w:sz w:val="36"/>
          <w:szCs w:val="36"/>
        </w:rPr>
        <w:t>Ответ:</w:t>
      </w:r>
      <w:r>
        <w:rPr>
          <w:sz w:val="36"/>
          <w:szCs w:val="36"/>
        </w:rPr>
        <w:t xml:space="preserve"> по левой стороне обочины навстречу движению транспорта.)</w:t>
      </w:r>
    </w:p>
    <w:p w:rsidR="00011D3B" w:rsidRDefault="00011D3B" w:rsidP="00011D3B">
      <w:pPr>
        <w:rPr>
          <w:sz w:val="36"/>
          <w:szCs w:val="36"/>
        </w:rPr>
      </w:pPr>
      <w:r>
        <w:rPr>
          <w:b/>
          <w:sz w:val="36"/>
          <w:szCs w:val="36"/>
        </w:rPr>
        <w:t>3.Как правильно переходить дорогу при выходе из транспорта?</w:t>
      </w:r>
      <w:r>
        <w:rPr>
          <w:sz w:val="36"/>
          <w:szCs w:val="36"/>
        </w:rPr>
        <w:t xml:space="preserve">  </w:t>
      </w:r>
      <w:r>
        <w:rPr>
          <w:sz w:val="36"/>
          <w:szCs w:val="36"/>
        </w:rPr>
        <w:br/>
        <w:t>(</w:t>
      </w:r>
      <w:r>
        <w:rPr>
          <w:rStyle w:val="a4"/>
          <w:sz w:val="36"/>
          <w:szCs w:val="36"/>
        </w:rPr>
        <w:t>Ответ:</w:t>
      </w:r>
      <w:r>
        <w:rPr>
          <w:sz w:val="36"/>
          <w:szCs w:val="36"/>
        </w:rPr>
        <w:t xml:space="preserve"> выходить из транспорта только со стороны обочины, переходить дорогу только после отправления автобуса.) </w:t>
      </w:r>
    </w:p>
    <w:p w:rsidR="00011D3B" w:rsidRDefault="00011D3B" w:rsidP="00011D3B">
      <w:pPr>
        <w:rPr>
          <w:b/>
          <w:sz w:val="36"/>
          <w:szCs w:val="36"/>
        </w:rPr>
      </w:pPr>
      <w:r>
        <w:rPr>
          <w:b/>
          <w:sz w:val="36"/>
          <w:szCs w:val="36"/>
        </w:rPr>
        <w:t>4. Где следует переходить проезжую часть, если в зоне видимости нет тротуара</w:t>
      </w:r>
    </w:p>
    <w:p w:rsidR="00011D3B" w:rsidRDefault="00011D3B" w:rsidP="00011D3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(Ответ.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Там, где она хорошо просматривается в обе стороны…)</w:t>
      </w:r>
      <w:proofErr w:type="gramEnd"/>
    </w:p>
    <w:p w:rsidR="00011D3B" w:rsidRDefault="00011D3B" w:rsidP="00011D3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5.Кому подчиняются пешеходы, если перекресток регулируется светофором и регулировщиком? </w:t>
      </w:r>
      <w:r>
        <w:rPr>
          <w:sz w:val="36"/>
          <w:szCs w:val="36"/>
        </w:rPr>
        <w:br/>
        <w:t>(</w:t>
      </w:r>
      <w:r>
        <w:rPr>
          <w:rStyle w:val="a4"/>
          <w:sz w:val="36"/>
          <w:szCs w:val="36"/>
        </w:rPr>
        <w:t>Ответ:</w:t>
      </w:r>
      <w:r>
        <w:rPr>
          <w:sz w:val="36"/>
          <w:szCs w:val="36"/>
        </w:rPr>
        <w:t xml:space="preserve"> сигналам светофора, сигналам регулировщика.)</w:t>
      </w:r>
    </w:p>
    <w:p w:rsidR="00011D3B" w:rsidRDefault="00011D3B" w:rsidP="00011D3B">
      <w:pPr>
        <w:rPr>
          <w:b/>
          <w:sz w:val="36"/>
          <w:szCs w:val="36"/>
        </w:rPr>
      </w:pPr>
      <w:r>
        <w:rPr>
          <w:b/>
          <w:sz w:val="36"/>
          <w:szCs w:val="36"/>
        </w:rPr>
        <w:t>6. Какой стороны должны придерживаться пешеходы при движении по тротуару?</w:t>
      </w:r>
    </w:p>
    <w:p w:rsidR="00011D3B" w:rsidRDefault="00011D3B" w:rsidP="00011D3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(ответ.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Левой)</w:t>
      </w:r>
      <w:proofErr w:type="gramEnd"/>
    </w:p>
    <w:p w:rsidR="00011D3B" w:rsidRDefault="00011D3B" w:rsidP="00011D3B">
      <w:pPr>
        <w:pStyle w:val="a3"/>
        <w:rPr>
          <w:b/>
          <w:sz w:val="36"/>
          <w:szCs w:val="36"/>
        </w:rPr>
      </w:pPr>
    </w:p>
    <w:p w:rsidR="00011D3B" w:rsidRDefault="00011D3B" w:rsidP="00011D3B"/>
    <w:p w:rsidR="00011D3B" w:rsidRDefault="00011D3B" w:rsidP="00011D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3. конкурс «Дорожная ловушка» </w:t>
      </w:r>
      <w:r>
        <w:rPr>
          <w:sz w:val="28"/>
          <w:szCs w:val="28"/>
        </w:rPr>
        <w:t>по 1 участнику сложить пазл,  и назвать какое правило изображено на картинке?</w:t>
      </w:r>
    </w:p>
    <w:p w:rsidR="00011D3B" w:rsidRDefault="00011D3B" w:rsidP="00011D3B">
      <w:pPr>
        <w:pStyle w:val="a3"/>
        <w:rPr>
          <w:sz w:val="32"/>
          <w:szCs w:val="32"/>
        </w:rPr>
      </w:pPr>
      <w:r>
        <w:rPr>
          <w:b/>
          <w:sz w:val="28"/>
          <w:szCs w:val="28"/>
        </w:rPr>
        <w:t>4. конкурс «Дорожный знак»</w:t>
      </w:r>
      <w:r>
        <w:rPr>
          <w:sz w:val="28"/>
          <w:szCs w:val="28"/>
        </w:rPr>
        <w:t xml:space="preserve"> Участвует вся команда. Отгадать загадку и показать знак</w:t>
      </w:r>
      <w:r>
        <w:rPr>
          <w:sz w:val="32"/>
          <w:szCs w:val="32"/>
        </w:rPr>
        <w:t xml:space="preserve"> на картинке</w:t>
      </w:r>
    </w:p>
    <w:p w:rsidR="00011D3B" w:rsidRDefault="00011D3B" w:rsidP="00011D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1.Всем знакомые полоски знает малый, знает взрослый. </w:t>
      </w:r>
      <w:r>
        <w:rPr>
          <w:sz w:val="32"/>
          <w:szCs w:val="32"/>
        </w:rPr>
        <w:br/>
        <w:t xml:space="preserve">На ту сторону ведет пешеходный … (Ответ: переход.) </w:t>
      </w:r>
    </w:p>
    <w:p w:rsidR="00011D3B" w:rsidRDefault="00011D3B" w:rsidP="00011D3B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2.Эй, водитель, осторожно! Ехать быстро невозможно, </w:t>
      </w:r>
      <w:r>
        <w:rPr>
          <w:sz w:val="32"/>
          <w:szCs w:val="32"/>
        </w:rPr>
        <w:br/>
        <w:t>Знают люди все на свете: могут выбежать здесь … (Ответ: дети.) </w:t>
      </w:r>
    </w:p>
    <w:p w:rsidR="00011D3B" w:rsidRDefault="00011D3B" w:rsidP="00011D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3.На дороге знак стоит, строгим тоном говорит: </w:t>
      </w:r>
      <w:r>
        <w:rPr>
          <w:sz w:val="32"/>
          <w:szCs w:val="32"/>
        </w:rPr>
        <w:br/>
        <w:t xml:space="preserve">"Разрешаю в этом месте ехать на …". (Ответ: </w:t>
      </w:r>
      <w:proofErr w:type="gramStart"/>
      <w:r>
        <w:rPr>
          <w:sz w:val="32"/>
          <w:szCs w:val="32"/>
        </w:rPr>
        <w:t>велосипеде</w:t>
      </w:r>
      <w:proofErr w:type="gramEnd"/>
      <w:r>
        <w:rPr>
          <w:sz w:val="32"/>
          <w:szCs w:val="32"/>
        </w:rPr>
        <w:t>.)</w:t>
      </w:r>
    </w:p>
    <w:p w:rsidR="00011D3B" w:rsidRDefault="00011D3B" w:rsidP="00011D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4.Если ты собрался с другом в зоопарк или кино, </w:t>
      </w:r>
      <w:r>
        <w:rPr>
          <w:sz w:val="32"/>
          <w:szCs w:val="32"/>
        </w:rPr>
        <w:br/>
        <w:t xml:space="preserve">Подружиться с этим знаком вам придется все равно. </w:t>
      </w:r>
      <w:r>
        <w:rPr>
          <w:sz w:val="32"/>
          <w:szCs w:val="32"/>
        </w:rPr>
        <w:br/>
        <w:t xml:space="preserve">Доберетесь быстро, ловко! </w:t>
      </w:r>
      <w:proofErr w:type="gramStart"/>
      <w:r>
        <w:rPr>
          <w:sz w:val="32"/>
          <w:szCs w:val="32"/>
        </w:rPr>
        <w:t>Знак … (Ответ: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"Автобусная остановка".)</w:t>
      </w:r>
      <w:proofErr w:type="gramEnd"/>
    </w:p>
    <w:p w:rsidR="00011D3B" w:rsidRDefault="00011D3B" w:rsidP="00011D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5.Этот знак такого рода – он на страже пешехода. </w:t>
      </w:r>
      <w:r>
        <w:rPr>
          <w:sz w:val="32"/>
          <w:szCs w:val="32"/>
        </w:rPr>
        <w:br/>
        <w:t>Ну, подумайте немножко… пешеходная … (Ответ: дорожка.)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6.Круглый знак с обводом красным: означает – здесь опасно. </w:t>
      </w:r>
      <w:r>
        <w:rPr>
          <w:sz w:val="32"/>
          <w:szCs w:val="32"/>
        </w:rPr>
        <w:br/>
        <w:t>Тут, поймите, запрещенье … пешеходного … (Ответ: движенья.)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5. конкурс «Эх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прокачу!» </w:t>
      </w:r>
      <w:r>
        <w:rPr>
          <w:sz w:val="28"/>
          <w:szCs w:val="28"/>
        </w:rPr>
        <w:t xml:space="preserve">Каждой команде выдается лист с изображением транспорта и людей. Определить на коком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передвигается каждый человек.</w:t>
      </w: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6. конкурс «Внимание».  </w:t>
      </w:r>
      <w:r>
        <w:rPr>
          <w:sz w:val="28"/>
          <w:szCs w:val="28"/>
        </w:rPr>
        <w:t>5 участникам выдаются по 1 кружку различного цвета, а 6 – последовательность в которой он должен построить своих товарищей.</w:t>
      </w:r>
    </w:p>
    <w:p w:rsidR="00011D3B" w:rsidRDefault="00011D3B" w:rsidP="00011D3B">
      <w:pPr>
        <w:pStyle w:val="a3"/>
        <w:rPr>
          <w:sz w:val="28"/>
          <w:szCs w:val="28"/>
        </w:rPr>
      </w:pPr>
    </w:p>
    <w:p w:rsidR="00011D3B" w:rsidRDefault="00011D3B" w:rsidP="00011D3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Награждение. Побеждает команда набравшая большее кол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аллов.</w:t>
      </w:r>
    </w:p>
    <w:p w:rsidR="00011D3B" w:rsidRPr="00011D3B" w:rsidRDefault="00011D3B" w:rsidP="00011D3B">
      <w:pPr>
        <w:pStyle w:val="a3"/>
        <w:rPr>
          <w:sz w:val="28"/>
          <w:szCs w:val="28"/>
        </w:rPr>
      </w:pPr>
    </w:p>
    <w:p w:rsidR="005A105C" w:rsidRDefault="005A105C"/>
    <w:sectPr w:rsidR="005A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11D3B"/>
    <w:rsid w:val="00011D3B"/>
    <w:rsid w:val="00181204"/>
    <w:rsid w:val="005A105C"/>
    <w:rsid w:val="006D276C"/>
    <w:rsid w:val="007971CF"/>
    <w:rsid w:val="00AB56BE"/>
    <w:rsid w:val="00AD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D3B"/>
    <w:rPr>
      <w:sz w:val="24"/>
      <w:szCs w:val="24"/>
      <w:vertAlign w:val="superscrip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11D3B"/>
    <w:pPr>
      <w:spacing w:before="100" w:beforeAutospacing="1" w:after="100" w:afterAutospacing="1"/>
    </w:pPr>
    <w:rPr>
      <w:vertAlign w:val="baseline"/>
    </w:rPr>
  </w:style>
  <w:style w:type="character" w:styleId="a4">
    <w:name w:val="Emphasis"/>
    <w:basedOn w:val="a0"/>
    <w:qFormat/>
    <w:rsid w:val="00011D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программа «Знатоки дорожных правил»</vt:lpstr>
    </vt:vector>
  </TitlesOfParts>
  <Company>muk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программа «Знатоки дорожных правил»</dc:title>
  <dc:subject/>
  <dc:creator>muk</dc:creator>
  <cp:keywords/>
  <dc:description/>
  <cp:lastModifiedBy>nv9xuser</cp:lastModifiedBy>
  <cp:revision>2</cp:revision>
  <dcterms:created xsi:type="dcterms:W3CDTF">2012-12-10T05:00:00Z</dcterms:created>
  <dcterms:modified xsi:type="dcterms:W3CDTF">2012-12-10T05:00:00Z</dcterms:modified>
</cp:coreProperties>
</file>