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83" w:rsidRDefault="00161D83" w:rsidP="00161D83">
      <w:pPr>
        <w:jc w:val="center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Оказание первой помощи  людям, потерпевшим бедствие на воде</w:t>
      </w:r>
    </w:p>
    <w:p w:rsidR="00161D83" w:rsidRDefault="00161D83" w:rsidP="00161D83">
      <w:pPr>
        <w:ind w:left="720"/>
        <w:rPr>
          <w:sz w:val="16"/>
          <w:szCs w:val="16"/>
        </w:rPr>
      </w:pPr>
    </w:p>
    <w:p w:rsidR="00161D83" w:rsidRDefault="00161D83" w:rsidP="00161D83">
      <w:pPr>
        <w:ind w:left="170"/>
        <w:jc w:val="center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Вернуть к жизни </w:t>
      </w:r>
      <w:proofErr w:type="gramStart"/>
      <w:r>
        <w:rPr>
          <w:rFonts w:ascii="Tahoma" w:hAnsi="Tahoma" w:cs="Tahoma"/>
          <w:color w:val="0000FF"/>
          <w:sz w:val="24"/>
          <w:szCs w:val="24"/>
        </w:rPr>
        <w:t>утонувшего</w:t>
      </w:r>
      <w:proofErr w:type="gramEnd"/>
    </w:p>
    <w:p w:rsidR="00161D83" w:rsidRDefault="00161D83" w:rsidP="00161D83">
      <w:pPr>
        <w:ind w:left="170"/>
        <w:jc w:val="both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человека можно, если он был в воде          </w:t>
      </w:r>
    </w:p>
    <w:p w:rsidR="00161D83" w:rsidRDefault="00161D83" w:rsidP="00161D83">
      <w:pPr>
        <w:jc w:val="both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                не более 6 минут.</w:t>
      </w:r>
    </w:p>
    <w:p w:rsidR="00161D83" w:rsidRDefault="00161D83" w:rsidP="00161D83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Вытащив на берег, осмотрите потерпевшего: повернув голову на бок, очистите рот и нос от тины, песка.</w:t>
      </w:r>
    </w:p>
    <w:p w:rsidR="00161D83" w:rsidRDefault="00161D83" w:rsidP="00161D83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*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Быстро положите пострадавшего животом на свое колено (голову свесить вниз) и</w:t>
      </w:r>
      <w:proofErr w:type="gramStart"/>
      <w:r>
        <w:rPr>
          <w:rFonts w:ascii="Tahoma" w:hAnsi="Tahoma" w:cs="Tahoma"/>
          <w:sz w:val="24"/>
          <w:szCs w:val="24"/>
        </w:rPr>
        <w:t xml:space="preserve"> ,</w:t>
      </w:r>
      <w:proofErr w:type="gramEnd"/>
      <w:r>
        <w:rPr>
          <w:rFonts w:ascii="Tahoma" w:hAnsi="Tahoma" w:cs="Tahoma"/>
          <w:sz w:val="24"/>
          <w:szCs w:val="24"/>
        </w:rPr>
        <w:t xml:space="preserve"> сильно нажав, выплесните воду из желудка и дыхательных путей;</w:t>
      </w:r>
    </w:p>
    <w:p w:rsidR="00161D83" w:rsidRDefault="00161D83" w:rsidP="00161D8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*  Быстро уложите пострадавшего на спину, расстегните ему пояс и верхние пуговицы и начинайте искусственное дыхание;</w:t>
      </w:r>
    </w:p>
    <w:p w:rsidR="00161D83" w:rsidRDefault="00161D83" w:rsidP="00161D8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   Если у пострадавшего не бьется сердце, искусственное дыхание надо сочетать с непрямым </w:t>
      </w:r>
      <w:proofErr w:type="spellStart"/>
      <w:r>
        <w:rPr>
          <w:rFonts w:ascii="Tahoma" w:hAnsi="Tahoma" w:cs="Tahoma"/>
          <w:sz w:val="24"/>
          <w:szCs w:val="24"/>
        </w:rPr>
        <w:t>массажом</w:t>
      </w:r>
      <w:proofErr w:type="spellEnd"/>
      <w:r>
        <w:rPr>
          <w:rFonts w:ascii="Tahoma" w:hAnsi="Tahoma" w:cs="Tahoma"/>
          <w:sz w:val="24"/>
          <w:szCs w:val="24"/>
        </w:rPr>
        <w:t xml:space="preserve"> сердца;</w:t>
      </w:r>
    </w:p>
    <w:p w:rsidR="00161D83" w:rsidRDefault="00161D83" w:rsidP="00161D8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      Если помощь оказывают двое, тогда один делает искусственное дыхание, другой - массаж сердца;</w:t>
      </w:r>
    </w:p>
    <w:p w:rsidR="00161D83" w:rsidRDefault="00161D83" w:rsidP="00161D8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      Не останавливайте меры реанимации до прибытия «Скорой помощи».</w:t>
      </w:r>
    </w:p>
    <w:p w:rsidR="00161D83" w:rsidRDefault="00161D83" w:rsidP="00161D83">
      <w:pPr>
        <w:jc w:val="both"/>
        <w:rPr>
          <w:rFonts w:ascii="Tahoma" w:hAnsi="Tahoma" w:cs="Tahoma"/>
          <w:sz w:val="16"/>
          <w:szCs w:val="16"/>
        </w:rPr>
      </w:pPr>
    </w:p>
    <w:p w:rsidR="00161D83" w:rsidRDefault="00161D83" w:rsidP="00161D83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>
            <wp:extent cx="2164080" cy="1615440"/>
            <wp:effectExtent l="0" t="0" r="7620" b="3810"/>
            <wp:docPr id="6" name="Рисунок 6" descr="http://www.vlsu.ru/uploads/pics/00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lsu.ru/uploads/pics/005_1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83" w:rsidRDefault="00161D83" w:rsidP="00161D8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Тираж: 20 экз.</w:t>
      </w:r>
    </w:p>
    <w:p w:rsidR="00161D83" w:rsidRDefault="00161D83" w:rsidP="00161D83">
      <w:pPr>
        <w:ind w:left="720"/>
        <w:jc w:val="both"/>
        <w:rPr>
          <w:rFonts w:ascii="Tahoma" w:hAnsi="Tahoma" w:cs="Tahoma"/>
          <w:bCs/>
          <w:i/>
          <w:iCs/>
          <w:color w:val="FF0000"/>
          <w:sz w:val="24"/>
          <w:szCs w:val="24"/>
        </w:rPr>
      </w:pPr>
      <w:r>
        <w:rPr>
          <w:rFonts w:ascii="Tahoma" w:hAnsi="Tahoma" w:cs="Tahoma"/>
          <w:bCs/>
          <w:i/>
          <w:iCs/>
          <w:color w:val="008000"/>
          <w:sz w:val="24"/>
          <w:szCs w:val="24"/>
        </w:rPr>
        <w:t>ЕСЛИ ВЫ СТАЛИ ОЧЕВИДЦЕМ НЕСЧАСТНОГО СЛУЧАЯ НА ВОДОЁМЕ ИЛИ САМИ ПОПАЛИ В АНАЛОГИЧНУЮ СИТУАЦИЮ, И СУЩЕСТВУЕТ ВОЗМОЖНОСТЬ СООБЩИТЬ О ПРОИСШЕСТВИИ, СРОЧНО ОБРАЩАЙТЕСЬ ЗА ПОМОЩЬЮ В</w:t>
      </w:r>
      <w:r>
        <w:rPr>
          <w:rFonts w:ascii="Tahoma" w:hAnsi="Tahoma" w:cs="Tahoma"/>
          <w:bCs/>
          <w:i/>
          <w:iCs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bCs/>
          <w:i/>
          <w:iCs/>
          <w:color w:val="FF0000"/>
          <w:sz w:val="24"/>
          <w:szCs w:val="24"/>
        </w:rPr>
        <w:t>СЛУЖБУ СПАСЕНИЯ</w:t>
      </w:r>
    </w:p>
    <w:p w:rsidR="00161D83" w:rsidRDefault="00161D83" w:rsidP="00161D83">
      <w:pPr>
        <w:ind w:left="720"/>
        <w:jc w:val="center"/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bCs/>
          <w:i/>
          <w:iCs/>
          <w:color w:val="FF0000"/>
          <w:sz w:val="32"/>
          <w:szCs w:val="32"/>
        </w:rPr>
        <w:t>по</w:t>
      </w:r>
      <w:r>
        <w:rPr>
          <w:rFonts w:ascii="Tahoma" w:hAnsi="Tahoma" w:cs="Tahoma"/>
          <w:bCs/>
          <w:i/>
          <w:iCs/>
          <w:color w:val="FF0000"/>
        </w:rPr>
        <w:t xml:space="preserve"> </w:t>
      </w:r>
      <w:r>
        <w:rPr>
          <w:rFonts w:ascii="Tahoma" w:hAnsi="Tahoma" w:cs="Tahoma"/>
          <w:bCs/>
          <w:i/>
          <w:iCs/>
          <w:color w:val="FF0000"/>
          <w:sz w:val="32"/>
          <w:szCs w:val="32"/>
        </w:rPr>
        <w:t>телефону:</w:t>
      </w:r>
    </w:p>
    <w:p w:rsidR="00161D83" w:rsidRDefault="00161D83" w:rsidP="00161D83">
      <w:pPr>
        <w:numPr>
          <w:ilvl w:val="0"/>
          <w:numId w:val="1"/>
        </w:numPr>
        <w:ind w:right="-1053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Пользователям компании</w:t>
      </w:r>
    </w:p>
    <w:p w:rsidR="00161D83" w:rsidRDefault="00161D83" w:rsidP="00161D83">
      <w:pPr>
        <w:ind w:left="360" w:right="-1053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          «Билайн»</w:t>
      </w:r>
    </w:p>
    <w:p w:rsidR="00161D83" w:rsidRDefault="00161D83" w:rsidP="00161D83">
      <w:pPr>
        <w:ind w:left="360" w:right="-1053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набирать –01- или «001» или «112»</w:t>
      </w:r>
    </w:p>
    <w:p w:rsidR="00161D83" w:rsidRDefault="00161D83" w:rsidP="00161D83">
      <w:pPr>
        <w:ind w:left="360" w:right="-10538"/>
        <w:rPr>
          <w:rFonts w:ascii="Tahoma" w:hAnsi="Tahoma" w:cs="Tahoma"/>
          <w:i/>
        </w:rPr>
      </w:pPr>
    </w:p>
    <w:p w:rsidR="00161D83" w:rsidRDefault="00161D83" w:rsidP="00161D83">
      <w:pPr>
        <w:numPr>
          <w:ilvl w:val="0"/>
          <w:numId w:val="1"/>
        </w:numPr>
        <w:ind w:right="-1053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Пользователям компании</w:t>
      </w:r>
    </w:p>
    <w:p w:rsidR="00161D83" w:rsidRDefault="00161D83" w:rsidP="00161D83">
      <w:pPr>
        <w:ind w:left="360" w:right="-1053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        «Мегафон»</w:t>
      </w:r>
    </w:p>
    <w:p w:rsidR="00161D83" w:rsidRDefault="00161D83" w:rsidP="00161D83">
      <w:pPr>
        <w:ind w:right="-1053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  набирать -01- или «010-019» или «112»</w:t>
      </w:r>
    </w:p>
    <w:p w:rsidR="00161D83" w:rsidRDefault="00161D83" w:rsidP="00161D83">
      <w:pPr>
        <w:ind w:left="360" w:right="-1053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(далее следовать указаниям оператора)</w:t>
      </w:r>
    </w:p>
    <w:p w:rsidR="00161D83" w:rsidRDefault="00161D83" w:rsidP="00161D83">
      <w:pPr>
        <w:ind w:left="360" w:right="-10538"/>
        <w:rPr>
          <w:rFonts w:ascii="Tahoma" w:hAnsi="Tahoma" w:cs="Tahoma"/>
          <w:i/>
        </w:rPr>
      </w:pPr>
    </w:p>
    <w:p w:rsidR="00161D83" w:rsidRDefault="00161D83" w:rsidP="00161D83">
      <w:pPr>
        <w:numPr>
          <w:ilvl w:val="0"/>
          <w:numId w:val="1"/>
        </w:numPr>
        <w:ind w:right="-1053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Пользователям компании </w:t>
      </w:r>
    </w:p>
    <w:p w:rsidR="00161D83" w:rsidRDefault="00161D83" w:rsidP="00161D83">
      <w:pPr>
        <w:ind w:left="360" w:right="-1053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            «МТС»</w:t>
      </w:r>
    </w:p>
    <w:p w:rsidR="00161D83" w:rsidRDefault="00161D83" w:rsidP="00161D83">
      <w:pPr>
        <w:ind w:right="-1053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     набирать  -01- или «010-019»</w:t>
      </w:r>
    </w:p>
    <w:p w:rsidR="00161D83" w:rsidRDefault="00161D83" w:rsidP="00161D83">
      <w:pPr>
        <w:ind w:left="720"/>
        <w:jc w:val="both"/>
        <w:rPr>
          <w:rFonts w:ascii="Tahoma" w:hAnsi="Tahoma" w:cs="Tahoma"/>
          <w:sz w:val="24"/>
          <w:szCs w:val="24"/>
        </w:rPr>
      </w:pPr>
    </w:p>
    <w:p w:rsidR="00161D83" w:rsidRDefault="00161D83" w:rsidP="00161D83">
      <w:pPr>
        <w:jc w:val="both"/>
        <w:rPr>
          <w:rFonts w:ascii="Tahoma" w:hAnsi="Tahoma" w:cs="Tahoma"/>
          <w:sz w:val="24"/>
          <w:szCs w:val="24"/>
        </w:rPr>
      </w:pPr>
    </w:p>
    <w:p w:rsidR="00161D83" w:rsidRDefault="00161D83" w:rsidP="00161D83">
      <w:pPr>
        <w:ind w:left="720"/>
        <w:jc w:val="both"/>
        <w:rPr>
          <w:rFonts w:ascii="Tahoma" w:hAnsi="Tahoma" w:cs="Tahoma"/>
          <w:sz w:val="24"/>
          <w:szCs w:val="24"/>
        </w:rPr>
      </w:pP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Проект:</w:t>
      </w:r>
    </w:p>
    <w:p w:rsidR="00161D83" w:rsidRDefault="00161D83" w:rsidP="00161D83">
      <w:pPr>
        <w:ind w:right="-1053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 «Меры предосторожности и правила 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поведения детей и подростков на водоемах»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В памятке  использованы материалы 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 Главного Управления МЧС России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        по Владимирской области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Компьютерная верстка: Булкина Е.,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 Аверьянова А., учащихся 8 класса.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Редактор: Хусаинова Елена Николаевна</w:t>
      </w:r>
    </w:p>
    <w:p w:rsidR="00161D83" w:rsidRDefault="00161D83" w:rsidP="00161D83">
      <w:pPr>
        <w:ind w:right="-10538"/>
      </w:pPr>
      <w:r>
        <w:lastRenderedPageBreak/>
        <w:t xml:space="preserve">                  МОУ «Павловская СОШ»</w:t>
      </w:r>
    </w:p>
    <w:p w:rsidR="00161D83" w:rsidRDefault="00161D83" w:rsidP="00161D83">
      <w:pPr>
        <w:ind w:right="-10538"/>
        <w:rPr>
          <w:sz w:val="24"/>
          <w:szCs w:val="24"/>
        </w:rPr>
      </w:pPr>
    </w:p>
    <w:p w:rsidR="00161D83" w:rsidRDefault="00161D83" w:rsidP="00161D83">
      <w:pPr>
        <w:ind w:right="-10538"/>
        <w:rPr>
          <w:sz w:val="24"/>
          <w:szCs w:val="24"/>
        </w:rPr>
      </w:pPr>
    </w:p>
    <w:p w:rsidR="00161D83" w:rsidRDefault="00161D83" w:rsidP="00161D83">
      <w:pPr>
        <w:ind w:right="-10538"/>
        <w:rPr>
          <w:sz w:val="24"/>
          <w:szCs w:val="24"/>
        </w:rPr>
      </w:pPr>
    </w:p>
    <w:p w:rsidR="00161D83" w:rsidRDefault="00161D83" w:rsidP="00161D83">
      <w:pPr>
        <w:ind w:right="-10538"/>
        <w:rPr>
          <w:sz w:val="24"/>
          <w:szCs w:val="24"/>
        </w:rPr>
      </w:pPr>
    </w:p>
    <w:p w:rsidR="00161D83" w:rsidRDefault="00161D83" w:rsidP="00161D83">
      <w:pPr>
        <w:ind w:right="-10538"/>
        <w:rPr>
          <w:sz w:val="24"/>
          <w:szCs w:val="24"/>
        </w:rPr>
      </w:pPr>
    </w:p>
    <w:p w:rsidR="00161D83" w:rsidRDefault="00161D83" w:rsidP="00161D83">
      <w:pPr>
        <w:ind w:right="-10538"/>
        <w:rPr>
          <w:color w:val="FF0000"/>
          <w:sz w:val="36"/>
          <w:szCs w:val="36"/>
        </w:rPr>
      </w:pPr>
      <w:r>
        <w:rPr>
          <w:sz w:val="24"/>
          <w:szCs w:val="24"/>
        </w:rPr>
        <w:t xml:space="preserve">                </w:t>
      </w:r>
      <w:r>
        <w:rPr>
          <w:color w:val="FF0000"/>
          <w:sz w:val="36"/>
          <w:szCs w:val="36"/>
        </w:rPr>
        <w:t>Памятка  безопасности</w:t>
      </w:r>
    </w:p>
    <w:p w:rsidR="00161D83" w:rsidRDefault="00161D83" w:rsidP="00161D83">
      <w:pPr>
        <w:ind w:right="-10538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для учащихся и их родителей</w:t>
      </w:r>
    </w:p>
    <w:p w:rsidR="00161D83" w:rsidRDefault="00161D83" w:rsidP="00161D83">
      <w:pPr>
        <w:ind w:left="720"/>
        <w:rPr>
          <w:color w:val="FF0000"/>
          <w:sz w:val="24"/>
          <w:szCs w:val="24"/>
        </w:rPr>
      </w:pPr>
    </w:p>
    <w:p w:rsidR="00161D83" w:rsidRDefault="00161D83" w:rsidP="00161D83">
      <w:pPr>
        <w:ind w:left="720"/>
        <w:rPr>
          <w:sz w:val="24"/>
          <w:szCs w:val="24"/>
        </w:rPr>
      </w:pPr>
    </w:p>
    <w:p w:rsidR="00161D83" w:rsidRDefault="00161D83" w:rsidP="00161D83">
      <w:pPr>
        <w:ind w:left="720"/>
        <w:rPr>
          <w:sz w:val="24"/>
          <w:szCs w:val="24"/>
        </w:rPr>
      </w:pPr>
    </w:p>
    <w:p w:rsidR="00161D83" w:rsidRDefault="00161D83" w:rsidP="00161D83">
      <w:pPr>
        <w:tabs>
          <w:tab w:val="left" w:pos="540"/>
        </w:tabs>
        <w:ind w:left="57" w:firstLine="357"/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75pt;height:76.65pt" fillcolor="blue">
            <v:shadow color="#868686"/>
            <v:textpath style="font-family:&quot;Arial&quot;;v-text-kern:t" trim="t" fitpath="t" string="Не зная броду, &#10;не суйся в воду"/>
          </v:shape>
        </w:pict>
      </w:r>
    </w:p>
    <w:p w:rsidR="00161D83" w:rsidRDefault="00161D83" w:rsidP="00161D83">
      <w:pPr>
        <w:ind w:left="720"/>
        <w:rPr>
          <w:sz w:val="24"/>
          <w:szCs w:val="24"/>
        </w:rPr>
      </w:pPr>
    </w:p>
    <w:p w:rsidR="00161D83" w:rsidRDefault="00161D83" w:rsidP="00161D83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Правила  безопасного поведения  на водоеме</w:t>
      </w:r>
    </w:p>
    <w:p w:rsidR="00161D83" w:rsidRDefault="00161D83" w:rsidP="00161D83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во время летних каникул</w:t>
      </w:r>
    </w:p>
    <w:p w:rsidR="00161D83" w:rsidRDefault="00161D83" w:rsidP="00161D83">
      <w:pPr>
        <w:ind w:left="720"/>
        <w:jc w:val="center"/>
        <w:rPr>
          <w:sz w:val="32"/>
          <w:szCs w:val="32"/>
        </w:rPr>
      </w:pPr>
    </w:p>
    <w:p w:rsidR="00161D83" w:rsidRDefault="00161D83" w:rsidP="00161D83">
      <w:pPr>
        <w:ind w:left="720"/>
        <w:jc w:val="center"/>
        <w:rPr>
          <w:sz w:val="32"/>
          <w:szCs w:val="32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171700" cy="2057400"/>
            <wp:effectExtent l="0" t="0" r="0" b="0"/>
            <wp:docPr id="5" name="Рисунок 5" descr="http://safety.74210s118.edusite.ru/images/g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fety.74210s118.edusite.ru/images/gdd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83" w:rsidRDefault="00161D83" w:rsidP="00161D83">
      <w:pPr>
        <w:ind w:left="720"/>
        <w:jc w:val="center"/>
        <w:rPr>
          <w:sz w:val="24"/>
          <w:szCs w:val="24"/>
        </w:rPr>
      </w:pPr>
    </w:p>
    <w:p w:rsidR="00161D83" w:rsidRDefault="00161D83" w:rsidP="00161D83">
      <w:pPr>
        <w:ind w:left="720"/>
        <w:jc w:val="center"/>
        <w:rPr>
          <w:sz w:val="24"/>
          <w:szCs w:val="24"/>
        </w:rPr>
      </w:pPr>
    </w:p>
    <w:p w:rsidR="00161D83" w:rsidRDefault="00161D83" w:rsidP="00161D83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2008 год</w:t>
      </w:r>
    </w:p>
    <w:p w:rsidR="00161D83" w:rsidRDefault="00161D83" w:rsidP="00161D83">
      <w:pPr>
        <w:ind w:left="567"/>
        <w:rPr>
          <w:sz w:val="24"/>
          <w:szCs w:val="24"/>
        </w:rPr>
      </w:pPr>
    </w:p>
    <w:p w:rsidR="00161D83" w:rsidRDefault="00161D83" w:rsidP="00161D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Заканчивается учебный год, наступают летние каникулы, а значит,  начинается купальный сезон.</w:t>
      </w:r>
    </w:p>
    <w:p w:rsidR="00161D83" w:rsidRDefault="00161D83" w:rsidP="00161D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161D83" w:rsidRDefault="00161D83" w:rsidP="00161D83">
      <w:pPr>
        <w:jc w:val="center"/>
        <w:rPr>
          <w:rFonts w:ascii="Tahoma" w:hAnsi="Tahoma" w:cs="Tahoma"/>
          <w:b/>
          <w:bCs/>
          <w:color w:val="0000FF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z w:val="24"/>
          <w:szCs w:val="24"/>
        </w:rPr>
        <w:t>Помните!</w:t>
      </w:r>
    </w:p>
    <w:p w:rsidR="00161D83" w:rsidRDefault="00161D83" w:rsidP="00161D83">
      <w:pPr>
        <w:jc w:val="center"/>
        <w:rPr>
          <w:rFonts w:ascii="Tahoma" w:hAnsi="Tahoma" w:cs="Tahoma"/>
          <w:b/>
          <w:bCs/>
          <w:color w:val="0000FF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z w:val="24"/>
          <w:szCs w:val="24"/>
        </w:rPr>
        <w:t>На пляжах и других местах отдыха</w:t>
      </w:r>
    </w:p>
    <w:p w:rsidR="00161D83" w:rsidRDefault="00161D83" w:rsidP="00161D83">
      <w:pPr>
        <w:jc w:val="center"/>
        <w:rPr>
          <w:rFonts w:ascii="Tahoma" w:hAnsi="Tahoma" w:cs="Tahoma"/>
          <w:b/>
          <w:bCs/>
          <w:color w:val="0000FF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z w:val="24"/>
          <w:szCs w:val="24"/>
        </w:rPr>
        <w:t>ЗАПРЕЩАЕТСЯ:</w:t>
      </w:r>
    </w:p>
    <w:p w:rsidR="00161D83" w:rsidRDefault="00161D83" w:rsidP="00161D83">
      <w:pPr>
        <w:ind w:left="360"/>
        <w:rPr>
          <w:rFonts w:ascii="Tahoma" w:hAnsi="Tahoma" w:cs="Tahoma"/>
          <w:bCs/>
          <w:color w:val="000000"/>
          <w:sz w:val="16"/>
          <w:szCs w:val="16"/>
        </w:rPr>
      </w:pPr>
    </w:p>
    <w:p w:rsidR="00161D83" w:rsidRDefault="00161D83" w:rsidP="00161D83">
      <w:pPr>
        <w:numPr>
          <w:ilvl w:val="0"/>
          <w:numId w:val="2"/>
        </w:num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Купаться в местах, где выставлены щиты с предупреждающими и запрещающими надписями;</w:t>
      </w:r>
    </w:p>
    <w:p w:rsidR="00161D83" w:rsidRDefault="00161D83" w:rsidP="00161D83">
      <w:pPr>
        <w:numPr>
          <w:ilvl w:val="0"/>
          <w:numId w:val="2"/>
        </w:num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Заплывать за буйки, за установленные знаки ограждения;</w:t>
      </w:r>
    </w:p>
    <w:p w:rsidR="00161D83" w:rsidRDefault="00161D83" w:rsidP="00161D83">
      <w:pPr>
        <w:numPr>
          <w:ilvl w:val="0"/>
          <w:numId w:val="2"/>
        </w:num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Подплывать к моторным, парусным судам, лодкам и другим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плавсредствам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>;</w:t>
      </w:r>
    </w:p>
    <w:p w:rsidR="00161D83" w:rsidRDefault="00161D83" w:rsidP="00161D83">
      <w:pPr>
        <w:numPr>
          <w:ilvl w:val="0"/>
          <w:numId w:val="2"/>
        </w:num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Прыгать в воду с неприспособленных для этих целей сооружений;</w:t>
      </w:r>
    </w:p>
    <w:p w:rsidR="00161D83" w:rsidRDefault="00161D83" w:rsidP="00161D83">
      <w:pPr>
        <w:numPr>
          <w:ilvl w:val="0"/>
          <w:numId w:val="2"/>
        </w:num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Загрязнять и засорять водоемы у берега;</w:t>
      </w:r>
    </w:p>
    <w:p w:rsidR="00161D83" w:rsidRDefault="00161D83" w:rsidP="00161D83">
      <w:pPr>
        <w:numPr>
          <w:ilvl w:val="0"/>
          <w:numId w:val="2"/>
        </w:num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Купаться в состоянии алкогольного опьянения;</w:t>
      </w:r>
    </w:p>
    <w:p w:rsidR="00161D83" w:rsidRDefault="00161D83" w:rsidP="00161D83">
      <w:pPr>
        <w:numPr>
          <w:ilvl w:val="0"/>
          <w:numId w:val="2"/>
        </w:num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Приводить с собой собак и других животных;</w:t>
      </w:r>
    </w:p>
    <w:p w:rsidR="00161D83" w:rsidRDefault="00161D83" w:rsidP="00161D83">
      <w:pPr>
        <w:numPr>
          <w:ilvl w:val="0"/>
          <w:numId w:val="2"/>
        </w:num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Играть с мячами в спортивные игры в неотведенных для этих целей местах;</w:t>
      </w:r>
    </w:p>
    <w:p w:rsidR="00161D83" w:rsidRDefault="00161D83" w:rsidP="00161D83">
      <w:pPr>
        <w:numPr>
          <w:ilvl w:val="0"/>
          <w:numId w:val="2"/>
        </w:num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Допускать шалости на воде, связанные с нырянием и захватом </w:t>
      </w:r>
      <w:proofErr w:type="gramStart"/>
      <w:r>
        <w:rPr>
          <w:rFonts w:ascii="Tahoma" w:hAnsi="Tahoma" w:cs="Tahoma"/>
          <w:bCs/>
          <w:color w:val="000000"/>
          <w:sz w:val="24"/>
          <w:szCs w:val="24"/>
        </w:rPr>
        <w:t>купающихся</w:t>
      </w:r>
      <w:proofErr w:type="gramEnd"/>
      <w:r>
        <w:rPr>
          <w:rFonts w:ascii="Tahoma" w:hAnsi="Tahoma" w:cs="Tahoma"/>
          <w:bCs/>
          <w:color w:val="000000"/>
          <w:sz w:val="24"/>
          <w:szCs w:val="24"/>
        </w:rPr>
        <w:t>;</w:t>
      </w:r>
    </w:p>
    <w:p w:rsidR="00161D83" w:rsidRDefault="00161D83" w:rsidP="00161D83">
      <w:pPr>
        <w:numPr>
          <w:ilvl w:val="0"/>
          <w:numId w:val="2"/>
        </w:num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Подавать крики ложной тревоги;</w:t>
      </w:r>
    </w:p>
    <w:p w:rsidR="00161D83" w:rsidRDefault="00161D83" w:rsidP="00161D83">
      <w:pPr>
        <w:numPr>
          <w:ilvl w:val="0"/>
          <w:numId w:val="2"/>
        </w:num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Плавать на досках, бревнах, лежаках, автомобильных камерах, надувных матрацах и др.</w:t>
      </w:r>
    </w:p>
    <w:p w:rsidR="00161D83" w:rsidRDefault="00161D83" w:rsidP="00161D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161D83" w:rsidRDefault="00161D83" w:rsidP="00161D83">
      <w:pPr>
        <w:jc w:val="center"/>
        <w:rPr>
          <w:rFonts w:ascii="Tahoma" w:hAnsi="Tahoma" w:cs="Tahoma"/>
          <w:color w:val="008000"/>
          <w:sz w:val="24"/>
          <w:szCs w:val="24"/>
        </w:rPr>
      </w:pPr>
      <w:r>
        <w:rPr>
          <w:rFonts w:ascii="Tahoma" w:hAnsi="Tahoma" w:cs="Tahoma"/>
          <w:b/>
          <w:bCs/>
          <w:color w:val="008000"/>
          <w:sz w:val="24"/>
          <w:szCs w:val="24"/>
        </w:rPr>
        <w:t>Необходимо соблюдать следующие правила:</w:t>
      </w:r>
    </w:p>
    <w:p w:rsidR="00161D83" w:rsidRDefault="00161D83" w:rsidP="00161D83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Прежде чем войти в воду, сделайте разминку, выполнив несколько легких упражнений. </w:t>
      </w:r>
    </w:p>
    <w:p w:rsidR="00161D83" w:rsidRDefault="00161D83" w:rsidP="00161D83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Постепенно входите в воду, убедившись в том, что температура воды комфортна для тела (не ниже установленной нормы). </w:t>
      </w:r>
    </w:p>
    <w:p w:rsidR="00161D83" w:rsidRDefault="00161D83" w:rsidP="00161D83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161D83" w:rsidRDefault="00161D83" w:rsidP="00161D83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Продолжительность купания - не более 30 минут, при невысокой температуре воды - не более 5-6 минут. </w:t>
      </w:r>
    </w:p>
    <w:p w:rsidR="00161D83" w:rsidRDefault="00161D83" w:rsidP="00161D83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Во избежание перегревания отдыхайте на пляже в головном уборе. </w:t>
      </w:r>
    </w:p>
    <w:p w:rsidR="00161D83" w:rsidRDefault="00161D83" w:rsidP="00161D83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Не допускать ситуаций неоправданного риска.</w:t>
      </w:r>
    </w:p>
    <w:p w:rsidR="00161D83" w:rsidRDefault="00161D83" w:rsidP="00161D83">
      <w:pPr>
        <w:ind w:left="7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164080" cy="1927860"/>
            <wp:effectExtent l="0" t="0" r="7620" b="0"/>
            <wp:docPr id="4" name="Рисунок 4" descr="http://www.vlsu.ru/uploads/pics/006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lsu.ru/uploads/pics/006_0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83" w:rsidRDefault="00161D83" w:rsidP="00161D83">
      <w:pPr>
        <w:rPr>
          <w:sz w:val="24"/>
          <w:szCs w:val="24"/>
        </w:rPr>
      </w:pPr>
    </w:p>
    <w:p w:rsidR="00161D83" w:rsidRDefault="00161D83" w:rsidP="00161D83">
      <w:pPr>
        <w:ind w:left="720"/>
        <w:jc w:val="center"/>
        <w:rPr>
          <w:rFonts w:ascii="Tahoma" w:hAnsi="Tahoma" w:cs="Tahoma"/>
          <w:color w:val="0000FF"/>
        </w:rPr>
      </w:pPr>
    </w:p>
    <w:p w:rsidR="00161D83" w:rsidRDefault="00161D83" w:rsidP="00161D83">
      <w:pPr>
        <w:ind w:left="720"/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Если на ваших глазах</w:t>
      </w:r>
    </w:p>
    <w:p w:rsidR="00161D83" w:rsidRDefault="00161D83" w:rsidP="00161D83">
      <w:pPr>
        <w:ind w:left="720"/>
        <w:jc w:val="center"/>
        <w:rPr>
          <w:color w:val="0000FF"/>
        </w:rPr>
      </w:pPr>
      <w:r>
        <w:rPr>
          <w:rFonts w:ascii="Tahoma" w:hAnsi="Tahoma" w:cs="Tahoma"/>
          <w:color w:val="0000FF"/>
        </w:rPr>
        <w:t>тонет человек</w:t>
      </w:r>
      <w:r>
        <w:rPr>
          <w:color w:val="0000FF"/>
        </w:rPr>
        <w:t>:</w:t>
      </w:r>
    </w:p>
    <w:p w:rsidR="00161D83" w:rsidRDefault="00161D83" w:rsidP="00161D83">
      <w:pPr>
        <w:ind w:left="1080"/>
        <w:rPr>
          <w:rFonts w:ascii="Tahoma" w:hAnsi="Tahoma" w:cs="Tahoma"/>
          <w:sz w:val="24"/>
          <w:szCs w:val="24"/>
        </w:rPr>
      </w:pPr>
    </w:p>
    <w:p w:rsidR="00161D83" w:rsidRDefault="00161D83" w:rsidP="00161D83">
      <w:pPr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Немедленно воспользуйтесь для оказания ему помощи имеющимися спасательными средствами.</w:t>
      </w:r>
    </w:p>
    <w:p w:rsidR="00161D83" w:rsidRDefault="00161D83" w:rsidP="00161D83">
      <w:pPr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Если вы добираетесь до тонущего вплавь, максимально учитывайте течение воды, ветер, расстояние до берега и т.д.</w:t>
      </w:r>
      <w:proofErr w:type="gramEnd"/>
    </w:p>
    <w:p w:rsidR="00161D83" w:rsidRDefault="00161D83" w:rsidP="00161D83">
      <w:pPr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Приближаясь, старайтесь успокоить и ободрить тонущего.</w:t>
      </w:r>
    </w:p>
    <w:p w:rsidR="00161D83" w:rsidRDefault="00161D83" w:rsidP="00161D83">
      <w:pPr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Подплыв к утопающему, поднырните под него, возьмите сзади одним приемом захвата (классическим за волосы) и транспортируйте к берегу.</w:t>
      </w:r>
    </w:p>
    <w:p w:rsidR="00161D83" w:rsidRDefault="00161D83" w:rsidP="00161D83">
      <w:pPr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случае</w:t>
      </w:r>
      <w:proofErr w:type="gramStart"/>
      <w:r>
        <w:rPr>
          <w:rFonts w:ascii="Tahoma" w:hAnsi="Tahoma" w:cs="Tahoma"/>
          <w:sz w:val="24"/>
          <w:szCs w:val="24"/>
        </w:rPr>
        <w:t>,</w:t>
      </w:r>
      <w:proofErr w:type="gramEnd"/>
      <w:r>
        <w:rPr>
          <w:rFonts w:ascii="Tahoma" w:hAnsi="Tahoma" w:cs="Tahoma"/>
          <w:sz w:val="24"/>
          <w:szCs w:val="24"/>
        </w:rPr>
        <w:t xml:space="preserve"> если утопающий схватил вас за руки, шею, ноги, освобождайтесь и немедленно ныряйте – инстинкт самосохранения заставит терпящего бедствие вас отпустить.</w:t>
      </w:r>
    </w:p>
    <w:p w:rsidR="00161D83" w:rsidRDefault="00161D83" w:rsidP="00161D83">
      <w:pPr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Если человек уже погрузился в воду, не бросайте попыток найти его в глубине, а затем вернуть к жизни.</w:t>
      </w:r>
    </w:p>
    <w:p w:rsidR="00161D83" w:rsidRDefault="00161D83" w:rsidP="00161D83">
      <w:pPr>
        <w:ind w:left="720"/>
        <w:rPr>
          <w:sz w:val="24"/>
          <w:szCs w:val="24"/>
        </w:rPr>
      </w:pPr>
    </w:p>
    <w:p w:rsidR="00161D83" w:rsidRDefault="00161D83" w:rsidP="00161D83">
      <w:pPr>
        <w:ind w:left="720"/>
        <w:rPr>
          <w:sz w:val="24"/>
          <w:szCs w:val="24"/>
        </w:rPr>
      </w:pPr>
    </w:p>
    <w:p w:rsidR="00161D83" w:rsidRDefault="00161D83" w:rsidP="00161D83">
      <w:pPr>
        <w:ind w:left="720"/>
        <w:rPr>
          <w:sz w:val="24"/>
          <w:szCs w:val="24"/>
        </w:rPr>
      </w:pPr>
    </w:p>
    <w:p w:rsidR="00161D83" w:rsidRDefault="00161D83" w:rsidP="00161D83">
      <w:pPr>
        <w:ind w:firstLine="540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ОКАЗАНИЕ ПЕРВОЙ  </w:t>
      </w:r>
    </w:p>
    <w:p w:rsidR="00161D83" w:rsidRDefault="00161D83" w:rsidP="00161D83">
      <w:pPr>
        <w:ind w:firstLine="540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МЕДИЦИНСКОЙ ПОМОЩИ      </w:t>
      </w:r>
    </w:p>
    <w:p w:rsidR="00161D83" w:rsidRDefault="00161D83" w:rsidP="00161D83">
      <w:pPr>
        <w:ind w:firstLine="540"/>
        <w:jc w:val="center"/>
        <w:rPr>
          <w:color w:val="333333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ПОСТРАДАВШЕМУ:</w:t>
      </w:r>
    </w:p>
    <w:p w:rsidR="00161D83" w:rsidRDefault="00161D83" w:rsidP="00161D83">
      <w:pPr>
        <w:ind w:hanging="360"/>
        <w:jc w:val="both"/>
        <w:rPr>
          <w:color w:val="333333"/>
        </w:rPr>
      </w:pPr>
    </w:p>
    <w:p w:rsidR="00161D83" w:rsidRDefault="00161D83" w:rsidP="00161D83">
      <w:pPr>
        <w:ind w:hanging="360"/>
        <w:jc w:val="both"/>
        <w:rPr>
          <w:color w:val="333333"/>
        </w:rPr>
      </w:pPr>
      <w:r>
        <w:rPr>
          <w:color w:val="333333"/>
        </w:rPr>
        <w:t xml:space="preserve">·        с пострадавшего снимите и отожмите всю одежду, потом снова оденьте, (если нет сухой) и укутайте полиэтиленом (происходит эффект парника); </w:t>
      </w:r>
    </w:p>
    <w:p w:rsidR="00161D83" w:rsidRDefault="00161D83" w:rsidP="00161D83">
      <w:pPr>
        <w:ind w:hanging="360"/>
        <w:jc w:val="both"/>
        <w:rPr>
          <w:color w:val="333333"/>
        </w:rPr>
      </w:pPr>
      <w:r>
        <w:rPr>
          <w:color w:val="333333"/>
        </w:rPr>
        <w:t xml:space="preserve">·        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 </w:t>
      </w:r>
    </w:p>
    <w:p w:rsidR="00161D83" w:rsidRDefault="00161D83" w:rsidP="00161D83">
      <w:pPr>
        <w:ind w:hanging="360"/>
        <w:jc w:val="both"/>
        <w:rPr>
          <w:color w:val="333333"/>
        </w:rPr>
      </w:pPr>
      <w:r>
        <w:rPr>
          <w:color w:val="333333"/>
        </w:rPr>
        <w:t>·        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p w:rsidR="00161D83" w:rsidRDefault="00161D83" w:rsidP="00161D83">
      <w:pPr>
        <w:rPr>
          <w:color w:val="333333"/>
        </w:rPr>
      </w:pPr>
      <w:r>
        <w:rPr>
          <w:color w:val="333333"/>
        </w:rPr>
        <w:t> </w:t>
      </w:r>
    </w:p>
    <w:p w:rsidR="00161D83" w:rsidRDefault="00161D83" w:rsidP="00161D83">
      <w:pPr>
        <w:rPr>
          <w:color w:val="333333"/>
        </w:rPr>
      </w:pPr>
    </w:p>
    <w:p w:rsidR="00161D83" w:rsidRDefault="00161D83" w:rsidP="00161D83">
      <w:pPr>
        <w:rPr>
          <w:color w:val="333333"/>
        </w:rPr>
      </w:pPr>
    </w:p>
    <w:p w:rsidR="00161D83" w:rsidRDefault="00161D83" w:rsidP="00161D83">
      <w:pPr>
        <w:jc w:val="center"/>
        <w:rPr>
          <w:color w:val="FF0000"/>
        </w:rPr>
      </w:pPr>
      <w:r>
        <w:rPr>
          <w:color w:val="FF0000"/>
        </w:rPr>
        <w:t>Соблюдайте правила поведения</w:t>
      </w:r>
    </w:p>
    <w:p w:rsidR="00161D83" w:rsidRDefault="00161D83" w:rsidP="00161D83">
      <w:pPr>
        <w:jc w:val="center"/>
        <w:rPr>
          <w:color w:val="FF0000"/>
        </w:rPr>
      </w:pPr>
      <w:r>
        <w:rPr>
          <w:color w:val="FF0000"/>
        </w:rPr>
        <w:t>на водных объектах,</w:t>
      </w:r>
    </w:p>
    <w:p w:rsidR="00161D83" w:rsidRDefault="00161D83" w:rsidP="00161D83">
      <w:pPr>
        <w:jc w:val="center"/>
        <w:rPr>
          <w:color w:val="FF0000"/>
        </w:rPr>
      </w:pPr>
      <w:r>
        <w:rPr>
          <w:color w:val="FF0000"/>
        </w:rPr>
        <w:t>выполнение элементарных мер осторожности –</w:t>
      </w:r>
    </w:p>
    <w:p w:rsidR="00161D83" w:rsidRDefault="00161D83" w:rsidP="00161D83">
      <w:pPr>
        <w:jc w:val="center"/>
        <w:rPr>
          <w:color w:val="333333"/>
          <w:sz w:val="32"/>
          <w:szCs w:val="32"/>
        </w:rPr>
      </w:pPr>
      <w:r>
        <w:rPr>
          <w:color w:val="FF0000"/>
          <w:sz w:val="32"/>
          <w:szCs w:val="32"/>
        </w:rPr>
        <w:t>залог вашей безопасности!</w:t>
      </w:r>
    </w:p>
    <w:p w:rsidR="00161D83" w:rsidRDefault="00161D83" w:rsidP="00161D83">
      <w:pPr>
        <w:rPr>
          <w:sz w:val="24"/>
          <w:szCs w:val="24"/>
        </w:rPr>
      </w:pPr>
    </w:p>
    <w:p w:rsidR="00161D83" w:rsidRDefault="00161D83" w:rsidP="00161D83">
      <w:pPr>
        <w:ind w:left="720"/>
        <w:jc w:val="both"/>
        <w:rPr>
          <w:bCs/>
          <w:i/>
          <w:iCs/>
          <w:color w:val="FF0000"/>
          <w:sz w:val="20"/>
          <w:szCs w:val="20"/>
        </w:rPr>
      </w:pPr>
      <w:r>
        <w:rPr>
          <w:bCs/>
          <w:i/>
          <w:iCs/>
          <w:color w:val="008000"/>
          <w:sz w:val="20"/>
          <w:szCs w:val="20"/>
        </w:rPr>
        <w:t>ЕСЛИ ВЫ СТАЛИ ОЧЕВИДЦЕМ НЕСЧАСТНОГО СЛУЧАЯ НА ВОДОЁМЕ ИЛИ САМИ ПОПАЛИ В АНАЛОГИЧНУЮ СИТУАЦИЮ, И СУЩЕСТВУЕТ ВОЗМОЖНОСТЬ СООБЩИТЬ О ПРОИСШЕСТВИИ, СРОЧНО ОБРАЩАЙТЕСЬ ЗА ПОМОЩЬЮ В</w:t>
      </w:r>
      <w:r>
        <w:rPr>
          <w:bCs/>
          <w:i/>
          <w:iCs/>
          <w:color w:val="0000FF"/>
          <w:sz w:val="20"/>
          <w:szCs w:val="20"/>
        </w:rPr>
        <w:t xml:space="preserve"> </w:t>
      </w:r>
      <w:r>
        <w:rPr>
          <w:bCs/>
          <w:i/>
          <w:iCs/>
          <w:color w:val="FF0000"/>
          <w:sz w:val="20"/>
          <w:szCs w:val="20"/>
        </w:rPr>
        <w:t>СЛУЖБУ СПАСЕНИЯ</w:t>
      </w:r>
    </w:p>
    <w:p w:rsidR="00161D83" w:rsidRDefault="00161D83" w:rsidP="00161D83">
      <w:pPr>
        <w:ind w:left="720"/>
        <w:jc w:val="center"/>
        <w:rPr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по</w:t>
      </w:r>
      <w:r>
        <w:rPr>
          <w:bCs/>
          <w:i/>
          <w:iCs/>
          <w:color w:val="FF0000"/>
        </w:rPr>
        <w:t xml:space="preserve"> </w:t>
      </w:r>
      <w:r>
        <w:rPr>
          <w:bCs/>
          <w:i/>
          <w:iCs/>
          <w:color w:val="FF0000"/>
          <w:sz w:val="32"/>
          <w:szCs w:val="32"/>
        </w:rPr>
        <w:t>телефону:</w:t>
      </w:r>
    </w:p>
    <w:p w:rsidR="00161D83" w:rsidRDefault="00161D83" w:rsidP="00161D83">
      <w:pPr>
        <w:numPr>
          <w:ilvl w:val="0"/>
          <w:numId w:val="1"/>
        </w:numPr>
        <w:ind w:right="-10538"/>
        <w:rPr>
          <w:i/>
          <w:sz w:val="24"/>
          <w:szCs w:val="24"/>
        </w:rPr>
      </w:pPr>
      <w:r>
        <w:rPr>
          <w:i/>
          <w:sz w:val="24"/>
          <w:szCs w:val="24"/>
        </w:rPr>
        <w:t>Пользователям компании</w:t>
      </w:r>
    </w:p>
    <w:p w:rsidR="00161D83" w:rsidRDefault="00161D83" w:rsidP="00161D83">
      <w:pPr>
        <w:ind w:left="360" w:right="-1053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«Билайн»</w:t>
      </w:r>
    </w:p>
    <w:p w:rsidR="00161D83" w:rsidRDefault="00161D83" w:rsidP="00161D83">
      <w:pPr>
        <w:ind w:left="360" w:right="-1053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набирать –01- или «001» или «112»</w:t>
      </w:r>
    </w:p>
    <w:p w:rsidR="00161D83" w:rsidRDefault="00161D83" w:rsidP="00161D83">
      <w:pPr>
        <w:ind w:left="360" w:right="-10538"/>
        <w:rPr>
          <w:i/>
          <w:sz w:val="24"/>
          <w:szCs w:val="24"/>
        </w:rPr>
      </w:pPr>
    </w:p>
    <w:p w:rsidR="00161D83" w:rsidRDefault="00161D83" w:rsidP="00161D83">
      <w:pPr>
        <w:numPr>
          <w:ilvl w:val="0"/>
          <w:numId w:val="1"/>
        </w:numPr>
        <w:ind w:right="-10538"/>
        <w:rPr>
          <w:i/>
          <w:sz w:val="24"/>
          <w:szCs w:val="24"/>
        </w:rPr>
      </w:pPr>
      <w:r>
        <w:rPr>
          <w:i/>
          <w:sz w:val="24"/>
          <w:szCs w:val="24"/>
        </w:rPr>
        <w:t>Пользователям компании</w:t>
      </w:r>
    </w:p>
    <w:p w:rsidR="00161D83" w:rsidRDefault="00161D83" w:rsidP="00161D83">
      <w:pPr>
        <w:ind w:left="360" w:right="-1053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«Мегафон»</w:t>
      </w:r>
    </w:p>
    <w:p w:rsidR="00161D83" w:rsidRDefault="00161D83" w:rsidP="00161D83">
      <w:pPr>
        <w:ind w:right="-1053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набирать -01- или «010-019» или «112»</w:t>
      </w:r>
    </w:p>
    <w:p w:rsidR="00161D83" w:rsidRDefault="00161D83" w:rsidP="00161D83">
      <w:pPr>
        <w:ind w:left="360" w:right="-1053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(далее следовать указаниям оператора)</w:t>
      </w:r>
    </w:p>
    <w:p w:rsidR="00161D83" w:rsidRDefault="00161D83" w:rsidP="00161D83">
      <w:pPr>
        <w:ind w:left="360" w:right="-10538"/>
        <w:rPr>
          <w:i/>
          <w:sz w:val="24"/>
          <w:szCs w:val="24"/>
        </w:rPr>
      </w:pPr>
    </w:p>
    <w:p w:rsidR="00161D83" w:rsidRDefault="00161D83" w:rsidP="00161D83">
      <w:pPr>
        <w:numPr>
          <w:ilvl w:val="0"/>
          <w:numId w:val="1"/>
        </w:numPr>
        <w:ind w:right="-1053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Пользователям компании </w:t>
      </w:r>
    </w:p>
    <w:p w:rsidR="00161D83" w:rsidRDefault="00161D83" w:rsidP="00161D83">
      <w:pPr>
        <w:ind w:left="360" w:right="-1053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«МТС»</w:t>
      </w:r>
    </w:p>
    <w:p w:rsidR="00161D83" w:rsidRDefault="00161D83" w:rsidP="00161D83">
      <w:pPr>
        <w:ind w:right="-1053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набирать  -01- или «010-019»</w:t>
      </w:r>
    </w:p>
    <w:p w:rsidR="00161D83" w:rsidRDefault="00161D83" w:rsidP="00161D83">
      <w:pPr>
        <w:ind w:left="720"/>
        <w:jc w:val="both"/>
        <w:rPr>
          <w:rFonts w:ascii="Tahoma" w:hAnsi="Tahoma" w:cs="Tahoma"/>
          <w:sz w:val="24"/>
          <w:szCs w:val="24"/>
        </w:rPr>
      </w:pPr>
    </w:p>
    <w:p w:rsidR="00161D83" w:rsidRDefault="00161D83" w:rsidP="00161D83">
      <w:pPr>
        <w:ind w:left="720"/>
        <w:jc w:val="both"/>
        <w:rPr>
          <w:rFonts w:ascii="Tahoma" w:hAnsi="Tahoma" w:cs="Tahoma"/>
          <w:sz w:val="24"/>
          <w:szCs w:val="24"/>
        </w:rPr>
      </w:pPr>
    </w:p>
    <w:p w:rsidR="00161D83" w:rsidRDefault="00161D83" w:rsidP="00161D83">
      <w:pPr>
        <w:ind w:left="720"/>
        <w:jc w:val="both"/>
        <w:rPr>
          <w:rFonts w:ascii="Tahoma" w:hAnsi="Tahoma" w:cs="Tahoma"/>
          <w:sz w:val="24"/>
          <w:szCs w:val="24"/>
        </w:rPr>
      </w:pPr>
    </w:p>
    <w:p w:rsidR="00161D83" w:rsidRDefault="00161D83" w:rsidP="00161D83">
      <w:pPr>
        <w:ind w:left="720"/>
        <w:jc w:val="both"/>
        <w:rPr>
          <w:rFonts w:ascii="Tahoma" w:hAnsi="Tahoma" w:cs="Tahoma"/>
          <w:sz w:val="24"/>
          <w:szCs w:val="24"/>
        </w:rPr>
      </w:pPr>
    </w:p>
    <w:p w:rsidR="00161D83" w:rsidRDefault="00161D83" w:rsidP="00161D83">
      <w:pPr>
        <w:jc w:val="both"/>
        <w:rPr>
          <w:rFonts w:ascii="Tahoma" w:hAnsi="Tahoma" w:cs="Tahoma"/>
          <w:sz w:val="24"/>
          <w:szCs w:val="24"/>
        </w:rPr>
      </w:pPr>
    </w:p>
    <w:p w:rsidR="00161D83" w:rsidRDefault="00161D83" w:rsidP="00161D83">
      <w:pPr>
        <w:ind w:left="720"/>
        <w:jc w:val="both"/>
        <w:rPr>
          <w:rFonts w:ascii="Tahoma" w:hAnsi="Tahoma" w:cs="Tahoma"/>
          <w:sz w:val="24"/>
          <w:szCs w:val="24"/>
        </w:rPr>
      </w:pP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Проект </w:t>
      </w:r>
    </w:p>
    <w:p w:rsidR="00161D83" w:rsidRDefault="00161D83" w:rsidP="00161D83">
      <w:pPr>
        <w:ind w:right="-1053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 «Меры предосторожности и правила 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поведения детей и подростков на водоемах»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В памятке  использованы материалы 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 Главного Управления МЧС России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        по Владимирской области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Компьютерная верстка: </w:t>
      </w:r>
      <w:proofErr w:type="spellStart"/>
      <w:r>
        <w:rPr>
          <w:sz w:val="24"/>
          <w:szCs w:val="24"/>
        </w:rPr>
        <w:t>Абубекиров</w:t>
      </w:r>
      <w:proofErr w:type="spellEnd"/>
      <w:r>
        <w:rPr>
          <w:sz w:val="24"/>
          <w:szCs w:val="24"/>
        </w:rPr>
        <w:t xml:space="preserve"> И., 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      Борисов С., учащихся 8 класса.</w:t>
      </w:r>
    </w:p>
    <w:p w:rsidR="00161D83" w:rsidRDefault="00161D83" w:rsidP="00161D83">
      <w:pPr>
        <w:ind w:right="-10538"/>
        <w:rPr>
          <w:sz w:val="24"/>
          <w:szCs w:val="24"/>
        </w:rPr>
      </w:pPr>
      <w:r>
        <w:rPr>
          <w:sz w:val="24"/>
          <w:szCs w:val="24"/>
        </w:rPr>
        <w:t xml:space="preserve">      Редактор: Хусаинова Елена Николаевна</w:t>
      </w:r>
    </w:p>
    <w:p w:rsidR="00161D83" w:rsidRDefault="00161D83" w:rsidP="00161D83">
      <w:pPr>
        <w:ind w:right="-10538"/>
      </w:pPr>
      <w:r>
        <w:t xml:space="preserve">                МОУ «Павловская СОШ»</w:t>
      </w:r>
    </w:p>
    <w:p w:rsidR="00161D83" w:rsidRDefault="00161D83" w:rsidP="00161D83">
      <w:pPr>
        <w:ind w:right="-10538"/>
        <w:rPr>
          <w:sz w:val="24"/>
          <w:szCs w:val="24"/>
        </w:rPr>
      </w:pPr>
    </w:p>
    <w:p w:rsidR="00161D83" w:rsidRDefault="00161D83" w:rsidP="00161D83">
      <w:pPr>
        <w:ind w:right="-10538"/>
        <w:rPr>
          <w:sz w:val="24"/>
          <w:szCs w:val="24"/>
        </w:rPr>
      </w:pPr>
    </w:p>
    <w:p w:rsidR="00161D83" w:rsidRDefault="00161D83" w:rsidP="00161D83">
      <w:pPr>
        <w:ind w:right="-10538"/>
        <w:rPr>
          <w:sz w:val="24"/>
          <w:szCs w:val="24"/>
        </w:rPr>
      </w:pPr>
    </w:p>
    <w:p w:rsidR="00161D83" w:rsidRDefault="00161D83" w:rsidP="00161D83">
      <w:pPr>
        <w:ind w:right="-10538"/>
        <w:rPr>
          <w:sz w:val="24"/>
          <w:szCs w:val="24"/>
        </w:rPr>
      </w:pPr>
    </w:p>
    <w:p w:rsidR="00161D83" w:rsidRDefault="00161D83" w:rsidP="00161D83">
      <w:pPr>
        <w:ind w:right="-10538"/>
        <w:rPr>
          <w:sz w:val="36"/>
          <w:szCs w:val="36"/>
        </w:rPr>
      </w:pPr>
      <w:r>
        <w:rPr>
          <w:sz w:val="24"/>
          <w:szCs w:val="24"/>
        </w:rPr>
        <w:t xml:space="preserve">                </w:t>
      </w:r>
      <w:r>
        <w:rPr>
          <w:sz w:val="36"/>
          <w:szCs w:val="36"/>
        </w:rPr>
        <w:t>Памятка  безопасности</w:t>
      </w:r>
    </w:p>
    <w:p w:rsidR="00161D83" w:rsidRDefault="00161D83" w:rsidP="00161D83">
      <w:pPr>
        <w:ind w:right="-10538"/>
        <w:rPr>
          <w:sz w:val="36"/>
          <w:szCs w:val="36"/>
        </w:rPr>
      </w:pPr>
      <w:r>
        <w:rPr>
          <w:sz w:val="36"/>
          <w:szCs w:val="36"/>
        </w:rPr>
        <w:t xml:space="preserve">     для учащихся и их родителей</w:t>
      </w:r>
    </w:p>
    <w:p w:rsidR="00161D83" w:rsidRDefault="00161D83" w:rsidP="00161D83">
      <w:pPr>
        <w:ind w:left="720"/>
        <w:rPr>
          <w:sz w:val="24"/>
          <w:szCs w:val="24"/>
        </w:rPr>
      </w:pPr>
    </w:p>
    <w:p w:rsidR="00161D83" w:rsidRDefault="00161D83" w:rsidP="00161D83">
      <w:pPr>
        <w:ind w:left="720"/>
        <w:rPr>
          <w:sz w:val="24"/>
          <w:szCs w:val="24"/>
        </w:rPr>
      </w:pPr>
    </w:p>
    <w:p w:rsidR="00161D83" w:rsidRDefault="00161D83" w:rsidP="00161D83">
      <w:pPr>
        <w:tabs>
          <w:tab w:val="left" w:pos="540"/>
        </w:tabs>
        <w:ind w:left="57" w:firstLine="357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136" style="width:235.75pt;height:76.65pt" fillcolor="blue">
            <v:shadow color="#868686"/>
            <v:textpath style="font-family:&quot;Arial&quot;;v-text-kern:t" trim="t" fitpath="t" string="Спасение утопающих,&#10;дело рук самих утопающих"/>
          </v:shape>
        </w:pict>
      </w:r>
    </w:p>
    <w:p w:rsidR="00161D83" w:rsidRDefault="00161D83" w:rsidP="00161D83">
      <w:pPr>
        <w:ind w:left="720"/>
        <w:rPr>
          <w:sz w:val="16"/>
          <w:szCs w:val="16"/>
        </w:rPr>
      </w:pPr>
    </w:p>
    <w:p w:rsidR="00161D83" w:rsidRDefault="00161D83" w:rsidP="00161D83">
      <w:pPr>
        <w:ind w:left="720"/>
        <w:jc w:val="center"/>
        <w:rPr>
          <w:sz w:val="16"/>
          <w:szCs w:val="16"/>
        </w:rPr>
      </w:pPr>
    </w:p>
    <w:p w:rsidR="00161D83" w:rsidRDefault="00161D83" w:rsidP="00161D83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Правила  безопасного поведения  на водоеме</w:t>
      </w:r>
    </w:p>
    <w:p w:rsidR="00161D83" w:rsidRDefault="00161D83" w:rsidP="00161D83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gramStart"/>
      <w:r>
        <w:rPr>
          <w:sz w:val="32"/>
          <w:szCs w:val="32"/>
        </w:rPr>
        <w:t>осенне- зимний</w:t>
      </w:r>
      <w:proofErr w:type="gramEnd"/>
      <w:r>
        <w:rPr>
          <w:sz w:val="32"/>
          <w:szCs w:val="32"/>
        </w:rPr>
        <w:t xml:space="preserve"> период</w:t>
      </w:r>
    </w:p>
    <w:p w:rsidR="00161D83" w:rsidRDefault="00161D83" w:rsidP="00161D83">
      <w:pPr>
        <w:rPr>
          <w:sz w:val="24"/>
          <w:szCs w:val="24"/>
        </w:rPr>
      </w:pPr>
    </w:p>
    <w:p w:rsidR="00161D83" w:rsidRDefault="00161D83" w:rsidP="00161D83">
      <w:pPr>
        <w:rPr>
          <w:sz w:val="24"/>
          <w:szCs w:val="24"/>
        </w:rPr>
      </w:pPr>
    </w:p>
    <w:p w:rsidR="00161D83" w:rsidRDefault="00161D83" w:rsidP="00161D83">
      <w:pPr>
        <w:ind w:left="720"/>
        <w:rPr>
          <w:sz w:val="24"/>
          <w:szCs w:val="24"/>
        </w:rPr>
      </w:pPr>
      <w:r>
        <w:rPr>
          <w:sz w:val="23"/>
          <w:szCs w:val="23"/>
        </w:rPr>
        <w:t xml:space="preserve">                        </w:t>
      </w:r>
      <w:r>
        <w:rPr>
          <w:noProof/>
          <w:color w:val="0000FF"/>
          <w:sz w:val="23"/>
          <w:szCs w:val="23"/>
        </w:rPr>
        <w:drawing>
          <wp:inline distT="0" distB="0" distL="0" distR="0">
            <wp:extent cx="1165860" cy="2339340"/>
            <wp:effectExtent l="0" t="0" r="0" b="3810"/>
            <wp:docPr id="3" name="Рисунок 3" descr="http://upload.wikimedia.org/wikipedia/commons/thumb/1/1a/Medal_For_The_Rescue_Of_The_Drowning.jpg/150px-Medal_For_The_Rescue_Of_The_Drowning.jpg">
              <a:hlinkClick xmlns:a="http://schemas.openxmlformats.org/drawingml/2006/main" r:id="rId12" tooltip="Medal For The Rescue Of The Drowning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1/1a/Medal_For_The_Rescue_Of_The_Drowning.jpg/150px-Medal_For_The_Rescue_Of_The_Drowning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83" w:rsidRDefault="00161D83" w:rsidP="00161D83">
      <w:pPr>
        <w:ind w:left="720"/>
        <w:rPr>
          <w:sz w:val="24"/>
          <w:szCs w:val="24"/>
        </w:rPr>
      </w:pPr>
    </w:p>
    <w:p w:rsidR="00161D83" w:rsidRDefault="00161D83" w:rsidP="00161D83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2008 год</w:t>
      </w:r>
    </w:p>
    <w:p w:rsidR="00161D83" w:rsidRDefault="00161D83" w:rsidP="00161D83">
      <w:pPr>
        <w:ind w:hanging="360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ДЛЯ ТОГО</w:t>
      </w:r>
      <w:proofErr w:type="gramStart"/>
      <w:r>
        <w:rPr>
          <w:color w:val="0000FF"/>
          <w:sz w:val="22"/>
          <w:szCs w:val="22"/>
        </w:rPr>
        <w:t>,</w:t>
      </w:r>
      <w:proofErr w:type="gramEnd"/>
      <w:r>
        <w:rPr>
          <w:color w:val="0000FF"/>
          <w:sz w:val="22"/>
          <w:szCs w:val="22"/>
        </w:rPr>
        <w:t xml:space="preserve">  ЧТОБЫ ВЫХОД НА ЛЕД</w:t>
      </w:r>
    </w:p>
    <w:p w:rsidR="00161D83" w:rsidRDefault="00161D83" w:rsidP="00161D83">
      <w:pPr>
        <w:ind w:hanging="360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НЕ СТАЛ ТРАГИЧНЫМ,</w:t>
      </w:r>
    </w:p>
    <w:p w:rsidR="00161D83" w:rsidRDefault="00161D83" w:rsidP="00161D83">
      <w:pPr>
        <w:ind w:hanging="360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СОБЛЮДАЙТЕ ЭЛЕМЕНТАРНЫЕ</w:t>
      </w:r>
    </w:p>
    <w:p w:rsidR="00161D83" w:rsidRDefault="00161D83" w:rsidP="00161D83">
      <w:pPr>
        <w:ind w:hanging="360"/>
        <w:jc w:val="center"/>
        <w:rPr>
          <w:color w:val="333333"/>
          <w:sz w:val="22"/>
          <w:szCs w:val="22"/>
        </w:rPr>
      </w:pPr>
      <w:r>
        <w:rPr>
          <w:color w:val="0000FF"/>
          <w:sz w:val="22"/>
          <w:szCs w:val="22"/>
        </w:rPr>
        <w:t>МЕРЫ ПРЕДОСТОРОЖНОСТИ</w:t>
      </w:r>
      <w:r>
        <w:rPr>
          <w:color w:val="333333"/>
          <w:sz w:val="22"/>
          <w:szCs w:val="22"/>
        </w:rPr>
        <w:t>:     </w:t>
      </w:r>
    </w:p>
    <w:p w:rsidR="00161D83" w:rsidRDefault="00161D83" w:rsidP="00161D83">
      <w:pPr>
        <w:ind w:hanging="360"/>
        <w:rPr>
          <w:color w:val="333333"/>
          <w:sz w:val="22"/>
          <w:szCs w:val="22"/>
        </w:rPr>
      </w:pPr>
    </w:p>
    <w:p w:rsidR="00161D83" w:rsidRDefault="00161D83" w:rsidP="00161D83">
      <w:pPr>
        <w:ind w:hanging="360"/>
        <w:rPr>
          <w:color w:val="333333"/>
          <w:sz w:val="24"/>
          <w:szCs w:val="24"/>
        </w:rPr>
      </w:pPr>
      <w:r>
        <w:rPr>
          <w:color w:val="333333"/>
          <w:sz w:val="22"/>
          <w:szCs w:val="22"/>
        </w:rPr>
        <w:t xml:space="preserve">.      </w:t>
      </w:r>
      <w:r>
        <w:rPr>
          <w:color w:val="333333"/>
          <w:sz w:val="24"/>
          <w:szCs w:val="24"/>
        </w:rPr>
        <w:t xml:space="preserve">безопасным </w:t>
      </w:r>
      <w:proofErr w:type="spellStart"/>
      <w:r>
        <w:rPr>
          <w:color w:val="333333"/>
          <w:sz w:val="24"/>
          <w:szCs w:val="24"/>
        </w:rPr>
        <w:t>дл</w:t>
      </w:r>
      <w:proofErr w:type="spellEnd"/>
      <w:r>
        <w:rPr>
          <w:color w:val="333333"/>
          <w:sz w:val="24"/>
          <w:szCs w:val="24"/>
        </w:rPr>
        <w:t xml:space="preserve">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5 сантиметров"/>
        </w:smartTagPr>
        <w:r>
          <w:rPr>
            <w:b/>
            <w:bCs/>
            <w:color w:val="FF0000"/>
            <w:sz w:val="24"/>
            <w:szCs w:val="24"/>
          </w:rPr>
          <w:t>5</w:t>
        </w:r>
        <w:r>
          <w:rPr>
            <w:color w:val="333333"/>
            <w:sz w:val="24"/>
            <w:szCs w:val="24"/>
          </w:rPr>
          <w:t xml:space="preserve"> сантиметров</w:t>
        </w:r>
      </w:smartTag>
      <w:r>
        <w:rPr>
          <w:color w:val="333333"/>
          <w:sz w:val="24"/>
          <w:szCs w:val="24"/>
        </w:rPr>
        <w:t>;</w:t>
      </w:r>
    </w:p>
    <w:p w:rsidR="00161D83" w:rsidRDefault="00161D83" w:rsidP="00161D83">
      <w:pPr>
        <w:ind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 категорически запрещается проверять прочность льда ударами ноги; </w:t>
      </w:r>
    </w:p>
    <w:p w:rsidR="00161D83" w:rsidRDefault="00161D83" w:rsidP="00161D83">
      <w:pPr>
        <w:ind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 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 (скользя); </w:t>
      </w:r>
    </w:p>
    <w:p w:rsidR="00161D83" w:rsidRDefault="00161D83" w:rsidP="00161D83">
      <w:pPr>
        <w:ind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 при переходе по льду необходимо следовать друг за другом на расстоянии </w:t>
      </w:r>
      <w:r>
        <w:rPr>
          <w:b/>
          <w:bCs/>
          <w:color w:val="FF0000"/>
          <w:sz w:val="24"/>
          <w:szCs w:val="24"/>
        </w:rPr>
        <w:t>6-7</w:t>
      </w:r>
      <w:r>
        <w:rPr>
          <w:color w:val="333333"/>
          <w:sz w:val="24"/>
          <w:szCs w:val="24"/>
        </w:rPr>
        <w:t xml:space="preserve"> шагов и быть готовым оказать немедленную помощь идущему впереди; </w:t>
      </w:r>
    </w:p>
    <w:p w:rsidR="00161D83" w:rsidRDefault="00161D83" w:rsidP="00161D83">
      <w:pPr>
        <w:ind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 во время движения по льду следует обращать внимание на его поверхность, обходить опасные места и участки, покрытые толстым слоем снега; </w:t>
      </w:r>
    </w:p>
    <w:p w:rsidR="00161D83" w:rsidRDefault="00161D83" w:rsidP="00161D83">
      <w:pPr>
        <w:ind w:hanging="360"/>
        <w:rPr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09217B87" wp14:editId="648CA695">
            <wp:simplePos x="0" y="0"/>
            <wp:positionH relativeFrom="column">
              <wp:posOffset>3636010</wp:posOffset>
            </wp:positionH>
            <wp:positionV relativeFrom="paragraph">
              <wp:posOffset>611505</wp:posOffset>
            </wp:positionV>
            <wp:extent cx="1120140" cy="1074420"/>
            <wp:effectExtent l="0" t="0" r="3810" b="0"/>
            <wp:wrapTight wrapText="bothSides">
              <wp:wrapPolygon edited="0">
                <wp:start x="0" y="0"/>
                <wp:lineTo x="0" y="21064"/>
                <wp:lineTo x="21306" y="21064"/>
                <wp:lineTo x="21306" y="0"/>
                <wp:lineTo x="0" y="0"/>
              </wp:wrapPolygon>
            </wp:wrapTight>
            <wp:docPr id="2" name="Рисунок 2" descr="http://im4-tub.yandex.net/i?id=13373596&amp;tov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.yandex.net/i?id=13373596&amp;tov=4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z w:val="24"/>
          <w:szCs w:val="24"/>
        </w:rPr>
        <w:t xml:space="preserve">·       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 </w:t>
      </w:r>
    </w:p>
    <w:p w:rsidR="00161D83" w:rsidRDefault="00161D83" w:rsidP="00161D83">
      <w:pPr>
        <w:ind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 при переходе водоема по льду на лыжах следует отстегнуть крепления лыж и снять петли лыжных палок с кистей рук. Если имеются рюкзак или ранец, необходимо их взять на одно плечо; </w:t>
      </w:r>
    </w:p>
    <w:p w:rsidR="00161D83" w:rsidRDefault="00161D83" w:rsidP="00161D83">
      <w:pPr>
        <w:ind w:hanging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·        во время движения по льду лыжник, идущий первым, ударами палок проверяет прочность льда.</w:t>
      </w:r>
    </w:p>
    <w:p w:rsidR="00161D83" w:rsidRDefault="00161D83" w:rsidP="00161D83">
      <w:pPr>
        <w:ind w:firstLine="540"/>
        <w:rPr>
          <w:color w:val="333333"/>
          <w:sz w:val="24"/>
          <w:szCs w:val="24"/>
        </w:rPr>
      </w:pPr>
      <w:r>
        <w:rPr>
          <w:color w:val="0000FF"/>
        </w:rPr>
        <w:t>Пользоваться площадками для катания на коньках,</w:t>
      </w:r>
      <w:r>
        <w:rPr>
          <w:color w:val="333333"/>
          <w:sz w:val="24"/>
          <w:szCs w:val="24"/>
        </w:rPr>
        <w:t xml:space="preserve"> устраиваемыми на водоемах, разрешается только после тщательной проверки прочности льда. Толщина льда должна быть не менее </w:t>
      </w:r>
      <w:smartTag w:uri="urn:schemas-microsoft-com:office:smarttags" w:element="metricconverter">
        <w:smartTagPr>
          <w:attr w:name="ProductID" w:val="12 см"/>
        </w:smartTagPr>
        <w:r>
          <w:rPr>
            <w:b/>
            <w:bCs/>
            <w:color w:val="FF0000"/>
            <w:sz w:val="24"/>
            <w:szCs w:val="24"/>
          </w:rPr>
          <w:t xml:space="preserve">12 </w:t>
        </w:r>
        <w:r>
          <w:rPr>
            <w:color w:val="333333"/>
            <w:sz w:val="24"/>
            <w:szCs w:val="24"/>
          </w:rPr>
          <w:t>см</w:t>
        </w:r>
      </w:smartTag>
      <w:r>
        <w:rPr>
          <w:color w:val="333333"/>
          <w:sz w:val="24"/>
          <w:szCs w:val="24"/>
        </w:rPr>
        <w:t xml:space="preserve">, а при массовом катании – не менее </w:t>
      </w:r>
      <w:smartTag w:uri="urn:schemas-microsoft-com:office:smarttags" w:element="metricconverter">
        <w:smartTagPr>
          <w:attr w:name="ProductID" w:val="25 см"/>
        </w:smartTagPr>
        <w:r>
          <w:rPr>
            <w:b/>
            <w:bCs/>
            <w:color w:val="FF0000"/>
            <w:sz w:val="24"/>
            <w:szCs w:val="24"/>
          </w:rPr>
          <w:t>25</w:t>
        </w:r>
        <w:r>
          <w:rPr>
            <w:color w:val="333333"/>
            <w:sz w:val="24"/>
            <w:szCs w:val="24"/>
          </w:rPr>
          <w:t xml:space="preserve"> см</w:t>
        </w:r>
      </w:smartTag>
      <w:r>
        <w:rPr>
          <w:color w:val="333333"/>
          <w:sz w:val="24"/>
          <w:szCs w:val="24"/>
        </w:rPr>
        <w:t>.</w:t>
      </w:r>
    </w:p>
    <w:p w:rsidR="00161D83" w:rsidRDefault="00161D83" w:rsidP="00161D83">
      <w:pPr>
        <w:ind w:firstLine="540"/>
        <w:rPr>
          <w:b/>
          <w:bCs/>
          <w:color w:val="0000FF"/>
          <w:sz w:val="24"/>
          <w:szCs w:val="24"/>
        </w:rPr>
      </w:pPr>
    </w:p>
    <w:p w:rsidR="00161D83" w:rsidRDefault="00161D83" w:rsidP="00161D83">
      <w:pPr>
        <w:ind w:firstLine="540"/>
        <w:rPr>
          <w:color w:val="333333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ЕСЛИ ВЫ ПРОВАЛИЛИСЬ ПОД ЛЕД: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·       * широко раскиньте руки по кромкам льда, чтобы не погрузиться с головой;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* освободитесь от груза и лишних вещей (сумки, рюкзаки, лыжи и </w:t>
      </w:r>
      <w:proofErr w:type="spellStart"/>
      <w:r>
        <w:rPr>
          <w:color w:val="333333"/>
          <w:sz w:val="24"/>
          <w:szCs w:val="24"/>
        </w:rPr>
        <w:t>т</w:t>
      </w:r>
      <w:proofErr w:type="gramStart"/>
      <w:r>
        <w:rPr>
          <w:color w:val="333333"/>
          <w:sz w:val="24"/>
          <w:szCs w:val="24"/>
        </w:rPr>
        <w:t>.д</w:t>
      </w:r>
      <w:proofErr w:type="spellEnd"/>
      <w:proofErr w:type="gramEnd"/>
      <w:r>
        <w:rPr>
          <w:color w:val="333333"/>
          <w:sz w:val="24"/>
          <w:szCs w:val="24"/>
        </w:rPr>
        <w:t>), но ни в коем случае не от одежды. Воздух, находящийся под одеждой создаст своеобразный пузырь, помогающий вам держаться на поверхности, а сама одежда поможет телу сохранить тепло;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*если возможно, переберитесь к тому краю полыньи, где течение не увлекает Вас под лед; 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*старайтесь не обламывать кромку, без резких движений выбирайтесь на лед, заползая грудью и поочередно вытаскивая на поверхность ноги широко их расставив; 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*приноравливайте свое тело к наиболее широкой площади опоры; 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*выбравшись из полыньи, откатывайтесь, а затем ползите в ту сторону, откуда шли. </w:t>
      </w:r>
    </w:p>
    <w:p w:rsidR="00161D83" w:rsidRDefault="00161D83" w:rsidP="00161D83">
      <w:pPr>
        <w:ind w:firstLine="540"/>
        <w:rPr>
          <w:b/>
          <w:bCs/>
          <w:color w:val="0000FF"/>
          <w:sz w:val="24"/>
          <w:szCs w:val="24"/>
        </w:rPr>
      </w:pPr>
    </w:p>
    <w:p w:rsidR="00161D83" w:rsidRDefault="00161D83" w:rsidP="00161D83">
      <w:pPr>
        <w:ind w:firstLine="540"/>
        <w:jc w:val="right"/>
        <w:rPr>
          <w:b/>
          <w:bCs/>
          <w:color w:val="0000FF"/>
          <w:sz w:val="24"/>
          <w:szCs w:val="24"/>
        </w:rPr>
      </w:pPr>
    </w:p>
    <w:p w:rsidR="00161D83" w:rsidRDefault="00161D83" w:rsidP="00161D83">
      <w:pPr>
        <w:ind w:firstLine="540"/>
        <w:rPr>
          <w:b/>
          <w:bCs/>
          <w:color w:val="0000FF"/>
          <w:sz w:val="24"/>
          <w:szCs w:val="24"/>
        </w:rPr>
      </w:pPr>
    </w:p>
    <w:p w:rsidR="00161D83" w:rsidRDefault="00161D83" w:rsidP="00161D83">
      <w:pPr>
        <w:rPr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1F55C2BE" wp14:editId="381CB33D">
            <wp:simplePos x="0" y="0"/>
            <wp:positionH relativeFrom="column">
              <wp:posOffset>93980</wp:posOffset>
            </wp:positionH>
            <wp:positionV relativeFrom="paragraph">
              <wp:posOffset>31115</wp:posOffset>
            </wp:positionV>
            <wp:extent cx="128016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214" y="21130"/>
                <wp:lineTo x="21214" y="0"/>
                <wp:lineTo x="0" y="0"/>
              </wp:wrapPolygon>
            </wp:wrapTight>
            <wp:docPr id="1" name="Рисунок 1" descr="http://im4-tub.yandex.net/i?id=98342203&amp;tov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4-tub.yandex.net/i?id=98342203&amp;tov=4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D83" w:rsidRDefault="00161D83" w:rsidP="00161D83">
      <w:pPr>
        <w:jc w:val="center"/>
        <w:rPr>
          <w:b/>
          <w:bCs/>
          <w:color w:val="0000FF"/>
          <w:sz w:val="22"/>
          <w:szCs w:val="22"/>
        </w:rPr>
      </w:pPr>
    </w:p>
    <w:p w:rsidR="00161D83" w:rsidRDefault="00161D83" w:rsidP="00161D83">
      <w:pPr>
        <w:jc w:val="center"/>
        <w:rPr>
          <w:b/>
          <w:bCs/>
          <w:color w:val="0000FF"/>
          <w:sz w:val="22"/>
          <w:szCs w:val="22"/>
        </w:rPr>
      </w:pPr>
    </w:p>
    <w:p w:rsidR="00161D83" w:rsidRDefault="00161D83" w:rsidP="00161D83">
      <w:pPr>
        <w:jc w:val="center"/>
        <w:rPr>
          <w:b/>
          <w:bCs/>
          <w:color w:val="0000FF"/>
          <w:sz w:val="22"/>
          <w:szCs w:val="22"/>
        </w:rPr>
      </w:pPr>
    </w:p>
    <w:p w:rsidR="00161D83" w:rsidRDefault="00161D83" w:rsidP="00161D83">
      <w:pPr>
        <w:jc w:val="center"/>
        <w:rPr>
          <w:b/>
          <w:bCs/>
          <w:color w:val="0000FF"/>
          <w:sz w:val="22"/>
          <w:szCs w:val="22"/>
        </w:rPr>
      </w:pPr>
    </w:p>
    <w:p w:rsidR="00161D83" w:rsidRDefault="00161D83" w:rsidP="00161D83">
      <w:pPr>
        <w:jc w:val="center"/>
        <w:rPr>
          <w:b/>
          <w:bCs/>
          <w:color w:val="0000FF"/>
          <w:sz w:val="22"/>
          <w:szCs w:val="22"/>
        </w:rPr>
      </w:pPr>
    </w:p>
    <w:p w:rsidR="00161D83" w:rsidRDefault="00161D83" w:rsidP="00161D83">
      <w:pPr>
        <w:jc w:val="center"/>
        <w:rPr>
          <w:b/>
          <w:bCs/>
          <w:color w:val="0000FF"/>
          <w:sz w:val="22"/>
          <w:szCs w:val="22"/>
        </w:rPr>
      </w:pPr>
    </w:p>
    <w:p w:rsidR="00161D83" w:rsidRDefault="00161D83" w:rsidP="00161D83">
      <w:pPr>
        <w:jc w:val="center"/>
        <w:rPr>
          <w:b/>
          <w:bCs/>
          <w:color w:val="0000FF"/>
          <w:sz w:val="22"/>
          <w:szCs w:val="22"/>
        </w:rPr>
      </w:pPr>
    </w:p>
    <w:p w:rsidR="00161D83" w:rsidRDefault="00161D83" w:rsidP="00161D83">
      <w:pPr>
        <w:jc w:val="center"/>
        <w:rPr>
          <w:b/>
          <w:bCs/>
          <w:color w:val="0000FF"/>
          <w:sz w:val="22"/>
          <w:szCs w:val="22"/>
        </w:rPr>
      </w:pPr>
    </w:p>
    <w:p w:rsidR="00161D83" w:rsidRDefault="00161D83" w:rsidP="00161D83">
      <w:pPr>
        <w:jc w:val="center"/>
        <w:rPr>
          <w:color w:val="333333"/>
          <w:sz w:val="22"/>
          <w:szCs w:val="22"/>
        </w:rPr>
      </w:pPr>
      <w:bookmarkStart w:id="0" w:name="_GoBack"/>
      <w:bookmarkEnd w:id="0"/>
      <w:r>
        <w:rPr>
          <w:b/>
          <w:bCs/>
          <w:color w:val="0000FF"/>
          <w:sz w:val="22"/>
          <w:szCs w:val="22"/>
        </w:rPr>
        <w:t>ЕСЛИ ЧЕЛОВЕК ПРОВАЛИЛСЯ ПОД ЛЕД:</w:t>
      </w:r>
    </w:p>
    <w:p w:rsidR="00161D83" w:rsidRDefault="00161D83" w:rsidP="00161D83">
      <w:pPr>
        <w:ind w:hanging="360"/>
        <w:jc w:val="both"/>
        <w:rPr>
          <w:color w:val="333333"/>
          <w:sz w:val="16"/>
          <w:szCs w:val="16"/>
        </w:rPr>
      </w:pP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-немедленно крикните ему, что идете на помощь; 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 -приближайтесь к полынье ползком, широко раскинув руки; 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 -подложите под себя лыжи, фанеру или доску, чтобы увеличить площадь опоры и ползите на них; 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 -к самому краю полыньи подползать нельзя, иначе и сами окажитесь в воде; 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 -ремни и шарф, любая доска, лыжи, санки помогут Вам спасти человека; 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·        -бросать связанные предметы нужно за 3-</w:t>
      </w:r>
      <w:smartTag w:uri="urn:schemas-microsoft-com:office:smarttags" w:element="metricconverter">
        <w:smartTagPr>
          <w:attr w:name="ProductID" w:val="4 м"/>
        </w:smartTagPr>
        <w:r>
          <w:rPr>
            <w:color w:val="333333"/>
            <w:sz w:val="24"/>
            <w:szCs w:val="24"/>
          </w:rPr>
          <w:t>4 м</w:t>
        </w:r>
      </w:smartTag>
      <w:r>
        <w:rPr>
          <w:color w:val="333333"/>
          <w:sz w:val="24"/>
          <w:szCs w:val="24"/>
        </w:rPr>
        <w:t xml:space="preserve"> до пострадавшего; 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·        -если Вы не один, то, взяв друг друга за ноги, ложитесь на лед цепочкой и двигайтесь к пролому; </w:t>
      </w: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·        -действуйте решительно и быстро, пострадавший коченеет в ледяной воде, намокшая одежда тянет его вниз.</w:t>
      </w:r>
    </w:p>
    <w:p w:rsidR="00161D83" w:rsidRDefault="00161D83" w:rsidP="00161D83">
      <w:pPr>
        <w:ind w:hanging="360"/>
        <w:jc w:val="both"/>
        <w:rPr>
          <w:color w:val="333333"/>
          <w:sz w:val="16"/>
          <w:szCs w:val="16"/>
        </w:rPr>
      </w:pPr>
    </w:p>
    <w:tbl>
      <w:tblPr>
        <w:tblW w:w="5390" w:type="dxa"/>
        <w:tblCellSpacing w:w="0" w:type="dxa"/>
        <w:tblInd w:w="3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590"/>
      </w:tblGrid>
      <w:tr w:rsidR="00161D83" w:rsidTr="00161D83">
        <w:trPr>
          <w:trHeight w:val="567"/>
          <w:tblCellSpacing w:w="0" w:type="dxa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D83" w:rsidRDefault="00161D83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температура воды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D83" w:rsidRDefault="00161D83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Предельное время</w:t>
            </w:r>
          </w:p>
          <w:p w:rsidR="00161D83" w:rsidRDefault="00161D83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нахождения в воде</w:t>
            </w:r>
          </w:p>
        </w:tc>
      </w:tr>
      <w:tr w:rsidR="00161D83" w:rsidTr="00161D83">
        <w:trPr>
          <w:trHeight w:val="327"/>
          <w:tblCellSpacing w:w="0" w:type="dxa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D83" w:rsidRDefault="00161D83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24</w:t>
            </w:r>
            <w:proofErr w:type="gramStart"/>
            <w:r>
              <w:rPr>
                <w:color w:val="333333"/>
                <w:sz w:val="20"/>
                <w:szCs w:val="20"/>
              </w:rPr>
              <w:t>° С</w:t>
            </w:r>
            <w:proofErr w:type="gramEnd"/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D83" w:rsidRDefault="00161D83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 – 9    часов</w:t>
            </w:r>
          </w:p>
        </w:tc>
      </w:tr>
      <w:tr w:rsidR="00161D83" w:rsidTr="00161D83">
        <w:trPr>
          <w:trHeight w:val="236"/>
          <w:tblCellSpacing w:w="0" w:type="dxa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D83" w:rsidRDefault="00161D83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</w:t>
            </w:r>
            <w:proofErr w:type="gramStart"/>
            <w:r>
              <w:rPr>
                <w:color w:val="333333"/>
                <w:sz w:val="20"/>
                <w:szCs w:val="20"/>
              </w:rPr>
              <w:t>° С</w:t>
            </w:r>
            <w:proofErr w:type="gramEnd"/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D83" w:rsidRDefault="00161D83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3,5 - 4,5 часов</w:t>
            </w:r>
          </w:p>
        </w:tc>
      </w:tr>
      <w:tr w:rsidR="00161D83" w:rsidTr="00161D83">
        <w:trPr>
          <w:trHeight w:val="394"/>
          <w:tblCellSpacing w:w="0" w:type="dxa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D83" w:rsidRDefault="00161D83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  <w:proofErr w:type="gramStart"/>
            <w:r>
              <w:rPr>
                <w:color w:val="333333"/>
                <w:sz w:val="20"/>
                <w:szCs w:val="20"/>
              </w:rPr>
              <w:t>° С</w:t>
            </w:r>
            <w:proofErr w:type="gramEnd"/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D83" w:rsidRDefault="00161D83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20 – 40   минут</w:t>
            </w:r>
          </w:p>
        </w:tc>
      </w:tr>
      <w:tr w:rsidR="00161D83" w:rsidTr="00161D83">
        <w:trPr>
          <w:trHeight w:val="320"/>
          <w:tblCellSpacing w:w="0" w:type="dxa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D83" w:rsidRDefault="00161D83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  <w:proofErr w:type="gramStart"/>
            <w:r>
              <w:rPr>
                <w:color w:val="333333"/>
                <w:sz w:val="20"/>
                <w:szCs w:val="20"/>
              </w:rPr>
              <w:t>° С</w:t>
            </w:r>
            <w:proofErr w:type="gramEnd"/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D83" w:rsidRDefault="00161D83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 – 8    минут</w:t>
            </w:r>
          </w:p>
        </w:tc>
      </w:tr>
    </w:tbl>
    <w:p w:rsidR="00161D83" w:rsidRDefault="00161D83" w:rsidP="00161D83">
      <w:pPr>
        <w:ind w:hanging="360"/>
        <w:jc w:val="both"/>
        <w:rPr>
          <w:color w:val="333333"/>
          <w:sz w:val="16"/>
          <w:szCs w:val="16"/>
        </w:rPr>
      </w:pPr>
    </w:p>
    <w:p w:rsidR="00161D83" w:rsidRDefault="00161D83" w:rsidP="00161D83">
      <w:pPr>
        <w:ind w:hanging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-  -подав пострадавшему подручное средство, вытащите его на лед и ползком двигайтесь от опасной зоны. </w:t>
      </w:r>
    </w:p>
    <w:p w:rsidR="0087665A" w:rsidRDefault="0087665A"/>
    <w:sectPr w:rsidR="0087665A" w:rsidSect="00161D83">
      <w:pgSz w:w="16838" w:h="11906" w:orient="landscape"/>
      <w:pgMar w:top="567" w:right="567" w:bottom="567" w:left="567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78A"/>
    <w:multiLevelType w:val="hybridMultilevel"/>
    <w:tmpl w:val="11D8D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369AF"/>
    <w:multiLevelType w:val="hybridMultilevel"/>
    <w:tmpl w:val="9D16D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B7FA0"/>
    <w:multiLevelType w:val="multilevel"/>
    <w:tmpl w:val="08A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41605"/>
    <w:multiLevelType w:val="hybridMultilevel"/>
    <w:tmpl w:val="C6BE0B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6A"/>
    <w:rsid w:val="00161D83"/>
    <w:rsid w:val="0087665A"/>
    <w:rsid w:val="00E67E20"/>
    <w:rsid w:val="00E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E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1D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E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1D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http://im4-tub.yandex.net/i?id=98342203&amp;tov=4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vlsu.ru/uploads/pics/005_10.jpg" TargetMode="External"/><Relationship Id="rId12" Type="http://schemas.openxmlformats.org/officeDocument/2006/relationships/hyperlink" Target="http://ru.wikipedia.org/wiki/%D0%A4%D0%B0%D0%B9%D0%BB:Medal_For_The_Rescue_Of_The_Drowning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http://im4-tub.yandex.net/i?id=13373596&amp;tov=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vlsu.ru/uploads/pics/006_0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safety.74210s118.edusite.ru/images/gdd.png" TargetMode="External"/><Relationship Id="rId14" Type="http://schemas.openxmlformats.org/officeDocument/2006/relationships/image" Target="http://upload.wikimedia.org/wikipedia/commons/thumb/1/1a/Medal_For_The_Rescue_Of_The_Drowning.jpg/150px-Medal_For_The_Rescue_Of_The_Drownin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2012-11-15T18:53:00Z</dcterms:created>
  <dcterms:modified xsi:type="dcterms:W3CDTF">2012-11-15T18:56:00Z</dcterms:modified>
</cp:coreProperties>
</file>