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E8" w:rsidRPr="00A80668" w:rsidRDefault="00A80668" w:rsidP="00A80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68">
        <w:rPr>
          <w:rFonts w:ascii="Times New Roman" w:hAnsi="Times New Roman" w:cs="Times New Roman"/>
          <w:b/>
          <w:sz w:val="24"/>
          <w:szCs w:val="24"/>
        </w:rPr>
        <w:t>Вариант 11</w:t>
      </w:r>
    </w:p>
    <w:p w:rsidR="00A80668" w:rsidRPr="00A80668" w:rsidRDefault="00A80668" w:rsidP="00A80668">
      <w:pPr>
        <w:pStyle w:val="20"/>
        <w:shd w:val="clear" w:color="auto" w:fill="auto"/>
        <w:spacing w:after="0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A80668">
        <w:rPr>
          <w:rFonts w:ascii="Times New Roman" w:hAnsi="Times New Roman" w:cs="Times New Roman"/>
          <w:color w:val="000000"/>
          <w:sz w:val="24"/>
          <w:szCs w:val="24"/>
        </w:rPr>
        <w:t xml:space="preserve">Прочитайте текст и выполните задания </w:t>
      </w:r>
      <w:r w:rsidRPr="00A80668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r w:rsidRPr="00A80668">
        <w:rPr>
          <w:rFonts w:ascii="Times New Roman" w:hAnsi="Times New Roman" w:cs="Times New Roman"/>
          <w:color w:val="000000"/>
          <w:sz w:val="24"/>
          <w:szCs w:val="24"/>
        </w:rPr>
        <w:t>—С4.</w:t>
      </w:r>
    </w:p>
    <w:p w:rsidR="00A80668" w:rsidRPr="00A80668" w:rsidRDefault="00A80668">
      <w:pPr>
        <w:rPr>
          <w:rFonts w:ascii="Times New Roman" w:hAnsi="Times New Roman" w:cs="Times New Roman"/>
          <w:sz w:val="24"/>
          <w:szCs w:val="24"/>
        </w:rPr>
      </w:pPr>
    </w:p>
    <w:p w:rsidR="00A80668" w:rsidRPr="00A80668" w:rsidRDefault="00A80668" w:rsidP="00A80668">
      <w:pPr>
        <w:pStyle w:val="1"/>
        <w:shd w:val="clear" w:color="auto" w:fill="auto"/>
        <w:spacing w:before="0" w:line="221" w:lineRule="exact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A80668">
        <w:rPr>
          <w:rFonts w:ascii="Times New Roman" w:hAnsi="Times New Roman" w:cs="Times New Roman"/>
          <w:color w:val="000000"/>
          <w:sz w:val="24"/>
          <w:szCs w:val="24"/>
        </w:rPr>
        <w:t>«Как правило, семья объединяет родителей и детей нескольких поколений. Члены такой многоступенчатой семьи могут жить в разных квартирах и возможно в раз</w:t>
      </w:r>
      <w:r w:rsidRPr="00A80668">
        <w:rPr>
          <w:rFonts w:ascii="Times New Roman" w:hAnsi="Times New Roman" w:cs="Times New Roman"/>
          <w:color w:val="000000"/>
          <w:sz w:val="24"/>
          <w:szCs w:val="24"/>
        </w:rPr>
        <w:softHyphen/>
        <w:t>ных населенных пунктах. Но все они разделяют общие установки и традиции (по кардинальным проблемам се</w:t>
      </w:r>
      <w:r w:rsidRPr="00A80668">
        <w:rPr>
          <w:rFonts w:ascii="Times New Roman" w:hAnsi="Times New Roman" w:cs="Times New Roman"/>
          <w:color w:val="000000"/>
          <w:sz w:val="24"/>
          <w:szCs w:val="24"/>
        </w:rPr>
        <w:softHyphen/>
        <w:t>мейной жизни, испытывают чувство сопричастности друг к другу, готовность к взаимопомощи, чувство ответ</w:t>
      </w:r>
      <w:r w:rsidRPr="00A80668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ственности за судьбу членов, входящих в семейное родст</w:t>
      </w:r>
      <w:r w:rsidRPr="00A80668">
        <w:rPr>
          <w:rFonts w:ascii="Times New Roman" w:hAnsi="Times New Roman" w:cs="Times New Roman"/>
          <w:color w:val="000000"/>
          <w:sz w:val="24"/>
          <w:szCs w:val="24"/>
        </w:rPr>
        <w:softHyphen/>
        <w:t>во). Уверенность в том, что в любой момент каждый род</w:t>
      </w:r>
      <w:r w:rsidRPr="00A80668">
        <w:rPr>
          <w:rFonts w:ascii="Times New Roman" w:hAnsi="Times New Roman" w:cs="Times New Roman"/>
          <w:color w:val="000000"/>
          <w:sz w:val="24"/>
          <w:szCs w:val="24"/>
        </w:rPr>
        <w:softHyphen/>
        <w:t>ственник найдет поддержку, понимание, сочувствие, и есть основа того, что называется духовной связью. &lt;...&gt;</w:t>
      </w:r>
    </w:p>
    <w:p w:rsidR="00A80668" w:rsidRPr="00A80668" w:rsidRDefault="00A80668" w:rsidP="00A80668">
      <w:pPr>
        <w:pStyle w:val="1"/>
        <w:shd w:val="clear" w:color="auto" w:fill="auto"/>
        <w:spacing w:before="0" w:line="221" w:lineRule="exact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A80668">
        <w:rPr>
          <w:rFonts w:ascii="Times New Roman" w:hAnsi="Times New Roman" w:cs="Times New Roman"/>
          <w:color w:val="000000"/>
          <w:sz w:val="24"/>
          <w:szCs w:val="24"/>
        </w:rPr>
        <w:t>Только на основе семейных традиций можно создать и воспроизвести определенную культуру интимно-родст</w:t>
      </w:r>
      <w:r w:rsidRPr="00A80668">
        <w:rPr>
          <w:rFonts w:ascii="Times New Roman" w:hAnsi="Times New Roman" w:cs="Times New Roman"/>
          <w:color w:val="000000"/>
          <w:sz w:val="24"/>
          <w:szCs w:val="24"/>
        </w:rPr>
        <w:softHyphen/>
        <w:t>венных отношений. Семья дает изначальный опыт само</w:t>
      </w:r>
      <w:r w:rsidRPr="00A80668">
        <w:rPr>
          <w:rFonts w:ascii="Times New Roman" w:hAnsi="Times New Roman" w:cs="Times New Roman"/>
          <w:color w:val="000000"/>
          <w:sz w:val="24"/>
          <w:szCs w:val="24"/>
        </w:rPr>
        <w:softHyphen/>
        <w:t>управления, участия в общественном труде, распределе</w:t>
      </w:r>
      <w:r w:rsidRPr="00A80668">
        <w:rPr>
          <w:rFonts w:ascii="Times New Roman" w:hAnsi="Times New Roman" w:cs="Times New Roman"/>
          <w:color w:val="000000"/>
          <w:sz w:val="24"/>
          <w:szCs w:val="24"/>
        </w:rPr>
        <w:softHyphen/>
        <w:t>ния обязанностей и т. д. И чем сложней становится чело</w:t>
      </w:r>
      <w:r w:rsidRPr="00A80668">
        <w:rPr>
          <w:rFonts w:ascii="Times New Roman" w:hAnsi="Times New Roman" w:cs="Times New Roman"/>
          <w:color w:val="000000"/>
          <w:sz w:val="24"/>
          <w:szCs w:val="24"/>
        </w:rPr>
        <w:softHyphen/>
        <w:t>веческое бытие, тем прочнее и дольше должен быть союз тех, кто хочет воспроизвести себя в потомстве. &lt;...&gt;</w:t>
      </w:r>
    </w:p>
    <w:p w:rsidR="00A80668" w:rsidRDefault="00A80668" w:rsidP="00A80668">
      <w:pPr>
        <w:pStyle w:val="1"/>
        <w:shd w:val="clear" w:color="auto" w:fill="auto"/>
        <w:spacing w:before="0" w:line="221" w:lineRule="exact"/>
        <w:ind w:left="20" w:right="2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A80668">
        <w:rPr>
          <w:rFonts w:ascii="Times New Roman" w:hAnsi="Times New Roman" w:cs="Times New Roman"/>
          <w:color w:val="000000"/>
          <w:sz w:val="24"/>
          <w:szCs w:val="24"/>
        </w:rPr>
        <w:t>Определяющее воздействие оказывает семейная ат</w:t>
      </w:r>
      <w:r w:rsidRPr="00A80668">
        <w:rPr>
          <w:rFonts w:ascii="Times New Roman" w:hAnsi="Times New Roman" w:cs="Times New Roman"/>
          <w:color w:val="000000"/>
          <w:sz w:val="24"/>
          <w:szCs w:val="24"/>
        </w:rPr>
        <w:softHyphen/>
        <w:t>мосфера в целом, рождающаяся из сочетания всех элемен</w:t>
      </w:r>
      <w:r w:rsidRPr="00A8066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тов, традиций, присущих данной семье» </w:t>
      </w:r>
    </w:p>
    <w:p w:rsidR="00A80668" w:rsidRDefault="00A80668" w:rsidP="00A80668">
      <w:pPr>
        <w:pStyle w:val="1"/>
        <w:shd w:val="clear" w:color="auto" w:fill="auto"/>
        <w:spacing w:before="0" w:line="221" w:lineRule="exact"/>
        <w:ind w:left="20" w:right="20" w:firstLine="340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68" w:rsidRDefault="00A80668" w:rsidP="00A80668">
      <w:pPr>
        <w:pStyle w:val="1"/>
        <w:shd w:val="clear" w:color="auto" w:fill="auto"/>
        <w:spacing w:before="0" w:line="221" w:lineRule="exact"/>
        <w:ind w:left="20" w:right="2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A80668">
        <w:rPr>
          <w:rStyle w:val="0pt"/>
          <w:rFonts w:ascii="Times New Roman" w:hAnsi="Times New Roman" w:cs="Times New Roman"/>
          <w:sz w:val="24"/>
          <w:szCs w:val="24"/>
        </w:rPr>
        <w:t>(</w:t>
      </w:r>
      <w:proofErr w:type="spellStart"/>
      <w:r w:rsidRPr="00A80668">
        <w:rPr>
          <w:rStyle w:val="0pt"/>
          <w:rFonts w:ascii="Times New Roman" w:hAnsi="Times New Roman" w:cs="Times New Roman"/>
          <w:sz w:val="24"/>
          <w:szCs w:val="24"/>
        </w:rPr>
        <w:t>Замолоцких</w:t>
      </w:r>
      <w:proofErr w:type="spellEnd"/>
      <w:r w:rsidRPr="00A80668">
        <w:rPr>
          <w:rStyle w:val="0pt"/>
          <w:rFonts w:ascii="Times New Roman" w:hAnsi="Times New Roman" w:cs="Times New Roman"/>
          <w:sz w:val="24"/>
          <w:szCs w:val="24"/>
        </w:rPr>
        <w:t xml:space="preserve"> Е. Г. </w:t>
      </w:r>
      <w:r w:rsidRPr="00A80668">
        <w:rPr>
          <w:rFonts w:ascii="Times New Roman" w:hAnsi="Times New Roman" w:cs="Times New Roman"/>
          <w:color w:val="000000"/>
          <w:sz w:val="24"/>
          <w:szCs w:val="24"/>
        </w:rPr>
        <w:t>Семья как фактор формирования культуры межличност</w:t>
      </w:r>
      <w:r w:rsidRPr="00A80668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общения младши</w:t>
      </w:r>
      <w:r>
        <w:rPr>
          <w:rFonts w:ascii="Times New Roman" w:hAnsi="Times New Roman" w:cs="Times New Roman"/>
          <w:color w:val="000000"/>
          <w:sz w:val="24"/>
          <w:szCs w:val="24"/>
        </w:rPr>
        <w:t>х подростков // Социально-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гума</w:t>
      </w:r>
      <w:bookmarkStart w:id="0" w:name="_GoBack"/>
      <w:bookmarkEnd w:id="0"/>
      <w:r w:rsidRPr="00A80668">
        <w:rPr>
          <w:rFonts w:ascii="Times New Roman" w:hAnsi="Times New Roman" w:cs="Times New Roman"/>
          <w:color w:val="000000"/>
          <w:sz w:val="24"/>
          <w:szCs w:val="24"/>
        </w:rPr>
        <w:t>иитарные</w:t>
      </w:r>
      <w:proofErr w:type="spellEnd"/>
      <w:r w:rsidRPr="00A80668">
        <w:rPr>
          <w:rFonts w:ascii="Times New Roman" w:hAnsi="Times New Roman" w:cs="Times New Roman"/>
          <w:color w:val="000000"/>
          <w:sz w:val="24"/>
          <w:szCs w:val="24"/>
        </w:rPr>
        <w:t xml:space="preserve"> знания. 2005. №5. С. 175—176).</w:t>
      </w:r>
    </w:p>
    <w:p w:rsidR="00A80668" w:rsidRPr="00A80668" w:rsidRDefault="00A80668" w:rsidP="00A80668">
      <w:pPr>
        <w:pStyle w:val="1"/>
        <w:shd w:val="clear" w:color="auto" w:fill="auto"/>
        <w:spacing w:before="0" w:line="221" w:lineRule="exact"/>
        <w:ind w:left="20" w:right="20" w:firstLine="340"/>
        <w:rPr>
          <w:rFonts w:ascii="Times New Roman" w:hAnsi="Times New Roman" w:cs="Times New Roman"/>
          <w:sz w:val="24"/>
          <w:szCs w:val="24"/>
        </w:rPr>
      </w:pPr>
    </w:p>
    <w:p w:rsidR="00A80668" w:rsidRDefault="00A80668" w:rsidP="00A80668">
      <w:pPr>
        <w:pStyle w:val="1"/>
        <w:shd w:val="clear" w:color="auto" w:fill="auto"/>
        <w:spacing w:before="0" w:line="221" w:lineRule="exact"/>
        <w:ind w:left="20" w:right="2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A80668">
        <w:rPr>
          <w:rFonts w:ascii="Times New Roman" w:hAnsi="Times New Roman" w:cs="Times New Roman"/>
          <w:color w:val="000000"/>
          <w:sz w:val="24"/>
          <w:szCs w:val="24"/>
        </w:rPr>
        <w:t>С1. Определите, что, по мнению автора, объединяет членов семьи?</w:t>
      </w:r>
    </w:p>
    <w:p w:rsidR="00A80668" w:rsidRPr="00A80668" w:rsidRDefault="00A80668" w:rsidP="00A80668">
      <w:pPr>
        <w:pStyle w:val="1"/>
        <w:shd w:val="clear" w:color="auto" w:fill="auto"/>
        <w:spacing w:before="0" w:line="221" w:lineRule="exact"/>
        <w:ind w:left="20" w:right="20" w:firstLine="340"/>
        <w:rPr>
          <w:rFonts w:ascii="Times New Roman" w:hAnsi="Times New Roman" w:cs="Times New Roman"/>
          <w:sz w:val="24"/>
          <w:szCs w:val="24"/>
        </w:rPr>
      </w:pPr>
    </w:p>
    <w:p w:rsidR="00A80668" w:rsidRDefault="00A80668" w:rsidP="00A80668">
      <w:pPr>
        <w:pStyle w:val="1"/>
        <w:shd w:val="clear" w:color="auto" w:fill="auto"/>
        <w:spacing w:before="0"/>
        <w:ind w:left="20" w:right="2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A80668">
        <w:rPr>
          <w:rFonts w:ascii="Times New Roman" w:hAnsi="Times New Roman" w:cs="Times New Roman"/>
          <w:color w:val="000000"/>
          <w:sz w:val="24"/>
          <w:szCs w:val="24"/>
        </w:rPr>
        <w:t>С2. В чем видит автор значение семейных традиций? Какая функция семьи, на ваш взгляд, выражается в се</w:t>
      </w:r>
      <w:r w:rsidRPr="00A80668">
        <w:rPr>
          <w:rFonts w:ascii="Times New Roman" w:hAnsi="Times New Roman" w:cs="Times New Roman"/>
          <w:color w:val="000000"/>
          <w:sz w:val="24"/>
          <w:szCs w:val="24"/>
        </w:rPr>
        <w:softHyphen/>
        <w:t>мейных традициях?</w:t>
      </w:r>
    </w:p>
    <w:p w:rsidR="00A80668" w:rsidRPr="00A80668" w:rsidRDefault="00A80668" w:rsidP="00A80668">
      <w:pPr>
        <w:pStyle w:val="1"/>
        <w:shd w:val="clear" w:color="auto" w:fill="auto"/>
        <w:spacing w:before="0"/>
        <w:ind w:left="20" w:right="20" w:firstLine="340"/>
        <w:rPr>
          <w:rFonts w:ascii="Times New Roman" w:hAnsi="Times New Roman" w:cs="Times New Roman"/>
          <w:sz w:val="24"/>
          <w:szCs w:val="24"/>
        </w:rPr>
      </w:pPr>
    </w:p>
    <w:p w:rsidR="00A80668" w:rsidRDefault="00A80668" w:rsidP="00A80668">
      <w:pPr>
        <w:pStyle w:val="1"/>
        <w:shd w:val="clear" w:color="auto" w:fill="auto"/>
        <w:spacing w:before="0"/>
        <w:ind w:left="20" w:right="2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A80668">
        <w:rPr>
          <w:rFonts w:ascii="Times New Roman" w:hAnsi="Times New Roman" w:cs="Times New Roman"/>
          <w:color w:val="000000"/>
          <w:sz w:val="24"/>
          <w:szCs w:val="24"/>
        </w:rPr>
        <w:t>СЗ. Используя содержание текста, знания общество</w:t>
      </w:r>
      <w:r w:rsidRPr="00A80668">
        <w:rPr>
          <w:rFonts w:ascii="Times New Roman" w:hAnsi="Times New Roman" w:cs="Times New Roman"/>
          <w:color w:val="000000"/>
          <w:sz w:val="24"/>
          <w:szCs w:val="24"/>
        </w:rPr>
        <w:softHyphen/>
        <w:t>ведческого курса, социальный опыт, перечислите не ме</w:t>
      </w:r>
      <w:r w:rsidRPr="00A80668">
        <w:rPr>
          <w:rFonts w:ascii="Times New Roman" w:hAnsi="Times New Roman" w:cs="Times New Roman"/>
          <w:color w:val="000000"/>
          <w:sz w:val="24"/>
          <w:szCs w:val="24"/>
        </w:rPr>
        <w:softHyphen/>
        <w:t>нее четырех факторов, влияющих на семейную атмосферу.</w:t>
      </w:r>
    </w:p>
    <w:p w:rsidR="00A80668" w:rsidRPr="00A80668" w:rsidRDefault="00A80668" w:rsidP="00A80668">
      <w:pPr>
        <w:pStyle w:val="1"/>
        <w:shd w:val="clear" w:color="auto" w:fill="auto"/>
        <w:spacing w:before="0"/>
        <w:ind w:left="20" w:right="20" w:firstLine="340"/>
        <w:rPr>
          <w:rFonts w:ascii="Times New Roman" w:hAnsi="Times New Roman" w:cs="Times New Roman"/>
          <w:sz w:val="24"/>
          <w:szCs w:val="24"/>
        </w:rPr>
      </w:pPr>
    </w:p>
    <w:p w:rsidR="00A80668" w:rsidRPr="00A80668" w:rsidRDefault="00A80668" w:rsidP="00A80668">
      <w:pPr>
        <w:pStyle w:val="1"/>
        <w:shd w:val="clear" w:color="auto" w:fill="auto"/>
        <w:spacing w:before="0" w:after="124" w:line="221" w:lineRule="exact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A80668">
        <w:rPr>
          <w:rFonts w:ascii="Times New Roman" w:hAnsi="Times New Roman" w:cs="Times New Roman"/>
          <w:color w:val="000000"/>
          <w:sz w:val="24"/>
          <w:szCs w:val="24"/>
        </w:rPr>
        <w:t>С4. Опираясь на знания обществоведческого курса, сформулируйте основные функции семьи.</w:t>
      </w:r>
    </w:p>
    <w:p w:rsidR="00A80668" w:rsidRPr="00A80668" w:rsidRDefault="00A80668">
      <w:pPr>
        <w:rPr>
          <w:rFonts w:ascii="Times New Roman" w:hAnsi="Times New Roman" w:cs="Times New Roman"/>
          <w:sz w:val="24"/>
          <w:szCs w:val="24"/>
        </w:rPr>
      </w:pPr>
    </w:p>
    <w:sectPr w:rsidR="00A80668" w:rsidRPr="00A8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68"/>
    <w:rsid w:val="003D16EE"/>
    <w:rsid w:val="00A80668"/>
    <w:rsid w:val="00A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44148-9894-41D0-916B-0B2227BC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0668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0668"/>
    <w:pPr>
      <w:widowControl w:val="0"/>
      <w:shd w:val="clear" w:color="auto" w:fill="FFFFFF"/>
      <w:spacing w:after="120" w:line="221" w:lineRule="exact"/>
      <w:ind w:firstLine="340"/>
      <w:jc w:val="both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a3">
    <w:name w:val="Основной текст_"/>
    <w:basedOn w:val="a0"/>
    <w:link w:val="1"/>
    <w:rsid w:val="00A8066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A80668"/>
    <w:pPr>
      <w:widowControl w:val="0"/>
      <w:shd w:val="clear" w:color="auto" w:fill="FFFFFF"/>
      <w:spacing w:before="120" w:after="0" w:line="226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0pt">
    <w:name w:val="Основной текст + Курсив;Интервал 0 pt"/>
    <w:basedOn w:val="a3"/>
    <w:rsid w:val="00A8066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Ерошин</dc:creator>
  <cp:keywords/>
  <dc:description/>
  <cp:lastModifiedBy>Владимир Ерошин</cp:lastModifiedBy>
  <cp:revision>1</cp:revision>
  <dcterms:created xsi:type="dcterms:W3CDTF">2014-04-07T16:31:00Z</dcterms:created>
  <dcterms:modified xsi:type="dcterms:W3CDTF">2014-04-08T04:54:00Z</dcterms:modified>
</cp:coreProperties>
</file>