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38" w:rsidRPr="00EC6638" w:rsidRDefault="00EC6638" w:rsidP="00EC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</w:t>
      </w:r>
      <w:r w:rsidR="003B525C">
        <w:rPr>
          <w:rFonts w:ascii="Times New Roman" w:hAnsi="Times New Roman" w:cs="Times New Roman"/>
          <w:b/>
          <w:sz w:val="28"/>
          <w:szCs w:val="28"/>
        </w:rPr>
        <w:t xml:space="preserve">Ы АДАПТАЦИИ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525C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525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C6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EB8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114A1B" w:rsidRPr="00114A1B" w:rsidRDefault="00C84EB8" w:rsidP="00EC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СИСТЕМЕ СПО</w:t>
      </w:r>
    </w:p>
    <w:p w:rsidR="00114A1B" w:rsidRPr="008F54AD" w:rsidRDefault="00114A1B" w:rsidP="003B525C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4AD">
        <w:rPr>
          <w:rFonts w:ascii="Times New Roman" w:hAnsi="Times New Roman" w:cs="Times New Roman"/>
          <w:b/>
          <w:i/>
          <w:sz w:val="28"/>
          <w:szCs w:val="28"/>
        </w:rPr>
        <w:t>Андрюхина</w:t>
      </w:r>
      <w:r w:rsidR="004D31CC" w:rsidRPr="008F54AD">
        <w:rPr>
          <w:rFonts w:ascii="Times New Roman" w:hAnsi="Times New Roman" w:cs="Times New Roman"/>
          <w:b/>
          <w:i/>
          <w:sz w:val="28"/>
          <w:szCs w:val="28"/>
        </w:rPr>
        <w:t xml:space="preserve"> Марина Ильинична</w:t>
      </w:r>
    </w:p>
    <w:p w:rsidR="00114A1B" w:rsidRPr="008F54AD" w:rsidRDefault="008F54AD" w:rsidP="003B52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математики </w:t>
      </w:r>
      <w:r w:rsidR="00114A1B" w:rsidRPr="008F54AD">
        <w:rPr>
          <w:rFonts w:ascii="Times New Roman" w:hAnsi="Times New Roman" w:cs="Times New Roman"/>
          <w:i/>
          <w:sz w:val="28"/>
          <w:szCs w:val="28"/>
        </w:rPr>
        <w:t>Краснодарск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114A1B" w:rsidRPr="008F54AD">
        <w:rPr>
          <w:rFonts w:ascii="Times New Roman" w:hAnsi="Times New Roman" w:cs="Times New Roman"/>
          <w:i/>
          <w:sz w:val="28"/>
          <w:szCs w:val="28"/>
        </w:rPr>
        <w:t xml:space="preserve"> гуманитарно-технологическ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114A1B" w:rsidRPr="008F54AD">
        <w:rPr>
          <w:rFonts w:ascii="Times New Roman" w:hAnsi="Times New Roman" w:cs="Times New Roman"/>
          <w:i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14A1B" w:rsidRPr="008F54AD">
        <w:rPr>
          <w:rFonts w:ascii="Times New Roman" w:hAnsi="Times New Roman" w:cs="Times New Roman"/>
          <w:i/>
          <w:sz w:val="28"/>
          <w:szCs w:val="28"/>
        </w:rPr>
        <w:t>, г. Краснодар</w:t>
      </w:r>
    </w:p>
    <w:p w:rsidR="003060EF" w:rsidRDefault="003060EF" w:rsidP="000E1D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«Скучные уроки годны лишь на то, чтобы внушить ненависть и к тем, кто их преподает, и ко всему преподаваемому».</w:t>
      </w:r>
    </w:p>
    <w:p w:rsidR="003060EF" w:rsidRDefault="003060EF" w:rsidP="000E1D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Жан-Жак Руссо</w:t>
      </w:r>
    </w:p>
    <w:p w:rsidR="00114A1B" w:rsidRDefault="004D31CC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статья</w:t>
      </w:r>
      <w:r w:rsidR="00E251BF">
        <w:rPr>
          <w:rFonts w:ascii="Times New Roman" w:hAnsi="Times New Roman" w:cs="Times New Roman"/>
          <w:sz w:val="28"/>
          <w:szCs w:val="28"/>
        </w:rPr>
        <w:t xml:space="preserve"> посвящена нестандартным педагогическим подх</w:t>
      </w:r>
      <w:r w:rsidR="00E251BF">
        <w:rPr>
          <w:rFonts w:ascii="Times New Roman" w:hAnsi="Times New Roman" w:cs="Times New Roman"/>
          <w:sz w:val="28"/>
          <w:szCs w:val="28"/>
        </w:rPr>
        <w:t>о</w:t>
      </w:r>
      <w:r w:rsidR="00E251BF">
        <w:rPr>
          <w:rFonts w:ascii="Times New Roman" w:hAnsi="Times New Roman" w:cs="Times New Roman"/>
          <w:sz w:val="28"/>
          <w:szCs w:val="28"/>
        </w:rPr>
        <w:t>дам в организации урока, методам преподавания дисциплины, формам взаим</w:t>
      </w:r>
      <w:r w:rsidR="00E251BF">
        <w:rPr>
          <w:rFonts w:ascii="Times New Roman" w:hAnsi="Times New Roman" w:cs="Times New Roman"/>
          <w:sz w:val="28"/>
          <w:szCs w:val="28"/>
        </w:rPr>
        <w:t>о</w:t>
      </w:r>
      <w:r w:rsidR="00E251BF">
        <w:rPr>
          <w:rFonts w:ascii="Times New Roman" w:hAnsi="Times New Roman" w:cs="Times New Roman"/>
          <w:sz w:val="28"/>
          <w:szCs w:val="28"/>
        </w:rPr>
        <w:t>действия преподавателя с учащимися, и учащихся между собой. Последнее тем важно, что тема компетентностного подхода в воспитании и развитии учащихся занимает  центральное место в определении целей и задач образовани</w:t>
      </w:r>
      <w:r w:rsidR="003060EF">
        <w:rPr>
          <w:rFonts w:ascii="Times New Roman" w:hAnsi="Times New Roman" w:cs="Times New Roman"/>
          <w:sz w:val="28"/>
          <w:szCs w:val="28"/>
        </w:rPr>
        <w:t>я.</w:t>
      </w:r>
      <w:r w:rsidR="00E2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6B9" w:rsidRDefault="004D31CC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на</w:t>
      </w:r>
      <w:r w:rsidR="00114A1B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14A1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14A1B">
        <w:rPr>
          <w:rFonts w:ascii="Times New Roman" w:hAnsi="Times New Roman" w:cs="Times New Roman"/>
          <w:sz w:val="28"/>
          <w:szCs w:val="28"/>
        </w:rPr>
        <w:t xml:space="preserve"> преподаватели получают замечания по поводу того, что студенты во время занятий выходят под любым предлогом из аудитории. </w:t>
      </w:r>
      <w:r w:rsidR="001546B9">
        <w:rPr>
          <w:rFonts w:ascii="Times New Roman" w:hAnsi="Times New Roman" w:cs="Times New Roman"/>
          <w:sz w:val="28"/>
          <w:szCs w:val="28"/>
        </w:rPr>
        <w:t>Не подумайте, что во время занятий студенты массово ходят по колледжу, это бывает редко, поскольку порядки у нас строгие. Но т</w:t>
      </w:r>
      <w:r w:rsidR="001546B9">
        <w:rPr>
          <w:rFonts w:ascii="Times New Roman" w:hAnsi="Times New Roman" w:cs="Times New Roman"/>
          <w:sz w:val="28"/>
          <w:szCs w:val="28"/>
        </w:rPr>
        <w:t>а</w:t>
      </w:r>
      <w:r w:rsidR="001546B9">
        <w:rPr>
          <w:rFonts w:ascii="Times New Roman" w:hAnsi="Times New Roman" w:cs="Times New Roman"/>
          <w:sz w:val="28"/>
          <w:szCs w:val="28"/>
        </w:rPr>
        <w:t xml:space="preserve">кое случается, и является поводом для замечаний. </w:t>
      </w:r>
    </w:p>
    <w:p w:rsidR="00114A1B" w:rsidRDefault="00114A1B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задавались ли мы вопросом</w:t>
      </w:r>
      <w:r w:rsidR="007F39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«Легко ли студенту, особенно первокур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1546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период адаптации, </w:t>
      </w:r>
      <w:r w:rsidR="000D30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высидеть</w:t>
      </w:r>
      <w:r w:rsidR="000D30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полтора часа учебной пары</w:t>
      </w:r>
      <w:r w:rsidR="007F3966">
        <w:rPr>
          <w:rFonts w:ascii="Times New Roman" w:hAnsi="Times New Roman" w:cs="Times New Roman"/>
          <w:sz w:val="28"/>
          <w:szCs w:val="28"/>
        </w:rPr>
        <w:t>?».</w:t>
      </w:r>
    </w:p>
    <w:p w:rsidR="002E5A8F" w:rsidRDefault="007F3966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сами, развитие  подросткового организма направлено на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деятельность, и </w:t>
      </w:r>
      <w:r w:rsidR="006F79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сидеть пару для студентов</w:t>
      </w:r>
      <w:r w:rsidR="004D31CC">
        <w:rPr>
          <w:rFonts w:ascii="Times New Roman" w:hAnsi="Times New Roman" w:cs="Times New Roman"/>
          <w:sz w:val="28"/>
          <w:szCs w:val="28"/>
        </w:rPr>
        <w:t xml:space="preserve"> первокурсников</w:t>
      </w:r>
      <w:r w:rsidR="006F7957">
        <w:rPr>
          <w:rFonts w:ascii="Times New Roman" w:hAnsi="Times New Roman" w:cs="Times New Roman"/>
          <w:sz w:val="28"/>
          <w:szCs w:val="28"/>
        </w:rPr>
        <w:t>, которые привыкли к школьному режиму,</w:t>
      </w:r>
      <w:r>
        <w:rPr>
          <w:rFonts w:ascii="Times New Roman" w:hAnsi="Times New Roman" w:cs="Times New Roman"/>
          <w:sz w:val="28"/>
          <w:szCs w:val="28"/>
        </w:rPr>
        <w:t xml:space="preserve"> поистине испытание. Конечно, преподаватель должен планировать разнообразные формы деятельности студентов –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тивную, индивидуальную, самостоятельную, поис</w:t>
      </w:r>
      <w:r w:rsidR="00B33B43">
        <w:rPr>
          <w:rFonts w:ascii="Times New Roman" w:hAnsi="Times New Roman" w:cs="Times New Roman"/>
          <w:sz w:val="28"/>
          <w:szCs w:val="28"/>
        </w:rPr>
        <w:t>ковую, творческую и др.</w:t>
      </w:r>
      <w:r w:rsidR="006F7957">
        <w:rPr>
          <w:rFonts w:ascii="Times New Roman" w:hAnsi="Times New Roman" w:cs="Times New Roman"/>
          <w:sz w:val="28"/>
          <w:szCs w:val="28"/>
        </w:rPr>
        <w:t xml:space="preserve"> так, </w:t>
      </w:r>
      <w:r w:rsidR="00B33B43">
        <w:rPr>
          <w:rFonts w:ascii="Times New Roman" w:hAnsi="Times New Roman" w:cs="Times New Roman"/>
          <w:sz w:val="28"/>
          <w:szCs w:val="28"/>
        </w:rPr>
        <w:t>чтобы н</w:t>
      </w:r>
      <w:r>
        <w:rPr>
          <w:rFonts w:ascii="Times New Roman" w:hAnsi="Times New Roman" w:cs="Times New Roman"/>
          <w:sz w:val="28"/>
          <w:szCs w:val="28"/>
        </w:rPr>
        <w:t>а занятиях учащимся должно быть интересно.</w:t>
      </w:r>
      <w:r w:rsidR="002E5A8F">
        <w:rPr>
          <w:rFonts w:ascii="Times New Roman" w:hAnsi="Times New Roman" w:cs="Times New Roman"/>
          <w:sz w:val="28"/>
          <w:szCs w:val="28"/>
        </w:rPr>
        <w:t xml:space="preserve"> </w:t>
      </w:r>
      <w:r w:rsidR="00B33B43">
        <w:rPr>
          <w:rFonts w:ascii="Times New Roman" w:hAnsi="Times New Roman" w:cs="Times New Roman"/>
          <w:sz w:val="28"/>
          <w:szCs w:val="28"/>
        </w:rPr>
        <w:t>Но</w:t>
      </w:r>
      <w:r w:rsidR="000D306B">
        <w:rPr>
          <w:rFonts w:ascii="Times New Roman" w:hAnsi="Times New Roman" w:cs="Times New Roman"/>
          <w:sz w:val="28"/>
          <w:szCs w:val="28"/>
        </w:rPr>
        <w:t>,</w:t>
      </w:r>
      <w:r w:rsidR="00B33B43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D306B">
        <w:rPr>
          <w:rFonts w:ascii="Times New Roman" w:hAnsi="Times New Roman" w:cs="Times New Roman"/>
          <w:sz w:val="28"/>
          <w:szCs w:val="28"/>
        </w:rPr>
        <w:t>,</w:t>
      </w:r>
      <w:r w:rsidR="00B33B43">
        <w:rPr>
          <w:rFonts w:ascii="Times New Roman" w:hAnsi="Times New Roman" w:cs="Times New Roman"/>
          <w:sz w:val="28"/>
          <w:szCs w:val="28"/>
        </w:rPr>
        <w:t xml:space="preserve"> пр</w:t>
      </w:r>
      <w:r w:rsidR="00B33B43">
        <w:rPr>
          <w:rFonts w:ascii="Times New Roman" w:hAnsi="Times New Roman" w:cs="Times New Roman"/>
          <w:sz w:val="28"/>
          <w:szCs w:val="28"/>
        </w:rPr>
        <w:t>о</w:t>
      </w:r>
      <w:r w:rsidR="00B33B43">
        <w:rPr>
          <w:rFonts w:ascii="Times New Roman" w:hAnsi="Times New Roman" w:cs="Times New Roman"/>
          <w:sz w:val="28"/>
          <w:szCs w:val="28"/>
        </w:rPr>
        <w:t>блема существует.</w:t>
      </w:r>
    </w:p>
    <w:p w:rsidR="007F3966" w:rsidRDefault="002E5A8F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весной я проходила курсы повышения квалификации. </w:t>
      </w:r>
      <w:r w:rsidR="006F7957">
        <w:rPr>
          <w:rFonts w:ascii="Times New Roman" w:hAnsi="Times New Roman" w:cs="Times New Roman"/>
          <w:sz w:val="28"/>
          <w:szCs w:val="28"/>
        </w:rPr>
        <w:t>Присутствуя на лекциях</w:t>
      </w:r>
      <w:r>
        <w:rPr>
          <w:rFonts w:ascii="Times New Roman" w:hAnsi="Times New Roman" w:cs="Times New Roman"/>
          <w:sz w:val="28"/>
          <w:szCs w:val="28"/>
        </w:rPr>
        <w:t>, я почувствовала, что значит сидеть полтора часа и концентрировать внимание</w:t>
      </w:r>
      <w:r w:rsidR="002B2FCC">
        <w:rPr>
          <w:rFonts w:ascii="Times New Roman" w:hAnsi="Times New Roman" w:cs="Times New Roman"/>
          <w:sz w:val="28"/>
          <w:szCs w:val="28"/>
        </w:rPr>
        <w:t>, слушая</w:t>
      </w:r>
      <w:r>
        <w:rPr>
          <w:rFonts w:ascii="Times New Roman" w:hAnsi="Times New Roman" w:cs="Times New Roman"/>
          <w:sz w:val="28"/>
          <w:szCs w:val="28"/>
        </w:rPr>
        <w:t xml:space="preserve"> изложение лекционного материала.</w:t>
      </w:r>
      <w:r w:rsidR="00D447A5">
        <w:rPr>
          <w:rFonts w:ascii="Times New Roman" w:hAnsi="Times New Roman" w:cs="Times New Roman"/>
          <w:sz w:val="28"/>
          <w:szCs w:val="28"/>
        </w:rPr>
        <w:t xml:space="preserve"> Это не</w:t>
      </w:r>
      <w:r w:rsidR="00B33B43">
        <w:rPr>
          <w:rFonts w:ascii="Times New Roman" w:hAnsi="Times New Roman" w:cs="Times New Roman"/>
          <w:sz w:val="28"/>
          <w:szCs w:val="28"/>
        </w:rPr>
        <w:t>легко!</w:t>
      </w:r>
    </w:p>
    <w:p w:rsidR="00D447A5" w:rsidRDefault="002E5A8F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что как преподаватель </w:t>
      </w:r>
      <w:r w:rsidR="00B33B4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более комфортном положении, чем студенты. Я </w:t>
      </w:r>
      <w:r w:rsidR="00B33B43">
        <w:rPr>
          <w:rFonts w:ascii="Times New Roman" w:hAnsi="Times New Roman" w:cs="Times New Roman"/>
          <w:sz w:val="28"/>
          <w:szCs w:val="28"/>
        </w:rPr>
        <w:t>работа</w:t>
      </w:r>
      <w:r w:rsidR="00C8051A">
        <w:rPr>
          <w:rFonts w:ascii="Times New Roman" w:hAnsi="Times New Roman" w:cs="Times New Roman"/>
          <w:sz w:val="28"/>
          <w:szCs w:val="28"/>
        </w:rPr>
        <w:t>ю</w:t>
      </w:r>
      <w:r w:rsidR="00B33B4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доск</w:t>
      </w:r>
      <w:r w:rsidR="00B33B43">
        <w:rPr>
          <w:rFonts w:ascii="Times New Roman" w:hAnsi="Times New Roman" w:cs="Times New Roman"/>
          <w:sz w:val="28"/>
          <w:szCs w:val="28"/>
        </w:rPr>
        <w:t>и</w:t>
      </w:r>
      <w:r w:rsidR="00F43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B43">
        <w:rPr>
          <w:rFonts w:ascii="Times New Roman" w:hAnsi="Times New Roman" w:cs="Times New Roman"/>
          <w:sz w:val="28"/>
          <w:szCs w:val="28"/>
        </w:rPr>
        <w:t>объясняя новый матери</w:t>
      </w:r>
      <w:r w:rsidR="004D31CC">
        <w:rPr>
          <w:rFonts w:ascii="Times New Roman" w:hAnsi="Times New Roman" w:cs="Times New Roman"/>
          <w:sz w:val="28"/>
          <w:szCs w:val="28"/>
        </w:rPr>
        <w:t>ал,</w:t>
      </w:r>
      <w:r w:rsidR="00B33B43">
        <w:rPr>
          <w:rFonts w:ascii="Times New Roman" w:hAnsi="Times New Roman" w:cs="Times New Roman"/>
          <w:sz w:val="28"/>
          <w:szCs w:val="28"/>
        </w:rPr>
        <w:t xml:space="preserve"> разбирая решени</w:t>
      </w:r>
      <w:r w:rsidR="00D447A5">
        <w:rPr>
          <w:rFonts w:ascii="Times New Roman" w:hAnsi="Times New Roman" w:cs="Times New Roman"/>
          <w:sz w:val="28"/>
          <w:szCs w:val="28"/>
        </w:rPr>
        <w:t>я</w:t>
      </w:r>
      <w:r w:rsidR="00B33B43">
        <w:rPr>
          <w:rFonts w:ascii="Times New Roman" w:hAnsi="Times New Roman" w:cs="Times New Roman"/>
          <w:sz w:val="28"/>
          <w:szCs w:val="28"/>
        </w:rPr>
        <w:t xml:space="preserve"> з</w:t>
      </w:r>
      <w:r w:rsidR="00B33B43">
        <w:rPr>
          <w:rFonts w:ascii="Times New Roman" w:hAnsi="Times New Roman" w:cs="Times New Roman"/>
          <w:sz w:val="28"/>
          <w:szCs w:val="28"/>
        </w:rPr>
        <w:t>а</w:t>
      </w:r>
      <w:r w:rsidR="00B33B43">
        <w:rPr>
          <w:rFonts w:ascii="Times New Roman" w:hAnsi="Times New Roman" w:cs="Times New Roman"/>
          <w:sz w:val="28"/>
          <w:szCs w:val="28"/>
        </w:rPr>
        <w:t>дач, перемеща</w:t>
      </w:r>
      <w:r w:rsidR="00C8051A">
        <w:rPr>
          <w:rFonts w:ascii="Times New Roman" w:hAnsi="Times New Roman" w:cs="Times New Roman"/>
          <w:sz w:val="28"/>
          <w:szCs w:val="28"/>
        </w:rPr>
        <w:t>юсь</w:t>
      </w:r>
      <w:r w:rsidR="00B33B43">
        <w:rPr>
          <w:rFonts w:ascii="Times New Roman" w:hAnsi="Times New Roman" w:cs="Times New Roman"/>
          <w:sz w:val="28"/>
          <w:szCs w:val="28"/>
        </w:rPr>
        <w:t xml:space="preserve"> по аудито</w:t>
      </w:r>
      <w:r w:rsidR="004D31CC">
        <w:rPr>
          <w:rFonts w:ascii="Times New Roman" w:hAnsi="Times New Roman" w:cs="Times New Roman"/>
          <w:sz w:val="28"/>
          <w:szCs w:val="28"/>
        </w:rPr>
        <w:t>рии, проверяя работу студентов,</w:t>
      </w:r>
      <w:r w:rsidR="00B33B43">
        <w:rPr>
          <w:rFonts w:ascii="Times New Roman" w:hAnsi="Times New Roman" w:cs="Times New Roman"/>
          <w:sz w:val="28"/>
          <w:szCs w:val="28"/>
        </w:rPr>
        <w:t xml:space="preserve"> давая консульт</w:t>
      </w:r>
      <w:r w:rsidR="00B33B43">
        <w:rPr>
          <w:rFonts w:ascii="Times New Roman" w:hAnsi="Times New Roman" w:cs="Times New Roman"/>
          <w:sz w:val="28"/>
          <w:szCs w:val="28"/>
        </w:rPr>
        <w:t>а</w:t>
      </w:r>
      <w:r w:rsidR="00B33B43">
        <w:rPr>
          <w:rFonts w:ascii="Times New Roman" w:hAnsi="Times New Roman" w:cs="Times New Roman"/>
          <w:sz w:val="28"/>
          <w:szCs w:val="28"/>
        </w:rPr>
        <w:t>ции – я в движении, и в этом 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43">
        <w:rPr>
          <w:rFonts w:ascii="Times New Roman" w:hAnsi="Times New Roman" w:cs="Times New Roman"/>
          <w:sz w:val="28"/>
          <w:szCs w:val="28"/>
        </w:rPr>
        <w:t>преимущество.</w:t>
      </w:r>
    </w:p>
    <w:p w:rsidR="00B33B43" w:rsidRDefault="00B33B43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Обдумывая эту проблему, я решила поэкспериментировать. </w:t>
      </w:r>
      <w:r w:rsidR="00D36DB4">
        <w:rPr>
          <w:rFonts w:ascii="Times New Roman" w:hAnsi="Times New Roman" w:cs="Times New Roman"/>
          <w:sz w:val="28"/>
          <w:szCs w:val="28"/>
        </w:rPr>
        <w:t>Но, прежде рассмотрим знакомую ситуацию.</w:t>
      </w:r>
    </w:p>
    <w:p w:rsidR="0017739B" w:rsidRDefault="00D36DB4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Обычная, казалось бы, картина</w:t>
      </w:r>
      <w:r w:rsidR="00654F99">
        <w:rPr>
          <w:rFonts w:ascii="Times New Roman" w:hAnsi="Times New Roman" w:cs="Times New Roman"/>
          <w:sz w:val="28"/>
          <w:szCs w:val="28"/>
        </w:rPr>
        <w:t xml:space="preserve"> – вызываем студента к доске, а студент, мягко говоря, «затрудняется» с изложением теоретического материала или с решением задачи. Традиционно позиция преподавателя следующая – подсказ</w:t>
      </w:r>
      <w:r w:rsidR="00654F99">
        <w:rPr>
          <w:rFonts w:ascii="Times New Roman" w:hAnsi="Times New Roman" w:cs="Times New Roman"/>
          <w:sz w:val="28"/>
          <w:szCs w:val="28"/>
        </w:rPr>
        <w:t>ы</w:t>
      </w:r>
      <w:r w:rsidR="00654F99">
        <w:rPr>
          <w:rFonts w:ascii="Times New Roman" w:hAnsi="Times New Roman" w:cs="Times New Roman"/>
          <w:sz w:val="28"/>
          <w:szCs w:val="28"/>
        </w:rPr>
        <w:t>вать нельзя, чувство с</w:t>
      </w:r>
      <w:bookmarkStart w:id="0" w:name="_GoBack"/>
      <w:bookmarkEnd w:id="0"/>
      <w:r w:rsidR="00654F99">
        <w:rPr>
          <w:rFonts w:ascii="Times New Roman" w:hAnsi="Times New Roman" w:cs="Times New Roman"/>
          <w:sz w:val="28"/>
          <w:szCs w:val="28"/>
        </w:rPr>
        <w:t xml:space="preserve">обственного самоуважения говорит: «Материал изложен в требуемом объеме, значит, будь добр отчитайся!»  В результате у студента намечается оценка «2» и самое печальное, </w:t>
      </w:r>
      <w:r w:rsidR="0017739B">
        <w:rPr>
          <w:rFonts w:ascii="Times New Roman" w:hAnsi="Times New Roman" w:cs="Times New Roman"/>
          <w:sz w:val="28"/>
          <w:szCs w:val="28"/>
        </w:rPr>
        <w:t>о чем мы иногда не задумываемся, что в</w:t>
      </w:r>
      <w:r w:rsidR="00654F99">
        <w:rPr>
          <w:rFonts w:ascii="Times New Roman" w:hAnsi="Times New Roman" w:cs="Times New Roman"/>
          <w:sz w:val="28"/>
          <w:szCs w:val="28"/>
        </w:rPr>
        <w:t>пустую</w:t>
      </w:r>
      <w:r w:rsidR="0017739B">
        <w:rPr>
          <w:rFonts w:ascii="Times New Roman" w:hAnsi="Times New Roman" w:cs="Times New Roman"/>
          <w:sz w:val="28"/>
          <w:szCs w:val="28"/>
        </w:rPr>
        <w:t xml:space="preserve"> потрачено рабочее время.</w:t>
      </w:r>
    </w:p>
    <w:p w:rsidR="0017739B" w:rsidRDefault="00503F10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немного отвлечемся. </w:t>
      </w:r>
      <w:r w:rsidR="00654F99">
        <w:rPr>
          <w:rFonts w:ascii="Times New Roman" w:hAnsi="Times New Roman" w:cs="Times New Roman"/>
          <w:sz w:val="28"/>
          <w:szCs w:val="28"/>
        </w:rPr>
        <w:t xml:space="preserve">Представьте себе молодого специалиста, только </w:t>
      </w:r>
      <w:r w:rsidR="0017739B">
        <w:rPr>
          <w:rFonts w:ascii="Times New Roman" w:hAnsi="Times New Roman" w:cs="Times New Roman"/>
          <w:sz w:val="28"/>
          <w:szCs w:val="28"/>
        </w:rPr>
        <w:t xml:space="preserve">что </w:t>
      </w:r>
      <w:r w:rsidR="00654F99">
        <w:rPr>
          <w:rFonts w:ascii="Times New Roman" w:hAnsi="Times New Roman" w:cs="Times New Roman"/>
          <w:sz w:val="28"/>
          <w:szCs w:val="28"/>
        </w:rPr>
        <w:t>пришедшего на производство. При всем багаже теоретических зн</w:t>
      </w:r>
      <w:r w:rsidR="00654F99">
        <w:rPr>
          <w:rFonts w:ascii="Times New Roman" w:hAnsi="Times New Roman" w:cs="Times New Roman"/>
          <w:sz w:val="28"/>
          <w:szCs w:val="28"/>
        </w:rPr>
        <w:t>а</w:t>
      </w:r>
      <w:r w:rsidR="00654F99">
        <w:rPr>
          <w:rFonts w:ascii="Times New Roman" w:hAnsi="Times New Roman" w:cs="Times New Roman"/>
          <w:sz w:val="28"/>
          <w:szCs w:val="28"/>
        </w:rPr>
        <w:t>ний</w:t>
      </w:r>
      <w:r w:rsidR="00504B48">
        <w:rPr>
          <w:rFonts w:ascii="Times New Roman" w:hAnsi="Times New Roman" w:cs="Times New Roman"/>
          <w:sz w:val="28"/>
          <w:szCs w:val="28"/>
        </w:rPr>
        <w:t>,</w:t>
      </w:r>
      <w:r w:rsidR="00654F99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17739B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654F99">
        <w:rPr>
          <w:rFonts w:ascii="Times New Roman" w:hAnsi="Times New Roman" w:cs="Times New Roman"/>
          <w:sz w:val="28"/>
          <w:szCs w:val="28"/>
        </w:rPr>
        <w:t xml:space="preserve">недостаточно. Трудно представить себе нормальный рабочий коллектив, который был бы безучастным к молодому специалисту – где надо подскажут, где </w:t>
      </w:r>
      <w:r w:rsidR="00504B48">
        <w:rPr>
          <w:rFonts w:ascii="Times New Roman" w:hAnsi="Times New Roman" w:cs="Times New Roman"/>
          <w:sz w:val="28"/>
          <w:szCs w:val="28"/>
        </w:rPr>
        <w:t>надо</w:t>
      </w:r>
      <w:r w:rsidR="00654F99">
        <w:rPr>
          <w:rFonts w:ascii="Times New Roman" w:hAnsi="Times New Roman" w:cs="Times New Roman"/>
          <w:sz w:val="28"/>
          <w:szCs w:val="28"/>
        </w:rPr>
        <w:t xml:space="preserve"> помогут.</w:t>
      </w:r>
    </w:p>
    <w:p w:rsidR="00654F99" w:rsidRDefault="0017739B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мы являемся учебным коллективом, перед которым стоят задачи не только учебные, но и воспитательные. Взаимопомощь – это тот фундамент, на котором строится здоровый коллектив.</w:t>
      </w:r>
      <w:r w:rsidR="0065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9B" w:rsidRDefault="00AC59C2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строю взаимоотношения между студентами таким образом: е</w:t>
      </w:r>
      <w:r w:rsidR="0017739B">
        <w:rPr>
          <w:rFonts w:ascii="Times New Roman" w:hAnsi="Times New Roman" w:cs="Times New Roman"/>
          <w:sz w:val="28"/>
          <w:szCs w:val="28"/>
        </w:rPr>
        <w:t>сли ст</w:t>
      </w:r>
      <w:r w:rsidR="0017739B">
        <w:rPr>
          <w:rFonts w:ascii="Times New Roman" w:hAnsi="Times New Roman" w:cs="Times New Roman"/>
          <w:sz w:val="28"/>
          <w:szCs w:val="28"/>
        </w:rPr>
        <w:t>у</w:t>
      </w:r>
      <w:r w:rsidR="0017739B">
        <w:rPr>
          <w:rFonts w:ascii="Times New Roman" w:hAnsi="Times New Roman" w:cs="Times New Roman"/>
          <w:sz w:val="28"/>
          <w:szCs w:val="28"/>
        </w:rPr>
        <w:t>дент за</w:t>
      </w:r>
      <w:r w:rsidR="00BE4064">
        <w:rPr>
          <w:rFonts w:ascii="Times New Roman" w:hAnsi="Times New Roman" w:cs="Times New Roman"/>
          <w:sz w:val="28"/>
          <w:szCs w:val="28"/>
        </w:rPr>
        <w:t>трудняется с выполнением какого-</w:t>
      </w:r>
      <w:r w:rsidR="0017739B">
        <w:rPr>
          <w:rFonts w:ascii="Times New Roman" w:hAnsi="Times New Roman" w:cs="Times New Roman"/>
          <w:sz w:val="28"/>
          <w:szCs w:val="28"/>
        </w:rPr>
        <w:t>либо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739B">
        <w:rPr>
          <w:rFonts w:ascii="Times New Roman" w:hAnsi="Times New Roman" w:cs="Times New Roman"/>
          <w:sz w:val="28"/>
          <w:szCs w:val="28"/>
        </w:rPr>
        <w:t xml:space="preserve"> на помощь ему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17739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йти</w:t>
      </w:r>
      <w:r w:rsidR="0017739B">
        <w:rPr>
          <w:rFonts w:ascii="Times New Roman" w:hAnsi="Times New Roman" w:cs="Times New Roman"/>
          <w:sz w:val="28"/>
          <w:szCs w:val="28"/>
        </w:rPr>
        <w:t xml:space="preserve"> другие студен</w:t>
      </w:r>
      <w:r>
        <w:rPr>
          <w:rFonts w:ascii="Times New Roman" w:hAnsi="Times New Roman" w:cs="Times New Roman"/>
          <w:sz w:val="28"/>
          <w:szCs w:val="28"/>
        </w:rPr>
        <w:t>ты –</w:t>
      </w:r>
      <w:r w:rsidR="0017739B">
        <w:rPr>
          <w:rFonts w:ascii="Times New Roman" w:hAnsi="Times New Roman" w:cs="Times New Roman"/>
          <w:sz w:val="28"/>
          <w:szCs w:val="28"/>
        </w:rPr>
        <w:t xml:space="preserve"> кто-то может выйти к доске и вместе выполнить это же задание. Иногда у доски работает целая группа студентов, </w:t>
      </w:r>
      <w:r>
        <w:rPr>
          <w:rFonts w:ascii="Times New Roman" w:hAnsi="Times New Roman" w:cs="Times New Roman"/>
          <w:sz w:val="28"/>
          <w:szCs w:val="28"/>
        </w:rPr>
        <w:t>бывает</w:t>
      </w:r>
      <w:r w:rsidR="00D447A5">
        <w:rPr>
          <w:rFonts w:ascii="Times New Roman" w:hAnsi="Times New Roman" w:cs="Times New Roman"/>
          <w:sz w:val="28"/>
          <w:szCs w:val="28"/>
        </w:rPr>
        <w:t xml:space="preserve"> и н</w:t>
      </w:r>
      <w:r w:rsidR="00D447A5">
        <w:rPr>
          <w:rFonts w:ascii="Times New Roman" w:hAnsi="Times New Roman" w:cs="Times New Roman"/>
          <w:sz w:val="28"/>
          <w:szCs w:val="28"/>
        </w:rPr>
        <w:t>е</w:t>
      </w:r>
      <w:r w:rsidR="00D447A5">
        <w:rPr>
          <w:rFonts w:ascii="Times New Roman" w:hAnsi="Times New Roman" w:cs="Times New Roman"/>
          <w:sz w:val="28"/>
          <w:szCs w:val="28"/>
        </w:rPr>
        <w:t>сколько</w:t>
      </w:r>
      <w:r w:rsidR="00B5061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E4064">
        <w:rPr>
          <w:rFonts w:ascii="Times New Roman" w:hAnsi="Times New Roman" w:cs="Times New Roman"/>
          <w:sz w:val="28"/>
          <w:szCs w:val="28"/>
        </w:rPr>
        <w:t xml:space="preserve">, в тех случаях, когда </w:t>
      </w:r>
      <w:r w:rsidR="00D447A5">
        <w:rPr>
          <w:rFonts w:ascii="Times New Roman" w:hAnsi="Times New Roman" w:cs="Times New Roman"/>
          <w:sz w:val="28"/>
          <w:szCs w:val="28"/>
        </w:rPr>
        <w:t xml:space="preserve"> возникают спорные вопросы или </w:t>
      </w:r>
      <w:r w:rsidR="00BE4064">
        <w:rPr>
          <w:rFonts w:ascii="Times New Roman" w:hAnsi="Times New Roman" w:cs="Times New Roman"/>
          <w:sz w:val="28"/>
          <w:szCs w:val="28"/>
        </w:rPr>
        <w:t>задача имеет альтернативные реше</w:t>
      </w:r>
      <w:r w:rsidR="00D447A5">
        <w:rPr>
          <w:rFonts w:ascii="Times New Roman" w:hAnsi="Times New Roman" w:cs="Times New Roman"/>
          <w:sz w:val="28"/>
          <w:szCs w:val="28"/>
        </w:rPr>
        <w:t>ния</w:t>
      </w:r>
      <w:r w:rsidR="00BE4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67D" w:rsidRPr="003D4F02" w:rsidRDefault="00BE4064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4321E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студенты, успешно освоившие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и практический материал, осуществляют работу консультантов – проходят по рядам, объясняют постановку задач, дают советы по решению. </w:t>
      </w:r>
      <w:r w:rsidR="00F4321E">
        <w:rPr>
          <w:rFonts w:ascii="Times New Roman" w:hAnsi="Times New Roman" w:cs="Times New Roman"/>
          <w:sz w:val="28"/>
          <w:szCs w:val="28"/>
        </w:rPr>
        <w:t>Другие 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денты так же могут перемещаться по аудитории, обращаясь</w:t>
      </w:r>
      <w:r w:rsidR="009B567D">
        <w:rPr>
          <w:rFonts w:ascii="Times New Roman" w:hAnsi="Times New Roman" w:cs="Times New Roman"/>
          <w:sz w:val="28"/>
          <w:szCs w:val="28"/>
        </w:rPr>
        <w:t xml:space="preserve"> за помощью и ко</w:t>
      </w:r>
      <w:r w:rsidR="009B567D">
        <w:rPr>
          <w:rFonts w:ascii="Times New Roman" w:hAnsi="Times New Roman" w:cs="Times New Roman"/>
          <w:sz w:val="28"/>
          <w:szCs w:val="28"/>
        </w:rPr>
        <w:t>н</w:t>
      </w:r>
      <w:r w:rsidR="009B567D">
        <w:rPr>
          <w:rFonts w:ascii="Times New Roman" w:hAnsi="Times New Roman" w:cs="Times New Roman"/>
          <w:sz w:val="28"/>
          <w:szCs w:val="28"/>
        </w:rPr>
        <w:t>сультациями к другим студентам. Естественным путем образуются рабочие группы, во главе которых лидеры, успевающие по предмету.</w:t>
      </w:r>
      <w:r w:rsidR="003D4F02" w:rsidRPr="003D4F02">
        <w:rPr>
          <w:rFonts w:ascii="Times New Roman" w:hAnsi="Times New Roman" w:cs="Times New Roman"/>
          <w:sz w:val="28"/>
          <w:szCs w:val="28"/>
        </w:rPr>
        <w:t xml:space="preserve"> </w:t>
      </w:r>
      <w:r w:rsidR="003D4F02">
        <w:rPr>
          <w:rFonts w:ascii="Times New Roman" w:hAnsi="Times New Roman" w:cs="Times New Roman"/>
          <w:sz w:val="28"/>
          <w:szCs w:val="28"/>
        </w:rPr>
        <w:t xml:space="preserve">В такой ситуации каждый  студент волей неволей втягивается в общую работу. </w:t>
      </w:r>
    </w:p>
    <w:p w:rsidR="00BE4064" w:rsidRDefault="009B567D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Иногда аудитория похожа на муравейник в хорошем смысле слова. Так же как и в муравейнике</w:t>
      </w:r>
      <w:r w:rsidR="00D3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 организовано, </w:t>
      </w:r>
      <w:r w:rsidR="00D36DB4">
        <w:rPr>
          <w:rFonts w:ascii="Times New Roman" w:hAnsi="Times New Roman" w:cs="Times New Roman"/>
          <w:sz w:val="28"/>
          <w:szCs w:val="28"/>
        </w:rPr>
        <w:t>работа продуктивна и все направлено на достижение поставленных целей. При этом достигаются и уче</w:t>
      </w:r>
      <w:r w:rsidR="00D36DB4">
        <w:rPr>
          <w:rFonts w:ascii="Times New Roman" w:hAnsi="Times New Roman" w:cs="Times New Roman"/>
          <w:sz w:val="28"/>
          <w:szCs w:val="28"/>
        </w:rPr>
        <w:t>б</w:t>
      </w:r>
      <w:r w:rsidR="00D36DB4">
        <w:rPr>
          <w:rFonts w:ascii="Times New Roman" w:hAnsi="Times New Roman" w:cs="Times New Roman"/>
          <w:sz w:val="28"/>
          <w:szCs w:val="28"/>
        </w:rPr>
        <w:t>ные, и развивающие и воспитательные цели</w:t>
      </w:r>
      <w:r w:rsidR="006F7957">
        <w:rPr>
          <w:rFonts w:ascii="Times New Roman" w:hAnsi="Times New Roman" w:cs="Times New Roman"/>
          <w:sz w:val="28"/>
          <w:szCs w:val="28"/>
        </w:rPr>
        <w:t xml:space="preserve"> и, что актуально на сегодняшний день</w:t>
      </w:r>
      <w:r w:rsidR="0066529C">
        <w:rPr>
          <w:rFonts w:ascii="Times New Roman" w:hAnsi="Times New Roman" w:cs="Times New Roman"/>
          <w:sz w:val="28"/>
          <w:szCs w:val="28"/>
        </w:rPr>
        <w:t>,</w:t>
      </w:r>
      <w:r w:rsidR="006F7957">
        <w:rPr>
          <w:rFonts w:ascii="Times New Roman" w:hAnsi="Times New Roman" w:cs="Times New Roman"/>
          <w:sz w:val="28"/>
          <w:szCs w:val="28"/>
        </w:rPr>
        <w:t xml:space="preserve"> – цели компетентностного обучения. </w:t>
      </w:r>
    </w:p>
    <w:p w:rsidR="007E507E" w:rsidRDefault="002B2FCC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одно нововведение – </w:t>
      </w:r>
      <w:proofErr w:type="spellStart"/>
      <w:r w:rsidR="0066529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4D31CC">
        <w:rPr>
          <w:rFonts w:ascii="Times New Roman" w:hAnsi="Times New Roman" w:cs="Times New Roman"/>
          <w:sz w:val="28"/>
          <w:szCs w:val="28"/>
        </w:rPr>
        <w:t>-</w:t>
      </w:r>
      <w:r w:rsidR="0066529C">
        <w:rPr>
          <w:rFonts w:ascii="Times New Roman" w:hAnsi="Times New Roman" w:cs="Times New Roman"/>
          <w:sz w:val="28"/>
          <w:szCs w:val="28"/>
        </w:rPr>
        <w:t>разминка. Г</w:t>
      </w:r>
      <w:r w:rsidR="00A07333">
        <w:rPr>
          <w:rFonts w:ascii="Times New Roman" w:hAnsi="Times New Roman" w:cs="Times New Roman"/>
          <w:sz w:val="28"/>
          <w:szCs w:val="28"/>
        </w:rPr>
        <w:t>де-то в середине пары я рег</w:t>
      </w:r>
      <w:r w:rsidR="00A07333">
        <w:rPr>
          <w:rFonts w:ascii="Times New Roman" w:hAnsi="Times New Roman" w:cs="Times New Roman"/>
          <w:sz w:val="28"/>
          <w:szCs w:val="28"/>
        </w:rPr>
        <w:t>у</w:t>
      </w:r>
      <w:r w:rsidR="00A07333">
        <w:rPr>
          <w:rFonts w:ascii="Times New Roman" w:hAnsi="Times New Roman" w:cs="Times New Roman"/>
          <w:sz w:val="28"/>
          <w:szCs w:val="28"/>
        </w:rPr>
        <w:t xml:space="preserve">лярно провожу со студентами </w:t>
      </w:r>
      <w:r>
        <w:rPr>
          <w:rFonts w:ascii="Times New Roman" w:hAnsi="Times New Roman" w:cs="Times New Roman"/>
          <w:sz w:val="28"/>
          <w:szCs w:val="28"/>
        </w:rPr>
        <w:t>физкультурн</w:t>
      </w:r>
      <w:r w:rsidR="00A073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разминк</w:t>
      </w:r>
      <w:r w:rsidR="00A073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333">
        <w:rPr>
          <w:rFonts w:ascii="Times New Roman" w:hAnsi="Times New Roman" w:cs="Times New Roman"/>
          <w:sz w:val="28"/>
          <w:szCs w:val="28"/>
        </w:rPr>
        <w:t xml:space="preserve"> Это заметно оживляет </w:t>
      </w:r>
      <w:r w:rsidR="00B0663C">
        <w:rPr>
          <w:rFonts w:ascii="Times New Roman" w:hAnsi="Times New Roman" w:cs="Times New Roman"/>
          <w:sz w:val="28"/>
          <w:szCs w:val="28"/>
        </w:rPr>
        <w:t xml:space="preserve">и организует </w:t>
      </w:r>
      <w:r w:rsidR="00A07333">
        <w:rPr>
          <w:rFonts w:ascii="Times New Roman" w:hAnsi="Times New Roman" w:cs="Times New Roman"/>
          <w:sz w:val="28"/>
          <w:szCs w:val="28"/>
        </w:rPr>
        <w:t>ребят</w:t>
      </w:r>
      <w:r w:rsidR="00B066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школах, где урок длится 40 минут</w:t>
      </w:r>
      <w:r w:rsidR="004D3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C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7E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включается в план урока. Почему бы на паре</w:t>
      </w:r>
      <w:r w:rsidR="0073212B">
        <w:rPr>
          <w:rFonts w:ascii="Times New Roman" w:hAnsi="Times New Roman" w:cs="Times New Roman"/>
          <w:sz w:val="28"/>
          <w:szCs w:val="28"/>
        </w:rPr>
        <w:t>, которая длится более чем в два раза дольше школьного урока, не проводить такую разминку</w:t>
      </w:r>
      <w:r w:rsidR="00B0663C">
        <w:rPr>
          <w:rFonts w:ascii="Times New Roman" w:hAnsi="Times New Roman" w:cs="Times New Roman"/>
          <w:sz w:val="28"/>
          <w:szCs w:val="28"/>
        </w:rPr>
        <w:t xml:space="preserve"> – н</w:t>
      </w:r>
      <w:r w:rsidR="00B0663C">
        <w:rPr>
          <w:rFonts w:ascii="Times New Roman" w:hAnsi="Times New Roman" w:cs="Times New Roman"/>
          <w:sz w:val="28"/>
          <w:szCs w:val="28"/>
        </w:rPr>
        <w:t>е</w:t>
      </w:r>
      <w:r w:rsidR="00B0663C">
        <w:rPr>
          <w:rFonts w:ascii="Times New Roman" w:hAnsi="Times New Roman" w:cs="Times New Roman"/>
          <w:sz w:val="28"/>
          <w:szCs w:val="28"/>
        </w:rPr>
        <w:t>большую переменку</w:t>
      </w:r>
      <w:r w:rsidR="0073212B">
        <w:rPr>
          <w:rFonts w:ascii="Times New Roman" w:hAnsi="Times New Roman" w:cs="Times New Roman"/>
          <w:sz w:val="28"/>
          <w:szCs w:val="28"/>
        </w:rPr>
        <w:t xml:space="preserve">? </w:t>
      </w:r>
      <w:r w:rsidR="007E507E">
        <w:rPr>
          <w:rFonts w:ascii="Times New Roman" w:hAnsi="Times New Roman" w:cs="Times New Roman"/>
          <w:sz w:val="28"/>
          <w:szCs w:val="28"/>
        </w:rPr>
        <w:t>Это по сути дела</w:t>
      </w:r>
      <w:r w:rsidR="0073212B">
        <w:rPr>
          <w:rFonts w:ascii="Times New Roman" w:hAnsi="Times New Roman" w:cs="Times New Roman"/>
          <w:sz w:val="28"/>
          <w:szCs w:val="28"/>
        </w:rPr>
        <w:t xml:space="preserve"> вопрос адаптации первокурсников – бывших школьников, </w:t>
      </w:r>
      <w:r w:rsidR="00A07333">
        <w:rPr>
          <w:rFonts w:ascii="Times New Roman" w:hAnsi="Times New Roman" w:cs="Times New Roman"/>
          <w:sz w:val="28"/>
          <w:szCs w:val="28"/>
        </w:rPr>
        <w:t>который</w:t>
      </w:r>
      <w:r w:rsidR="007E507E">
        <w:rPr>
          <w:rFonts w:ascii="Times New Roman" w:hAnsi="Times New Roman" w:cs="Times New Roman"/>
          <w:sz w:val="28"/>
          <w:szCs w:val="28"/>
        </w:rPr>
        <w:t xml:space="preserve"> очень важ</w:t>
      </w:r>
      <w:r w:rsidR="00A07333">
        <w:rPr>
          <w:rFonts w:ascii="Times New Roman" w:hAnsi="Times New Roman" w:cs="Times New Roman"/>
          <w:sz w:val="28"/>
          <w:szCs w:val="28"/>
        </w:rPr>
        <w:t>е</w:t>
      </w:r>
      <w:r w:rsidR="007E507E">
        <w:rPr>
          <w:rFonts w:ascii="Times New Roman" w:hAnsi="Times New Roman" w:cs="Times New Roman"/>
          <w:sz w:val="28"/>
          <w:szCs w:val="28"/>
        </w:rPr>
        <w:t xml:space="preserve">н </w:t>
      </w:r>
      <w:r w:rsidR="00A07333">
        <w:rPr>
          <w:rFonts w:ascii="Times New Roman" w:hAnsi="Times New Roman" w:cs="Times New Roman"/>
          <w:sz w:val="28"/>
          <w:szCs w:val="28"/>
        </w:rPr>
        <w:t>на первых порах обучения</w:t>
      </w:r>
      <w:r w:rsidR="007E507E">
        <w:rPr>
          <w:rFonts w:ascii="Times New Roman" w:hAnsi="Times New Roman" w:cs="Times New Roman"/>
          <w:sz w:val="28"/>
          <w:szCs w:val="28"/>
        </w:rPr>
        <w:t>. Именно на первом курсе</w:t>
      </w:r>
      <w:r w:rsidR="00A0733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7E507E">
        <w:rPr>
          <w:rFonts w:ascii="Times New Roman" w:hAnsi="Times New Roman" w:cs="Times New Roman"/>
          <w:sz w:val="28"/>
          <w:szCs w:val="28"/>
        </w:rPr>
        <w:t xml:space="preserve"> </w:t>
      </w:r>
      <w:r w:rsidR="00A07333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7E507E">
        <w:rPr>
          <w:rFonts w:ascii="Times New Roman" w:hAnsi="Times New Roman" w:cs="Times New Roman"/>
          <w:sz w:val="28"/>
          <w:szCs w:val="28"/>
        </w:rPr>
        <w:t>формируется сту</w:t>
      </w:r>
      <w:r w:rsidR="00F4321E">
        <w:rPr>
          <w:rFonts w:ascii="Times New Roman" w:hAnsi="Times New Roman" w:cs="Times New Roman"/>
          <w:sz w:val="28"/>
          <w:szCs w:val="28"/>
        </w:rPr>
        <w:t>дент</w:t>
      </w:r>
      <w:r w:rsidR="007E507E">
        <w:rPr>
          <w:rFonts w:ascii="Times New Roman" w:hAnsi="Times New Roman" w:cs="Times New Roman"/>
          <w:sz w:val="28"/>
          <w:szCs w:val="28"/>
        </w:rPr>
        <w:t xml:space="preserve"> </w:t>
      </w:r>
      <w:r w:rsidR="00F4321E">
        <w:rPr>
          <w:rFonts w:ascii="Times New Roman" w:hAnsi="Times New Roman" w:cs="Times New Roman"/>
          <w:sz w:val="28"/>
          <w:szCs w:val="28"/>
        </w:rPr>
        <w:t>в своем</w:t>
      </w:r>
      <w:r w:rsidR="007E507E">
        <w:rPr>
          <w:rFonts w:ascii="Times New Roman" w:hAnsi="Times New Roman" w:cs="Times New Roman"/>
          <w:sz w:val="28"/>
          <w:szCs w:val="28"/>
        </w:rPr>
        <w:t xml:space="preserve"> стремл</w:t>
      </w:r>
      <w:r w:rsidR="007E507E">
        <w:rPr>
          <w:rFonts w:ascii="Times New Roman" w:hAnsi="Times New Roman" w:cs="Times New Roman"/>
          <w:sz w:val="28"/>
          <w:szCs w:val="28"/>
        </w:rPr>
        <w:t>е</w:t>
      </w:r>
      <w:r w:rsidR="007E507E">
        <w:rPr>
          <w:rFonts w:ascii="Times New Roman" w:hAnsi="Times New Roman" w:cs="Times New Roman"/>
          <w:sz w:val="28"/>
          <w:szCs w:val="28"/>
        </w:rPr>
        <w:t>ни</w:t>
      </w:r>
      <w:r w:rsidR="00F4321E">
        <w:rPr>
          <w:rFonts w:ascii="Times New Roman" w:hAnsi="Times New Roman" w:cs="Times New Roman"/>
          <w:sz w:val="28"/>
          <w:szCs w:val="28"/>
        </w:rPr>
        <w:t>и</w:t>
      </w:r>
      <w:r w:rsidR="007E507E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A07333">
        <w:rPr>
          <w:rFonts w:ascii="Times New Roman" w:hAnsi="Times New Roman" w:cs="Times New Roman"/>
          <w:sz w:val="28"/>
          <w:szCs w:val="28"/>
        </w:rPr>
        <w:t>, получить профессию.</w:t>
      </w:r>
    </w:p>
    <w:p w:rsidR="005807DD" w:rsidRDefault="00B0663C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правила организации учебной</w:t>
      </w:r>
      <w:r w:rsidR="00E1797D">
        <w:rPr>
          <w:rFonts w:ascii="Times New Roman" w:hAnsi="Times New Roman" w:cs="Times New Roman"/>
          <w:sz w:val="28"/>
          <w:szCs w:val="28"/>
        </w:rPr>
        <w:t xml:space="preserve"> деятельности со студентами-</w:t>
      </w:r>
      <w:r>
        <w:rPr>
          <w:rFonts w:ascii="Times New Roman" w:hAnsi="Times New Roman" w:cs="Times New Roman"/>
          <w:sz w:val="28"/>
          <w:szCs w:val="28"/>
        </w:rPr>
        <w:t>первокурсниками я обсуждаю на первых занятиях, и студенты эти правила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полняют. Ну посудите сами</w:t>
      </w:r>
      <w:r w:rsidR="00C36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из студентов за</w:t>
      </w:r>
      <w:r w:rsidR="004D31CC">
        <w:rPr>
          <w:rFonts w:ascii="Times New Roman" w:hAnsi="Times New Roman" w:cs="Times New Roman"/>
          <w:sz w:val="28"/>
          <w:szCs w:val="28"/>
        </w:rPr>
        <w:t xml:space="preserve">хочется лишиться </w:t>
      </w:r>
      <w:proofErr w:type="spellStart"/>
      <w:r w:rsidR="004D31C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-разминки или</w:t>
      </w:r>
      <w:r w:rsidR="00C36531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6529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йти к сокурснику и обсудить ре</w:t>
      </w:r>
      <w:r w:rsidR="0066529C">
        <w:rPr>
          <w:rFonts w:ascii="Times New Roman" w:hAnsi="Times New Roman" w:cs="Times New Roman"/>
          <w:sz w:val="28"/>
          <w:szCs w:val="28"/>
        </w:rPr>
        <w:t>шение задачи</w:t>
      </w:r>
      <w:r w:rsidR="00C36531">
        <w:rPr>
          <w:rFonts w:ascii="Times New Roman" w:hAnsi="Times New Roman" w:cs="Times New Roman"/>
          <w:sz w:val="28"/>
          <w:szCs w:val="28"/>
        </w:rPr>
        <w:t>, вместо того чтобы скучать и ждать конца пары</w:t>
      </w:r>
      <w:r w:rsidR="0066529C">
        <w:rPr>
          <w:rFonts w:ascii="Times New Roman" w:hAnsi="Times New Roman" w:cs="Times New Roman"/>
          <w:sz w:val="28"/>
          <w:szCs w:val="28"/>
        </w:rPr>
        <w:t xml:space="preserve">. </w:t>
      </w:r>
      <w:r w:rsidR="00C36531">
        <w:rPr>
          <w:rFonts w:ascii="Times New Roman" w:hAnsi="Times New Roman" w:cs="Times New Roman"/>
          <w:sz w:val="28"/>
          <w:szCs w:val="28"/>
        </w:rPr>
        <w:t>Свобода о</w:t>
      </w:r>
      <w:r w:rsidR="0066529C">
        <w:rPr>
          <w:rFonts w:ascii="Times New Roman" w:hAnsi="Times New Roman" w:cs="Times New Roman"/>
          <w:sz w:val="28"/>
          <w:szCs w:val="28"/>
        </w:rPr>
        <w:t>бщени</w:t>
      </w:r>
      <w:r w:rsidR="00C36531">
        <w:rPr>
          <w:rFonts w:ascii="Times New Roman" w:hAnsi="Times New Roman" w:cs="Times New Roman"/>
          <w:sz w:val="28"/>
          <w:szCs w:val="28"/>
        </w:rPr>
        <w:t>я</w:t>
      </w:r>
      <w:r w:rsidR="0066529C">
        <w:rPr>
          <w:rFonts w:ascii="Times New Roman" w:hAnsi="Times New Roman" w:cs="Times New Roman"/>
          <w:sz w:val="28"/>
          <w:szCs w:val="28"/>
        </w:rPr>
        <w:t xml:space="preserve"> и передвиж</w:t>
      </w:r>
      <w:r w:rsidR="0066529C">
        <w:rPr>
          <w:rFonts w:ascii="Times New Roman" w:hAnsi="Times New Roman" w:cs="Times New Roman"/>
          <w:sz w:val="28"/>
          <w:szCs w:val="28"/>
        </w:rPr>
        <w:t>е</w:t>
      </w:r>
      <w:r w:rsidR="0066529C">
        <w:rPr>
          <w:rFonts w:ascii="Times New Roman" w:hAnsi="Times New Roman" w:cs="Times New Roman"/>
          <w:sz w:val="28"/>
          <w:szCs w:val="28"/>
        </w:rPr>
        <w:t>ни</w:t>
      </w:r>
      <w:r w:rsidR="00C36531">
        <w:rPr>
          <w:rFonts w:ascii="Times New Roman" w:hAnsi="Times New Roman" w:cs="Times New Roman"/>
          <w:sz w:val="28"/>
          <w:szCs w:val="28"/>
        </w:rPr>
        <w:t>я</w:t>
      </w:r>
      <w:r w:rsidR="0066529C">
        <w:rPr>
          <w:rFonts w:ascii="Times New Roman" w:hAnsi="Times New Roman" w:cs="Times New Roman"/>
          <w:sz w:val="28"/>
          <w:szCs w:val="28"/>
        </w:rPr>
        <w:t xml:space="preserve"> студентов допускается, но в рамках тех учебных целей и задач, которые п</w:t>
      </w:r>
      <w:r w:rsidR="0066529C">
        <w:rPr>
          <w:rFonts w:ascii="Times New Roman" w:hAnsi="Times New Roman" w:cs="Times New Roman"/>
          <w:sz w:val="28"/>
          <w:szCs w:val="28"/>
        </w:rPr>
        <w:t>о</w:t>
      </w:r>
      <w:r w:rsidR="0066529C">
        <w:rPr>
          <w:rFonts w:ascii="Times New Roman" w:hAnsi="Times New Roman" w:cs="Times New Roman"/>
          <w:sz w:val="28"/>
          <w:szCs w:val="28"/>
        </w:rPr>
        <w:t>ставлены преподавателем вначале урока.</w:t>
      </w:r>
    </w:p>
    <w:p w:rsidR="004D59CF" w:rsidRDefault="004D59CF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правил в организацию урока и взаимоотношения в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пах не носит революционный характер. Есть такие </w:t>
      </w:r>
      <w:r w:rsidR="002B5EBE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B5E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B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проходят традиционно – это объяснение нового материала </w:t>
      </w:r>
      <w:r w:rsidR="002B5EBE">
        <w:rPr>
          <w:rFonts w:ascii="Times New Roman" w:hAnsi="Times New Roman" w:cs="Times New Roman"/>
          <w:sz w:val="28"/>
          <w:szCs w:val="28"/>
        </w:rPr>
        <w:t>на уроках-</w:t>
      </w:r>
      <w:r>
        <w:rPr>
          <w:rFonts w:ascii="Times New Roman" w:hAnsi="Times New Roman" w:cs="Times New Roman"/>
          <w:sz w:val="28"/>
          <w:szCs w:val="28"/>
        </w:rPr>
        <w:t>лекци</w:t>
      </w:r>
      <w:r w:rsidR="002B5EB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проверочные работы </w:t>
      </w:r>
      <w:r w:rsidR="002B5E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самостоятельные, контрольные, зачетные,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ки-конференции и т. д.</w:t>
      </w:r>
    </w:p>
    <w:p w:rsidR="00A979E0" w:rsidRDefault="003D4F02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вспомню себя на лекциях курса повышения квалификации – в какой-то момент непроизвольно </w:t>
      </w:r>
      <w:r w:rsidR="00E01832">
        <w:rPr>
          <w:rFonts w:ascii="Times New Roman" w:hAnsi="Times New Roman" w:cs="Times New Roman"/>
          <w:sz w:val="28"/>
          <w:szCs w:val="28"/>
        </w:rPr>
        <w:t>внимание отключилось</w:t>
      </w:r>
      <w:r w:rsidR="00F3575D">
        <w:rPr>
          <w:rFonts w:ascii="Times New Roman" w:hAnsi="Times New Roman" w:cs="Times New Roman"/>
          <w:sz w:val="28"/>
          <w:szCs w:val="28"/>
        </w:rPr>
        <w:t xml:space="preserve"> </w:t>
      </w:r>
      <w:r w:rsidR="003F312E">
        <w:rPr>
          <w:rFonts w:ascii="Times New Roman" w:hAnsi="Times New Roman" w:cs="Times New Roman"/>
          <w:sz w:val="28"/>
          <w:szCs w:val="28"/>
        </w:rPr>
        <w:t>(</w:t>
      </w:r>
      <w:r w:rsidR="00F3575D">
        <w:rPr>
          <w:rFonts w:ascii="Times New Roman" w:hAnsi="Times New Roman" w:cs="Times New Roman"/>
          <w:sz w:val="28"/>
          <w:szCs w:val="28"/>
        </w:rPr>
        <w:t>непривычно быть слушателем</w:t>
      </w:r>
      <w:r w:rsidR="003F312E">
        <w:rPr>
          <w:rFonts w:ascii="Times New Roman" w:hAnsi="Times New Roman" w:cs="Times New Roman"/>
          <w:sz w:val="28"/>
          <w:szCs w:val="28"/>
        </w:rPr>
        <w:t>)</w:t>
      </w:r>
      <w:r w:rsidR="00E01832">
        <w:rPr>
          <w:rFonts w:ascii="Times New Roman" w:hAnsi="Times New Roman" w:cs="Times New Roman"/>
          <w:sz w:val="28"/>
          <w:szCs w:val="28"/>
        </w:rPr>
        <w:t>, а потом я кое-как сориентировалась в дальнейшем изложении м</w:t>
      </w:r>
      <w:r w:rsidR="00E01832">
        <w:rPr>
          <w:rFonts w:ascii="Times New Roman" w:hAnsi="Times New Roman" w:cs="Times New Roman"/>
          <w:sz w:val="28"/>
          <w:szCs w:val="28"/>
        </w:rPr>
        <w:t>а</w:t>
      </w:r>
      <w:r w:rsidR="00E01832">
        <w:rPr>
          <w:rFonts w:ascii="Times New Roman" w:hAnsi="Times New Roman" w:cs="Times New Roman"/>
          <w:sz w:val="28"/>
          <w:szCs w:val="28"/>
        </w:rPr>
        <w:t>териала. Так и мой студент, возможно, задумался о любимой девушке или ст</w:t>
      </w:r>
      <w:r w:rsidR="00E01832">
        <w:rPr>
          <w:rFonts w:ascii="Times New Roman" w:hAnsi="Times New Roman" w:cs="Times New Roman"/>
          <w:sz w:val="28"/>
          <w:szCs w:val="28"/>
        </w:rPr>
        <w:t>у</w:t>
      </w:r>
      <w:r w:rsidR="00E01832">
        <w:rPr>
          <w:rFonts w:ascii="Times New Roman" w:hAnsi="Times New Roman" w:cs="Times New Roman"/>
          <w:sz w:val="28"/>
          <w:szCs w:val="28"/>
        </w:rPr>
        <w:t xml:space="preserve">дентка о любимом молодом человеке – ведь это </w:t>
      </w:r>
      <w:r w:rsidR="0077564C">
        <w:rPr>
          <w:rFonts w:ascii="Times New Roman" w:hAnsi="Times New Roman" w:cs="Times New Roman"/>
          <w:sz w:val="28"/>
          <w:szCs w:val="28"/>
        </w:rPr>
        <w:t xml:space="preserve">так </w:t>
      </w:r>
      <w:r w:rsidR="00E01832">
        <w:rPr>
          <w:rFonts w:ascii="Times New Roman" w:hAnsi="Times New Roman" w:cs="Times New Roman"/>
          <w:sz w:val="28"/>
          <w:szCs w:val="28"/>
        </w:rPr>
        <w:t>естествен</w:t>
      </w:r>
      <w:r w:rsidR="003F312E">
        <w:rPr>
          <w:rFonts w:ascii="Times New Roman" w:hAnsi="Times New Roman" w:cs="Times New Roman"/>
          <w:sz w:val="28"/>
          <w:szCs w:val="28"/>
        </w:rPr>
        <w:t>но в их возрасте. Я их понимаю,</w:t>
      </w:r>
      <w:r w:rsidR="00E01832">
        <w:rPr>
          <w:rFonts w:ascii="Times New Roman" w:hAnsi="Times New Roman" w:cs="Times New Roman"/>
          <w:sz w:val="28"/>
          <w:szCs w:val="28"/>
        </w:rPr>
        <w:t xml:space="preserve"> прощаю и не ленюсь </w:t>
      </w:r>
      <w:r w:rsidR="00755C4A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E01832">
        <w:rPr>
          <w:rFonts w:ascii="Times New Roman" w:hAnsi="Times New Roman" w:cs="Times New Roman"/>
          <w:sz w:val="28"/>
          <w:szCs w:val="28"/>
        </w:rPr>
        <w:t>повтор</w:t>
      </w:r>
      <w:r w:rsidR="00925321">
        <w:rPr>
          <w:rFonts w:ascii="Times New Roman" w:hAnsi="Times New Roman" w:cs="Times New Roman"/>
          <w:sz w:val="28"/>
          <w:szCs w:val="28"/>
        </w:rPr>
        <w:t>я</w:t>
      </w:r>
      <w:r w:rsidR="00E01832">
        <w:rPr>
          <w:rFonts w:ascii="Times New Roman" w:hAnsi="Times New Roman" w:cs="Times New Roman"/>
          <w:sz w:val="28"/>
          <w:szCs w:val="28"/>
        </w:rPr>
        <w:t>ть то, что уже объясн</w:t>
      </w:r>
      <w:r w:rsidR="0077564C">
        <w:rPr>
          <w:rFonts w:ascii="Times New Roman" w:hAnsi="Times New Roman" w:cs="Times New Roman"/>
          <w:sz w:val="28"/>
          <w:szCs w:val="28"/>
        </w:rPr>
        <w:t>я</w:t>
      </w:r>
      <w:r w:rsidR="00E01832">
        <w:rPr>
          <w:rFonts w:ascii="Times New Roman" w:hAnsi="Times New Roman" w:cs="Times New Roman"/>
          <w:sz w:val="28"/>
          <w:szCs w:val="28"/>
        </w:rPr>
        <w:t xml:space="preserve">ла, </w:t>
      </w:r>
      <w:r w:rsidR="00755C4A">
        <w:rPr>
          <w:rFonts w:ascii="Times New Roman" w:hAnsi="Times New Roman" w:cs="Times New Roman"/>
          <w:sz w:val="28"/>
          <w:szCs w:val="28"/>
        </w:rPr>
        <w:t>ведь</w:t>
      </w:r>
      <w:r w:rsidR="00E01832">
        <w:rPr>
          <w:rFonts w:ascii="Times New Roman" w:hAnsi="Times New Roman" w:cs="Times New Roman"/>
          <w:sz w:val="28"/>
          <w:szCs w:val="28"/>
        </w:rPr>
        <w:t xml:space="preserve"> и я была такой же в их возрасте. </w:t>
      </w:r>
    </w:p>
    <w:p w:rsidR="00114A1B" w:rsidRDefault="00B50610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F312E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>ны быть внимательны</w:t>
      </w:r>
      <w:r w:rsidR="003F31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 подрастающему поколению и,</w:t>
      </w:r>
      <w:r w:rsidR="00AC59C2">
        <w:rPr>
          <w:rFonts w:ascii="Times New Roman" w:hAnsi="Times New Roman" w:cs="Times New Roman"/>
          <w:sz w:val="28"/>
          <w:szCs w:val="28"/>
        </w:rPr>
        <w:t xml:space="preserve"> решая все поставленные задачи,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AC59C2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C59C2">
        <w:rPr>
          <w:rFonts w:ascii="Times New Roman" w:hAnsi="Times New Roman" w:cs="Times New Roman"/>
          <w:sz w:val="28"/>
          <w:szCs w:val="28"/>
        </w:rPr>
        <w:t xml:space="preserve"> возрастные особенности студе</w:t>
      </w:r>
      <w:r w:rsidR="00AC59C2">
        <w:rPr>
          <w:rFonts w:ascii="Times New Roman" w:hAnsi="Times New Roman" w:cs="Times New Roman"/>
          <w:sz w:val="28"/>
          <w:szCs w:val="28"/>
        </w:rPr>
        <w:t>н</w:t>
      </w:r>
      <w:r w:rsidR="00AC59C2">
        <w:rPr>
          <w:rFonts w:ascii="Times New Roman" w:hAnsi="Times New Roman" w:cs="Times New Roman"/>
          <w:sz w:val="28"/>
          <w:szCs w:val="28"/>
        </w:rPr>
        <w:t>тов. Самое приятное, когда студенты в томлении не смотрят на часы, а когда звенит звонок, удивляются</w:t>
      </w:r>
      <w:r>
        <w:rPr>
          <w:rFonts w:ascii="Times New Roman" w:hAnsi="Times New Roman" w:cs="Times New Roman"/>
          <w:sz w:val="28"/>
          <w:szCs w:val="28"/>
        </w:rPr>
        <w:t xml:space="preserve"> и восклицают</w:t>
      </w:r>
      <w:r w:rsidR="00AC59C2">
        <w:rPr>
          <w:rFonts w:ascii="Times New Roman" w:hAnsi="Times New Roman" w:cs="Times New Roman"/>
          <w:sz w:val="28"/>
          <w:szCs w:val="28"/>
        </w:rPr>
        <w:t>: «Как быстро прошел урок!»</w:t>
      </w:r>
    </w:p>
    <w:p w:rsidR="0060176E" w:rsidRDefault="0060176E" w:rsidP="000E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«Учение – только свет, по народной пословице, – оно так же и свобода. Ничто так не освобождает человека, как знание …»</w:t>
      </w:r>
    </w:p>
    <w:p w:rsidR="0060176E" w:rsidRDefault="0060176E" w:rsidP="000E1D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Тургенев. </w:t>
      </w:r>
    </w:p>
    <w:p w:rsidR="003F312E" w:rsidRPr="00C3320B" w:rsidRDefault="003F312E" w:rsidP="000E1D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320B" w:rsidRDefault="00C3320B" w:rsidP="000E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Абрамова Г. С. Возрастная психология. – М.: Наука, 2008. – 542 с.</w:t>
      </w:r>
    </w:p>
    <w:p w:rsidR="00C3320B" w:rsidRDefault="00C3320B" w:rsidP="000E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Безруких М. М. Ефимова. С. П. Знаете ли вы своего ученика? – М.: Просв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щение, 1991. – 176  с.</w:t>
      </w:r>
    </w:p>
    <w:p w:rsidR="00C3320B" w:rsidRDefault="00C3320B" w:rsidP="000E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Выготский Л. С. Педагогическая психология. – М.: ВЛАДОС, 2009. – 335 с.</w:t>
      </w:r>
    </w:p>
    <w:p w:rsidR="00C3320B" w:rsidRDefault="00C3320B" w:rsidP="000E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Мадорский Л. Р. Глазами подростков. – М.: Академия, 2001. – 308 с.</w:t>
      </w:r>
    </w:p>
    <w:p w:rsidR="00C3320B" w:rsidRDefault="00C3320B" w:rsidP="000E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Фельдштейн Д. И. Проблемы возрастной и педагогической психологии. – М.: Астрель, 2005. – 406 с. </w:t>
      </w:r>
    </w:p>
    <w:p w:rsidR="003F312E" w:rsidRPr="00114A1B" w:rsidRDefault="003F312E" w:rsidP="00B066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12E" w:rsidRPr="00114A1B" w:rsidSect="004D31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8"/>
    <w:rsid w:val="000D306B"/>
    <w:rsid w:val="000E1DA5"/>
    <w:rsid w:val="000E3D88"/>
    <w:rsid w:val="00114A1B"/>
    <w:rsid w:val="001546B9"/>
    <w:rsid w:val="0017739B"/>
    <w:rsid w:val="002B2FCC"/>
    <w:rsid w:val="002B5EBE"/>
    <w:rsid w:val="002E5A8F"/>
    <w:rsid w:val="003060EF"/>
    <w:rsid w:val="003B525C"/>
    <w:rsid w:val="003D4F02"/>
    <w:rsid w:val="003F312E"/>
    <w:rsid w:val="004D31CC"/>
    <w:rsid w:val="004D59CF"/>
    <w:rsid w:val="005020A0"/>
    <w:rsid w:val="00503F10"/>
    <w:rsid w:val="00504B48"/>
    <w:rsid w:val="005807DD"/>
    <w:rsid w:val="0060176E"/>
    <w:rsid w:val="00654F99"/>
    <w:rsid w:val="0066529C"/>
    <w:rsid w:val="006A2469"/>
    <w:rsid w:val="006B6F1D"/>
    <w:rsid w:val="006F7957"/>
    <w:rsid w:val="0073212B"/>
    <w:rsid w:val="00755C4A"/>
    <w:rsid w:val="0077564C"/>
    <w:rsid w:val="007E507E"/>
    <w:rsid w:val="007F3966"/>
    <w:rsid w:val="008F54AD"/>
    <w:rsid w:val="00925321"/>
    <w:rsid w:val="009B567D"/>
    <w:rsid w:val="00A07333"/>
    <w:rsid w:val="00A979E0"/>
    <w:rsid w:val="00AC59C2"/>
    <w:rsid w:val="00B0663C"/>
    <w:rsid w:val="00B33B43"/>
    <w:rsid w:val="00B50610"/>
    <w:rsid w:val="00BE4064"/>
    <w:rsid w:val="00BF6C71"/>
    <w:rsid w:val="00BF7E4C"/>
    <w:rsid w:val="00C3320B"/>
    <w:rsid w:val="00C36531"/>
    <w:rsid w:val="00C8051A"/>
    <w:rsid w:val="00C84EB8"/>
    <w:rsid w:val="00D36DB4"/>
    <w:rsid w:val="00D447A5"/>
    <w:rsid w:val="00D54FED"/>
    <w:rsid w:val="00E01832"/>
    <w:rsid w:val="00E1797D"/>
    <w:rsid w:val="00E251BF"/>
    <w:rsid w:val="00EC6638"/>
    <w:rsid w:val="00F3575D"/>
    <w:rsid w:val="00F4321E"/>
    <w:rsid w:val="00F45103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Андрюхин</dc:creator>
  <cp:keywords/>
  <dc:description/>
  <cp:lastModifiedBy>Игорь Андрюхин</cp:lastModifiedBy>
  <cp:revision>36</cp:revision>
  <dcterms:created xsi:type="dcterms:W3CDTF">2013-08-13T11:34:00Z</dcterms:created>
  <dcterms:modified xsi:type="dcterms:W3CDTF">2014-02-02T08:33:00Z</dcterms:modified>
</cp:coreProperties>
</file>