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675" w:rsidRPr="00445B0D" w:rsidRDefault="006D4675" w:rsidP="006D467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рименени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445B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музыкальным руководителем Новгородовой Т.П.</w:t>
      </w:r>
      <w:r w:rsidRPr="00445B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45B0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технологий </w:t>
      </w:r>
      <w:r w:rsidRPr="00445B0D">
        <w:rPr>
          <w:rFonts w:ascii="Times New Roman" w:eastAsia="Times New Roman" w:hAnsi="Times New Roman" w:cs="Times New Roman"/>
          <w:b/>
          <w:sz w:val="24"/>
          <w:szCs w:val="24"/>
        </w:rPr>
        <w:t>и методик личностно</w:t>
      </w:r>
      <w:r w:rsidRPr="00445B0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445B0D">
        <w:rPr>
          <w:rFonts w:ascii="Times New Roman" w:eastAsia="Times New Roman" w:hAnsi="Times New Roman" w:cs="Times New Roman"/>
          <w:b/>
          <w:sz w:val="24"/>
          <w:szCs w:val="24"/>
        </w:rPr>
        <w:t>ориентированного</w:t>
      </w:r>
      <w:r w:rsidRPr="00445B0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445B0D">
        <w:rPr>
          <w:rFonts w:ascii="Times New Roman" w:eastAsia="Times New Roman" w:hAnsi="Times New Roman" w:cs="Times New Roman"/>
          <w:b/>
          <w:sz w:val="24"/>
          <w:szCs w:val="24"/>
        </w:rPr>
        <w:t>взаимодействия</w:t>
      </w:r>
    </w:p>
    <w:p w:rsidR="006D4675" w:rsidRPr="00445B0D" w:rsidRDefault="006D4675" w:rsidP="006D46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B0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6D4675" w:rsidRPr="00445B0D" w:rsidRDefault="006D4675" w:rsidP="006D467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руководитель Новгородова Т.П</w:t>
      </w:r>
      <w:r w:rsidRPr="00445B0D">
        <w:rPr>
          <w:rFonts w:ascii="Times New Roman" w:hAnsi="Times New Roman" w:cs="Times New Roman"/>
          <w:sz w:val="24"/>
          <w:szCs w:val="24"/>
        </w:rPr>
        <w:t xml:space="preserve">. строит свою педагогическую деятельность  с учетом индивидуальных особенностей воспитанников. Приоритетным направлением её деятельности являются личностно-ориентированные технологии, которые характеризуются гуманистической и психотерапевтической направленностью и имеют целью разностороннее, свободное и творческое развитие ребенка.    </w:t>
      </w:r>
    </w:p>
    <w:p w:rsidR="006D4675" w:rsidRPr="00445B0D" w:rsidRDefault="006D4675" w:rsidP="006D467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B0D">
        <w:rPr>
          <w:rFonts w:ascii="Times New Roman" w:hAnsi="Times New Roman" w:cs="Times New Roman"/>
          <w:sz w:val="24"/>
          <w:szCs w:val="24"/>
        </w:rPr>
        <w:t>В рамках личностно-ориентированных технологий самостоятельными направлениями педагог выделяет гуманно-личностные технологии, технологии сотрудничества и технологии свободного воспитания.</w:t>
      </w:r>
    </w:p>
    <w:p w:rsidR="006D4675" w:rsidRPr="00445B0D" w:rsidRDefault="006D4675" w:rsidP="006D46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B0D">
        <w:rPr>
          <w:rFonts w:ascii="Times New Roman" w:hAnsi="Times New Roman" w:cs="Times New Roman"/>
          <w:b/>
          <w:i/>
          <w:sz w:val="24"/>
          <w:szCs w:val="24"/>
        </w:rPr>
        <w:t>А) Гуманно-личностные технологии</w:t>
      </w:r>
      <w:r w:rsidRPr="00445B0D">
        <w:rPr>
          <w:rFonts w:ascii="Times New Roman" w:hAnsi="Times New Roman" w:cs="Times New Roman"/>
          <w:sz w:val="24"/>
          <w:szCs w:val="24"/>
        </w:rPr>
        <w:t xml:space="preserve"> отличаются, прежде всего, своей гуманистической сущностью, психотерапевтической направленностью на поддержку личности, помощь ей. Они, отвергая принуждение, «исповедуют» идеи всестороннего уважения и любви к ребенку, оптимистическую веру в его творческие силы.</w:t>
      </w:r>
    </w:p>
    <w:p w:rsidR="006D4675" w:rsidRPr="00445B0D" w:rsidRDefault="006D4675" w:rsidP="006D46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B0D">
        <w:rPr>
          <w:rFonts w:ascii="Times New Roman" w:hAnsi="Times New Roman" w:cs="Times New Roman"/>
          <w:b/>
          <w:i/>
          <w:sz w:val="24"/>
          <w:szCs w:val="24"/>
        </w:rPr>
        <w:t xml:space="preserve">Б) Технологии сотрудничества  </w:t>
      </w:r>
      <w:r w:rsidRPr="00445B0D">
        <w:rPr>
          <w:rFonts w:ascii="Times New Roman" w:hAnsi="Times New Roman" w:cs="Times New Roman"/>
          <w:sz w:val="24"/>
          <w:szCs w:val="24"/>
        </w:rPr>
        <w:t>реализуют демократизм, равенство, партнерство в субъектных отношениях педагога и ребенка. Учитель и учащиеся совместно вырабатывают цели, содержание занятия, дают оценки, находясь в состоянии сотрудничества, сотворчества.</w:t>
      </w:r>
    </w:p>
    <w:p w:rsidR="006D4675" w:rsidRPr="00445B0D" w:rsidRDefault="006D4675" w:rsidP="006D46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B0D">
        <w:rPr>
          <w:rFonts w:ascii="Times New Roman" w:hAnsi="Times New Roman" w:cs="Times New Roman"/>
          <w:b/>
          <w:i/>
          <w:sz w:val="24"/>
          <w:szCs w:val="24"/>
        </w:rPr>
        <w:t xml:space="preserve">В) Технологии свободного воспитания </w:t>
      </w:r>
      <w:r w:rsidRPr="00445B0D">
        <w:rPr>
          <w:rFonts w:ascii="Times New Roman" w:hAnsi="Times New Roman" w:cs="Times New Roman"/>
          <w:sz w:val="24"/>
          <w:szCs w:val="24"/>
        </w:rPr>
        <w:t>делают акцент на предоставлении ребенку свободы выбора и самостоятельности в большей или меньшей сфере его жизнедеятельности. Осуществляя выбор, ребенок наилучшим способом реализует позицию субъекта, идя к результату от внутреннего побуждения, а не от внешнего воздействия.</w:t>
      </w:r>
    </w:p>
    <w:p w:rsidR="006D4675" w:rsidRPr="00445B0D" w:rsidRDefault="006D4675" w:rsidP="006D4675">
      <w:pPr>
        <w:pStyle w:val="a3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45B0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Формирование познавательной деятельности </w:t>
      </w:r>
      <w:proofErr w:type="spellStart"/>
      <w:r w:rsidRPr="00445B0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осуществл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ет</w:t>
      </w:r>
      <w:proofErr w:type="spellEnd"/>
      <w:r w:rsidRPr="00445B0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как в процессе организованной образовательной деятельности, так и в повседневной жизни, в процессе других видов деятельности детей (совместная деятельность педагога и детей; самостоятельная деятельность детей).</w:t>
      </w:r>
    </w:p>
    <w:p w:rsidR="006D4675" w:rsidRPr="00445B0D" w:rsidRDefault="006D4675" w:rsidP="006D4675">
      <w:pPr>
        <w:pStyle w:val="a3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45B0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445B0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 xml:space="preserve">Организованная образовательная деятельность состоит в систематизации, углублении, обобщении личного опыта ребенка; в освоении новых сложных способов познавательной деятельности; в осознании связей и зависимостей, которые скрыты от детей в повседневных делах и требуют для освоения специальных условий и управления со стороны педагога. </w:t>
      </w:r>
    </w:p>
    <w:p w:rsidR="006D4675" w:rsidRPr="00445B0D" w:rsidRDefault="006D4675" w:rsidP="006D4675">
      <w:pPr>
        <w:pStyle w:val="a3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Новгородова Т.П</w:t>
      </w:r>
      <w:r w:rsidRPr="00445B0D">
        <w:rPr>
          <w:rFonts w:ascii="Times New Roman" w:hAnsi="Times New Roman" w:cs="Times New Roman"/>
          <w:sz w:val="24"/>
          <w:szCs w:val="24"/>
        </w:rPr>
        <w:t xml:space="preserve">. </w:t>
      </w:r>
      <w:r w:rsidRPr="00445B0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ставит перед детьми задачи, задаёт необходимые средства, оценивает правильность решения. Используя строгую последовательность учебных  задач, варьирует конкретный материал, опираясь в отборе на склонности воспитанников и уровень их развития. Вызывает активность детей, вовлекая их в ту или иную деятельность, демонстрирует собственную увлеченность.  В этом контексте ребенок выступает в качестве субъекта деятельности.</w:t>
      </w:r>
    </w:p>
    <w:p w:rsidR="006D4675" w:rsidRPr="00445B0D" w:rsidRDefault="006D4675" w:rsidP="006D4675">
      <w:pPr>
        <w:pStyle w:val="a3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45B0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ab/>
      </w:r>
      <w:proofErr w:type="spellStart"/>
      <w:r w:rsidRPr="00445B0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Деятельностный</w:t>
      </w:r>
      <w:proofErr w:type="spellEnd"/>
      <w:r w:rsidRPr="00445B0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метод при организации организованной образовательной деятельности,  знания не даёт  в готовом виде, а постигаются детьми путем самостоятельного анализа, сопоставления существенных признаков. Ребенок выступает в роли исследователя «открывающего» основополагающие свойства и отношения. А педагог подводит детей к этому «открытию», организуя и направляя их учебные действия. Обучение строится как увлекательная проблемно – игровая деятельность, обеспечивающая субъектную позицию ребенка и постоянный рост его самостоятельности и творчества. </w:t>
      </w:r>
    </w:p>
    <w:p w:rsidR="006D4675" w:rsidRPr="007D0B0F" w:rsidRDefault="006D4675" w:rsidP="006D467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B0F">
        <w:rPr>
          <w:rFonts w:ascii="Times New Roman" w:hAnsi="Times New Roman" w:cs="Times New Roman"/>
          <w:sz w:val="24"/>
          <w:szCs w:val="24"/>
        </w:rPr>
        <w:t>Педагогическая технология использования музыки при восприятии детьми старшего дошкольного возраста литературных произведений;</w:t>
      </w:r>
    </w:p>
    <w:p w:rsidR="006D4675" w:rsidRPr="007D0B0F" w:rsidRDefault="006D4675" w:rsidP="006D467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B0F">
        <w:rPr>
          <w:rFonts w:ascii="Times New Roman" w:hAnsi="Times New Roman" w:cs="Times New Roman"/>
          <w:sz w:val="24"/>
          <w:szCs w:val="24"/>
        </w:rPr>
        <w:t>Педагогическая технология проектирования музыкально-обогащённой среды в группе детского сада;</w:t>
      </w:r>
    </w:p>
    <w:p w:rsidR="006D4675" w:rsidRPr="007D0B0F" w:rsidRDefault="006D4675" w:rsidP="006D467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B0F">
        <w:rPr>
          <w:rFonts w:ascii="Times New Roman" w:hAnsi="Times New Roman" w:cs="Times New Roman"/>
          <w:sz w:val="24"/>
          <w:szCs w:val="24"/>
        </w:rPr>
        <w:t>Педагогическая технология развития у детей третьего года жизни интереса друг к другу в процессе использования малых форм фольклора (</w:t>
      </w:r>
      <w:proofErr w:type="spellStart"/>
      <w:r w:rsidRPr="007D0B0F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7D0B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0B0F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7D0B0F">
        <w:rPr>
          <w:rFonts w:ascii="Times New Roman" w:hAnsi="Times New Roman" w:cs="Times New Roman"/>
          <w:sz w:val="24"/>
          <w:szCs w:val="24"/>
        </w:rPr>
        <w:t>, хороводных игр и др.;</w:t>
      </w:r>
    </w:p>
    <w:p w:rsidR="006D4675" w:rsidRDefault="006D4675" w:rsidP="006D467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B0F">
        <w:rPr>
          <w:rFonts w:ascii="Times New Roman" w:hAnsi="Times New Roman" w:cs="Times New Roman"/>
          <w:sz w:val="24"/>
          <w:szCs w:val="24"/>
        </w:rPr>
        <w:t>Педагогическая технология развития дружеских взаимоотношений старших дошкольников в музыкально-игровых ситуациях;</w:t>
      </w:r>
    </w:p>
    <w:p w:rsidR="00E62823" w:rsidRPr="006D4675" w:rsidRDefault="006D4675" w:rsidP="006D467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675">
        <w:rPr>
          <w:rFonts w:ascii="Times New Roman" w:hAnsi="Times New Roman" w:cs="Times New Roman"/>
          <w:sz w:val="24"/>
          <w:szCs w:val="24"/>
        </w:rPr>
        <w:t>Педагогическая технология организации детского оркестра как средства развития взаимоотношений детей старшего дошкольного возраста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E62823" w:rsidRPr="006D4675" w:rsidSect="00A6462D">
      <w:pgSz w:w="11906" w:h="16838"/>
      <w:pgMar w:top="567" w:right="850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B59E3"/>
    <w:multiLevelType w:val="hybridMultilevel"/>
    <w:tmpl w:val="42FC0C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D07F5B"/>
    <w:multiLevelType w:val="hybridMultilevel"/>
    <w:tmpl w:val="1DB400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675"/>
    <w:rsid w:val="0007240B"/>
    <w:rsid w:val="006D4675"/>
    <w:rsid w:val="00A6462D"/>
    <w:rsid w:val="00E6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675"/>
    <w:pPr>
      <w:spacing w:after="200" w:line="276" w:lineRule="auto"/>
      <w:jc w:val="left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6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675"/>
    <w:pPr>
      <w:spacing w:after="200" w:line="276" w:lineRule="auto"/>
      <w:jc w:val="left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</dc:creator>
  <cp:lastModifiedBy>2013</cp:lastModifiedBy>
  <cp:revision>1</cp:revision>
  <dcterms:created xsi:type="dcterms:W3CDTF">2014-10-23T16:26:00Z</dcterms:created>
  <dcterms:modified xsi:type="dcterms:W3CDTF">2014-10-23T16:26:00Z</dcterms:modified>
</cp:coreProperties>
</file>