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jc w:val="center"/>
        <w:tblInd w:w="-1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4"/>
        <w:gridCol w:w="4067"/>
      </w:tblGrid>
      <w:tr w:rsidR="003F53B4" w:rsidRPr="002A4E50" w:rsidTr="003F53B4">
        <w:trPr>
          <w:trHeight w:val="2010"/>
          <w:jc w:val="center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3F53B4" w:rsidRPr="002A4E50" w:rsidRDefault="003F53B4" w:rsidP="003F53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A4E5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Согласована</w:t>
            </w:r>
          </w:p>
          <w:p w:rsidR="003F53B4" w:rsidRPr="002A4E50" w:rsidRDefault="003F53B4" w:rsidP="003508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F53B4" w:rsidRPr="002A4E50" w:rsidRDefault="003F53B4" w:rsidP="003508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Зам. директора по УВР МОУ СОШ № 4</w:t>
            </w:r>
          </w:p>
          <w:p w:rsidR="003F53B4" w:rsidRPr="002A4E50" w:rsidRDefault="003F53B4" w:rsidP="003508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319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Н.А.Смолякова</w:t>
            </w:r>
            <w:proofErr w:type="spellEnd"/>
          </w:p>
          <w:p w:rsidR="003F53B4" w:rsidRPr="002A4E50" w:rsidRDefault="003F53B4" w:rsidP="003508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3F53B4" w:rsidRPr="002A4E50" w:rsidRDefault="003F53B4" w:rsidP="003508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«_____»________________20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</w:t>
            </w:r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     </w:t>
            </w:r>
          </w:p>
          <w:p w:rsidR="003F53B4" w:rsidRPr="002A4E50" w:rsidRDefault="003F53B4" w:rsidP="003508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3B4" w:rsidRPr="002A4E50" w:rsidRDefault="003F53B4" w:rsidP="003508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A4E5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Утверждена</w:t>
            </w:r>
          </w:p>
          <w:p w:rsidR="003F53B4" w:rsidRPr="002A4E50" w:rsidRDefault="003F53B4" w:rsidP="003508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Директор  МОУ СОШ № 4</w:t>
            </w:r>
          </w:p>
          <w:p w:rsidR="003F53B4" w:rsidRPr="002A4E50" w:rsidRDefault="003F53B4" w:rsidP="003508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</w:t>
            </w:r>
            <w:proofErr w:type="spellStart"/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О.В.</w:t>
            </w:r>
            <w:proofErr w:type="gramStart"/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Мишина</w:t>
            </w:r>
            <w:proofErr w:type="spellEnd"/>
            <w:proofErr w:type="gramEnd"/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</w:t>
            </w:r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 </w:t>
            </w:r>
            <w:r w:rsidRPr="002A4E5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приказ от_________№ _______ </w:t>
            </w:r>
          </w:p>
          <w:p w:rsidR="003F53B4" w:rsidRPr="002A4E50" w:rsidRDefault="003F53B4" w:rsidP="003508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Комитет по образованию администрации МО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Щекинский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район</w:t>
      </w:r>
    </w:p>
    <w:p w:rsidR="003F53B4" w:rsidRDefault="00055348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</w:t>
      </w:r>
      <w:r w:rsidR="003F53B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униципальное образовательное учреждение </w:t>
      </w: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«Средняя общеобразовательная школа №4»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br/>
        <w:t> </w:t>
      </w: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Дополнительное образование</w:t>
      </w:r>
    </w:p>
    <w:p w:rsidR="003F53B4" w:rsidRP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44"/>
          <w:szCs w:val="44"/>
          <w:u w:val="single"/>
        </w:rPr>
      </w:pPr>
      <w:r w:rsidRPr="003F53B4">
        <w:rPr>
          <w:rFonts w:ascii="Times New Roman CYR" w:hAnsi="Times New Roman CYR" w:cs="Times New Roman CYR"/>
          <w:b/>
          <w:color w:val="000000"/>
          <w:sz w:val="44"/>
          <w:szCs w:val="44"/>
          <w:u w:val="single"/>
        </w:rPr>
        <w:t>Кружок «Безопасное колесо»</w:t>
      </w: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Преподаватель – организатор ОБЖ: Тимофеева Л.Б.</w:t>
      </w: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Рассмотрена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заседании ШМО учителей </w:t>
      </w: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ОБЖ, технологии, физического воспитания</w:t>
      </w: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протокол  от «__» ___________20__ года №__ </w:t>
      </w: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F53B4" w:rsidRDefault="003F53B4" w:rsidP="003F5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20__/20__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уч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.г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од</w:t>
      </w:r>
      <w:proofErr w:type="spellEnd"/>
    </w:p>
    <w:p w:rsidR="003F53B4" w:rsidRPr="00480020" w:rsidRDefault="003F53B4" w:rsidP="00480020">
      <w:pPr>
        <w:pStyle w:val="10"/>
        <w:shd w:val="clear" w:color="auto" w:fill="auto"/>
        <w:spacing w:after="0" w:line="240" w:lineRule="auto"/>
        <w:ind w:firstLine="426"/>
        <w:jc w:val="center"/>
        <w:rPr>
          <w:sz w:val="24"/>
          <w:szCs w:val="24"/>
        </w:rPr>
      </w:pPr>
      <w:bookmarkStart w:id="0" w:name="bookmark0"/>
      <w:r w:rsidRPr="00480020">
        <w:rPr>
          <w:b/>
          <w:sz w:val="24"/>
          <w:szCs w:val="24"/>
        </w:rPr>
        <w:lastRenderedPageBreak/>
        <w:t>ПОЯСНИТЕЛЬНАЯ</w:t>
      </w:r>
      <w:r w:rsidRPr="00480020">
        <w:rPr>
          <w:sz w:val="24"/>
          <w:szCs w:val="24"/>
        </w:rPr>
        <w:t xml:space="preserve"> </w:t>
      </w:r>
      <w:r w:rsidRPr="00480020">
        <w:rPr>
          <w:b/>
          <w:sz w:val="24"/>
          <w:szCs w:val="24"/>
        </w:rPr>
        <w:t>ЗАПИСКА</w:t>
      </w:r>
      <w:bookmarkEnd w:id="0"/>
    </w:p>
    <w:p w:rsidR="003F53B4" w:rsidRPr="00480020" w:rsidRDefault="003F53B4" w:rsidP="00480020">
      <w:pPr>
        <w:pStyle w:val="2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480020">
        <w:rPr>
          <w:sz w:val="24"/>
          <w:szCs w:val="24"/>
        </w:rPr>
        <w:t>В современных условиях уделяется большое внимание ускоренному развитию тран</w:t>
      </w:r>
      <w:r w:rsidRPr="00480020">
        <w:rPr>
          <w:sz w:val="24"/>
          <w:szCs w:val="24"/>
        </w:rPr>
        <w:t>с</w:t>
      </w:r>
      <w:r w:rsidRPr="00480020">
        <w:rPr>
          <w:sz w:val="24"/>
          <w:szCs w:val="24"/>
        </w:rPr>
        <w:t>порта и дорожного строительства. Поэтому намечено проведение мероприятий по дал</w:t>
      </w:r>
      <w:r w:rsidRPr="00480020">
        <w:rPr>
          <w:sz w:val="24"/>
          <w:szCs w:val="24"/>
        </w:rPr>
        <w:t>ь</w:t>
      </w:r>
      <w:r w:rsidRPr="00480020">
        <w:rPr>
          <w:sz w:val="24"/>
          <w:szCs w:val="24"/>
        </w:rPr>
        <w:t>нейшему повышению безопасности движения. Это еще раз подтверждает, что проблема профилактики аварий, предупреждения несчастных случаев с людьми, и особенно с детьми, на дорогах, выдвинутая на первый план в результате бурного развития автомобильной пр</w:t>
      </w:r>
      <w:r w:rsidRPr="00480020">
        <w:rPr>
          <w:sz w:val="24"/>
          <w:szCs w:val="24"/>
        </w:rPr>
        <w:t>о</w:t>
      </w:r>
      <w:r w:rsidRPr="00480020">
        <w:rPr>
          <w:sz w:val="24"/>
          <w:szCs w:val="24"/>
        </w:rPr>
        <w:t>мышленности, ныне приобрела общегосударственное значение.</w:t>
      </w:r>
    </w:p>
    <w:p w:rsidR="003F53B4" w:rsidRPr="00480020" w:rsidRDefault="003F53B4" w:rsidP="00480020">
      <w:pPr>
        <w:pStyle w:val="2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480020">
        <w:rPr>
          <w:sz w:val="24"/>
          <w:szCs w:val="24"/>
        </w:rPr>
        <w:t>Для того чтобы обеспечить правильное поведение водителей и пешеходов на улицах и дорогах, установлены правила дорожного движения. Но без действенной и целенаправле</w:t>
      </w:r>
      <w:r w:rsidRPr="00480020">
        <w:rPr>
          <w:sz w:val="24"/>
          <w:szCs w:val="24"/>
        </w:rPr>
        <w:t>н</w:t>
      </w:r>
      <w:r w:rsidRPr="00480020">
        <w:rPr>
          <w:sz w:val="24"/>
          <w:szCs w:val="24"/>
        </w:rPr>
        <w:t>ной их пропаганды среди населения, особенно среди детей, добиться решительных сдвигов в предупреждении дорожно-транспортных происшествий трудно. Чтобы обеспечить бе</w:t>
      </w:r>
      <w:r w:rsidRPr="00480020">
        <w:rPr>
          <w:sz w:val="24"/>
          <w:szCs w:val="24"/>
        </w:rPr>
        <w:t>з</w:t>
      </w:r>
      <w:r w:rsidRPr="00480020">
        <w:rPr>
          <w:sz w:val="24"/>
          <w:szCs w:val="24"/>
        </w:rPr>
        <w:t>опасность детей на улицах, необходимо в полной мере использовать все формы и методы педагогического и идеологического воздействия, способствующие воспитанию пешехода, уважающего законы улицы и дорог.</w:t>
      </w:r>
    </w:p>
    <w:p w:rsidR="003F53B4" w:rsidRPr="00480020" w:rsidRDefault="003F53B4" w:rsidP="00480020">
      <w:pPr>
        <w:pStyle w:val="2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480020">
        <w:rPr>
          <w:sz w:val="24"/>
          <w:szCs w:val="24"/>
        </w:rPr>
        <w:t>Причиной несчастных случаев с детьми является не только безответственность некот</w:t>
      </w:r>
      <w:r w:rsidRPr="00480020">
        <w:rPr>
          <w:sz w:val="24"/>
          <w:szCs w:val="24"/>
        </w:rPr>
        <w:t>о</w:t>
      </w:r>
      <w:r w:rsidRPr="00480020">
        <w:rPr>
          <w:sz w:val="24"/>
          <w:szCs w:val="24"/>
        </w:rPr>
        <w:t>рых водителей, но и невыполнение детьми на улицах элементарных правил дорожного движения, а также незнание ими истин азбуки дорожной грамоты. Все это в комплексе об</w:t>
      </w:r>
      <w:r w:rsidRPr="00480020">
        <w:rPr>
          <w:sz w:val="24"/>
          <w:szCs w:val="24"/>
        </w:rPr>
        <w:t>я</w:t>
      </w:r>
      <w:r w:rsidRPr="00480020">
        <w:rPr>
          <w:sz w:val="24"/>
          <w:szCs w:val="24"/>
        </w:rPr>
        <w:t>зывает взрослых обратить особое внимание на обучение дорожной грамоте с раннего во</w:t>
      </w:r>
      <w:r w:rsidRPr="00480020">
        <w:rPr>
          <w:sz w:val="24"/>
          <w:szCs w:val="24"/>
        </w:rPr>
        <w:t>з</w:t>
      </w:r>
      <w:r w:rsidRPr="00480020">
        <w:rPr>
          <w:sz w:val="24"/>
          <w:szCs w:val="24"/>
        </w:rPr>
        <w:t>раста.</w:t>
      </w:r>
    </w:p>
    <w:p w:rsidR="003F53B4" w:rsidRPr="00480020" w:rsidRDefault="003F53B4" w:rsidP="00480020">
      <w:pPr>
        <w:pStyle w:val="2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480020">
        <w:rPr>
          <w:sz w:val="24"/>
          <w:szCs w:val="24"/>
        </w:rPr>
        <w:t>Курс создан на основе примерной программы курса «Основы безопасности жиз</w:t>
      </w:r>
      <w:r w:rsidRPr="00480020">
        <w:rPr>
          <w:sz w:val="24"/>
          <w:szCs w:val="24"/>
        </w:rPr>
        <w:softHyphen/>
        <w:t xml:space="preserve">недеятельности. 1-11 классы. </w:t>
      </w:r>
      <w:proofErr w:type="gramStart"/>
      <w:r w:rsidRPr="00480020">
        <w:rPr>
          <w:sz w:val="24"/>
          <w:szCs w:val="24"/>
        </w:rPr>
        <w:t>Для учащихся государственных учебных общеобра</w:t>
      </w:r>
      <w:r w:rsidRPr="00480020">
        <w:rPr>
          <w:sz w:val="24"/>
          <w:szCs w:val="24"/>
        </w:rPr>
        <w:softHyphen/>
        <w:t>зовательных заведений РФ»</w:t>
      </w:r>
      <w:r w:rsidRPr="00480020">
        <w:rPr>
          <w:rStyle w:val="a4"/>
          <w:i w:val="0"/>
          <w:sz w:val="24"/>
          <w:szCs w:val="24"/>
        </w:rPr>
        <w:t xml:space="preserve"> (Б. И. Мишин</w:t>
      </w:r>
      <w:r w:rsidRPr="00480020">
        <w:rPr>
          <w:sz w:val="24"/>
          <w:szCs w:val="24"/>
        </w:rPr>
        <w:t>, М.: Дрофа, 2005.</w:t>
      </w:r>
      <w:proofErr w:type="gramEnd"/>
      <w:r w:rsidRPr="00480020">
        <w:rPr>
          <w:sz w:val="24"/>
          <w:szCs w:val="24"/>
        </w:rPr>
        <w:t xml:space="preserve"> </w:t>
      </w:r>
      <w:proofErr w:type="gramStart"/>
      <w:r w:rsidRPr="00480020">
        <w:rPr>
          <w:sz w:val="24"/>
          <w:szCs w:val="24"/>
        </w:rPr>
        <w:t>Рекомендовано МО и МЧС РФ.) и предназначен для ознакомления учащихся с ПДД, а также для приоб</w:t>
      </w:r>
      <w:r w:rsidRPr="00480020">
        <w:rPr>
          <w:sz w:val="24"/>
          <w:szCs w:val="24"/>
        </w:rPr>
        <w:softHyphen/>
        <w:t>ретения ими знаний и умений по адекватному поведению в опасных ситуациях на дороге.</w:t>
      </w:r>
      <w:proofErr w:type="gramEnd"/>
    </w:p>
    <w:p w:rsidR="003F53B4" w:rsidRPr="00480020" w:rsidRDefault="003F53B4" w:rsidP="00480020">
      <w:pPr>
        <w:pStyle w:val="2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480020">
        <w:rPr>
          <w:sz w:val="24"/>
          <w:szCs w:val="24"/>
        </w:rPr>
        <w:t>В процессе изучения данного курса учащиеся знакомятся с историей ГИБДД, деятел</w:t>
      </w:r>
      <w:r w:rsidRPr="00480020">
        <w:rPr>
          <w:sz w:val="24"/>
          <w:szCs w:val="24"/>
        </w:rPr>
        <w:t>ь</w:t>
      </w:r>
      <w:r w:rsidRPr="00480020">
        <w:rPr>
          <w:sz w:val="24"/>
          <w:szCs w:val="24"/>
        </w:rPr>
        <w:t>ностью юных инспекторов движения, получают необходимые знания по вопросам страх</w:t>
      </w:r>
      <w:r w:rsidRPr="00480020">
        <w:rPr>
          <w:sz w:val="24"/>
          <w:szCs w:val="24"/>
        </w:rPr>
        <w:t>о</w:t>
      </w:r>
      <w:r w:rsidRPr="00480020">
        <w:rPr>
          <w:sz w:val="24"/>
          <w:szCs w:val="24"/>
        </w:rPr>
        <w:t>вания населения, правилам безопасного поведения на дорогах и улицах, приобретают пра</w:t>
      </w:r>
      <w:r w:rsidRPr="00480020">
        <w:rPr>
          <w:sz w:val="24"/>
          <w:szCs w:val="24"/>
        </w:rPr>
        <w:t>к</w:t>
      </w:r>
      <w:r w:rsidRPr="00480020">
        <w:rPr>
          <w:sz w:val="24"/>
          <w:szCs w:val="24"/>
        </w:rPr>
        <w:t xml:space="preserve">тические навыки по </w:t>
      </w:r>
      <w:proofErr w:type="spellStart"/>
      <w:r w:rsidRPr="00480020">
        <w:rPr>
          <w:sz w:val="24"/>
          <w:szCs w:val="24"/>
        </w:rPr>
        <w:t>велотехнике</w:t>
      </w:r>
      <w:proofErr w:type="spellEnd"/>
      <w:r w:rsidRPr="00480020">
        <w:rPr>
          <w:sz w:val="24"/>
          <w:szCs w:val="24"/>
        </w:rPr>
        <w:t>, оказанию первой ме</w:t>
      </w:r>
      <w:r w:rsidRPr="00480020">
        <w:rPr>
          <w:sz w:val="24"/>
          <w:szCs w:val="24"/>
        </w:rPr>
        <w:softHyphen/>
        <w:t>дицинской помощи себе и другим.</w:t>
      </w:r>
    </w:p>
    <w:p w:rsidR="003F53B4" w:rsidRPr="00480020" w:rsidRDefault="003F53B4" w:rsidP="00480020">
      <w:pPr>
        <w:pStyle w:val="2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480020">
        <w:rPr>
          <w:sz w:val="24"/>
          <w:szCs w:val="24"/>
        </w:rPr>
        <w:t>Цель</w:t>
      </w:r>
      <w:r w:rsidRPr="00480020">
        <w:rPr>
          <w:rStyle w:val="a5"/>
          <w:sz w:val="24"/>
          <w:szCs w:val="24"/>
        </w:rPr>
        <w:t xml:space="preserve"> программы:</w:t>
      </w:r>
      <w:r w:rsidRPr="00480020">
        <w:rPr>
          <w:sz w:val="24"/>
          <w:szCs w:val="24"/>
        </w:rPr>
        <w:t xml:space="preserve"> создание условий для формирования у обучающихся куль</w:t>
      </w:r>
      <w:r w:rsidRPr="00480020">
        <w:rPr>
          <w:sz w:val="24"/>
          <w:szCs w:val="24"/>
        </w:rPr>
        <w:softHyphen/>
        <w:t>туры бе</w:t>
      </w:r>
      <w:r w:rsidRPr="00480020">
        <w:rPr>
          <w:sz w:val="24"/>
          <w:szCs w:val="24"/>
        </w:rPr>
        <w:t>з</w:t>
      </w:r>
      <w:r w:rsidRPr="00480020">
        <w:rPr>
          <w:sz w:val="24"/>
          <w:szCs w:val="24"/>
        </w:rPr>
        <w:t>опасности жизнедеятельности как участников дорожного движения.</w:t>
      </w:r>
    </w:p>
    <w:p w:rsidR="003F53B4" w:rsidRPr="00480020" w:rsidRDefault="003F53B4" w:rsidP="00480020">
      <w:pPr>
        <w:pStyle w:val="10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bookmarkStart w:id="1" w:name="bookmark1"/>
      <w:r w:rsidRPr="00480020">
        <w:rPr>
          <w:sz w:val="24"/>
          <w:szCs w:val="24"/>
        </w:rPr>
        <w:t>Задачи программы:</w:t>
      </w:r>
      <w:bookmarkEnd w:id="1"/>
    </w:p>
    <w:p w:rsidR="003F53B4" w:rsidRPr="00480020" w:rsidRDefault="003F53B4" w:rsidP="00480020">
      <w:pPr>
        <w:pStyle w:val="2"/>
        <w:numPr>
          <w:ilvl w:val="0"/>
          <w:numId w:val="3"/>
        </w:numPr>
        <w:shd w:val="clear" w:color="auto" w:fill="auto"/>
        <w:tabs>
          <w:tab w:val="left" w:pos="616"/>
        </w:tabs>
        <w:spacing w:before="0" w:line="240" w:lineRule="auto"/>
        <w:ind w:left="426"/>
        <w:rPr>
          <w:sz w:val="24"/>
          <w:szCs w:val="24"/>
        </w:rPr>
      </w:pPr>
      <w:r w:rsidRPr="00480020">
        <w:rPr>
          <w:sz w:val="24"/>
          <w:szCs w:val="24"/>
        </w:rPr>
        <w:t>обеспечение системного подхода к обучению учащихся безопасному пове</w:t>
      </w:r>
      <w:r w:rsidRPr="00480020">
        <w:rPr>
          <w:sz w:val="24"/>
          <w:szCs w:val="24"/>
        </w:rPr>
        <w:softHyphen/>
        <w:t>дению на д</w:t>
      </w:r>
      <w:r w:rsidRPr="00480020">
        <w:rPr>
          <w:sz w:val="24"/>
          <w:szCs w:val="24"/>
        </w:rPr>
        <w:t>о</w:t>
      </w:r>
      <w:r w:rsidRPr="00480020">
        <w:rPr>
          <w:sz w:val="24"/>
          <w:szCs w:val="24"/>
        </w:rPr>
        <w:t>рогах и улицах;</w:t>
      </w:r>
    </w:p>
    <w:p w:rsidR="003F53B4" w:rsidRPr="00480020" w:rsidRDefault="003F53B4" w:rsidP="00480020">
      <w:pPr>
        <w:pStyle w:val="2"/>
        <w:numPr>
          <w:ilvl w:val="0"/>
          <w:numId w:val="3"/>
        </w:numPr>
        <w:shd w:val="clear" w:color="auto" w:fill="auto"/>
        <w:tabs>
          <w:tab w:val="left" w:pos="612"/>
        </w:tabs>
        <w:spacing w:before="0" w:line="240" w:lineRule="auto"/>
        <w:ind w:left="426"/>
        <w:rPr>
          <w:sz w:val="24"/>
          <w:szCs w:val="24"/>
        </w:rPr>
      </w:pPr>
      <w:r w:rsidRPr="00480020">
        <w:rPr>
          <w:sz w:val="24"/>
          <w:szCs w:val="24"/>
        </w:rPr>
        <w:t>расширение и углубление знаний по Правилам дорожного движения и про</w:t>
      </w:r>
      <w:r w:rsidRPr="00480020">
        <w:rPr>
          <w:sz w:val="24"/>
          <w:szCs w:val="24"/>
        </w:rPr>
        <w:softHyphen/>
        <w:t>филактике детского дорожно-транспортного</w:t>
      </w:r>
      <w:r w:rsidR="00480020">
        <w:rPr>
          <w:sz w:val="24"/>
          <w:szCs w:val="24"/>
        </w:rPr>
        <w:t xml:space="preserve"> </w:t>
      </w:r>
      <w:r w:rsidRPr="00480020">
        <w:rPr>
          <w:sz w:val="24"/>
          <w:szCs w:val="24"/>
        </w:rPr>
        <w:t>травматизма;</w:t>
      </w:r>
    </w:p>
    <w:p w:rsidR="003F53B4" w:rsidRPr="00480020" w:rsidRDefault="003F53B4" w:rsidP="00480020">
      <w:pPr>
        <w:pStyle w:val="2"/>
        <w:numPr>
          <w:ilvl w:val="0"/>
          <w:numId w:val="3"/>
        </w:numPr>
        <w:shd w:val="clear" w:color="auto" w:fill="auto"/>
        <w:tabs>
          <w:tab w:val="left" w:pos="594"/>
        </w:tabs>
        <w:spacing w:before="0" w:line="240" w:lineRule="auto"/>
        <w:ind w:left="426"/>
        <w:rPr>
          <w:sz w:val="24"/>
          <w:szCs w:val="24"/>
        </w:rPr>
      </w:pPr>
      <w:r w:rsidRPr="00480020">
        <w:rPr>
          <w:sz w:val="24"/>
          <w:szCs w:val="24"/>
        </w:rPr>
        <w:t>доработка содержания курса ОБЖ с учетом современной концепции без</w:t>
      </w:r>
      <w:r w:rsidRPr="00480020">
        <w:rPr>
          <w:sz w:val="24"/>
          <w:szCs w:val="24"/>
        </w:rPr>
        <w:softHyphen/>
        <w:t>опасности д</w:t>
      </w:r>
      <w:r w:rsidRPr="00480020">
        <w:rPr>
          <w:sz w:val="24"/>
          <w:szCs w:val="24"/>
        </w:rPr>
        <w:t>о</w:t>
      </w:r>
      <w:r w:rsidRPr="00480020">
        <w:rPr>
          <w:sz w:val="24"/>
          <w:szCs w:val="24"/>
        </w:rPr>
        <w:t>рожного движения, совершенствование методики преподавания предмета с применен</w:t>
      </w:r>
      <w:r w:rsidRPr="00480020">
        <w:rPr>
          <w:sz w:val="24"/>
          <w:szCs w:val="24"/>
        </w:rPr>
        <w:t>и</w:t>
      </w:r>
      <w:r w:rsidRPr="00480020">
        <w:rPr>
          <w:sz w:val="24"/>
          <w:szCs w:val="24"/>
        </w:rPr>
        <w:t>ем ТСО.</w:t>
      </w:r>
    </w:p>
    <w:p w:rsidR="003F53B4" w:rsidRPr="00480020" w:rsidRDefault="003F53B4" w:rsidP="00480020">
      <w:pPr>
        <w:pStyle w:val="2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480020">
        <w:rPr>
          <w:sz w:val="24"/>
          <w:szCs w:val="24"/>
        </w:rPr>
        <w:t>Продолжительность</w:t>
      </w:r>
      <w:r w:rsidRPr="00480020">
        <w:rPr>
          <w:rStyle w:val="a5"/>
          <w:sz w:val="24"/>
          <w:szCs w:val="24"/>
        </w:rPr>
        <w:t xml:space="preserve"> программы:</w:t>
      </w:r>
      <w:r w:rsidRPr="00480020">
        <w:rPr>
          <w:sz w:val="24"/>
          <w:szCs w:val="24"/>
        </w:rPr>
        <w:t xml:space="preserve"> данная программа рассчитана на 1 год обу</w:t>
      </w:r>
      <w:r w:rsidRPr="00480020">
        <w:rPr>
          <w:sz w:val="24"/>
          <w:szCs w:val="24"/>
        </w:rPr>
        <w:softHyphen/>
        <w:t>чения. Объем программы: 35 часов, которые распределены следующим образом:</w:t>
      </w:r>
    </w:p>
    <w:p w:rsidR="003F53B4" w:rsidRPr="00480020" w:rsidRDefault="003F53B4" w:rsidP="00480020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теоретические занятия - 23 часов;</w:t>
      </w:r>
    </w:p>
    <w:p w:rsidR="003F53B4" w:rsidRPr="00480020" w:rsidRDefault="003F53B4" w:rsidP="00480020">
      <w:pPr>
        <w:pStyle w:val="2"/>
        <w:numPr>
          <w:ilvl w:val="0"/>
          <w:numId w:val="4"/>
        </w:numPr>
        <w:shd w:val="clear" w:color="auto" w:fill="auto"/>
        <w:tabs>
          <w:tab w:val="left" w:pos="567"/>
          <w:tab w:val="left" w:pos="600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практические занятия - 12 часа.</w:t>
      </w:r>
    </w:p>
    <w:p w:rsidR="003F53B4" w:rsidRPr="00480020" w:rsidRDefault="003F53B4" w:rsidP="00480020">
      <w:pPr>
        <w:pStyle w:val="3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480020">
        <w:rPr>
          <w:sz w:val="24"/>
          <w:szCs w:val="24"/>
        </w:rPr>
        <w:t>Обучение основывается на следующих педагогических принципах:</w:t>
      </w:r>
    </w:p>
    <w:p w:rsidR="003F53B4" w:rsidRPr="00480020" w:rsidRDefault="003F53B4" w:rsidP="00480020">
      <w:pPr>
        <w:pStyle w:val="2"/>
        <w:numPr>
          <w:ilvl w:val="0"/>
          <w:numId w:val="5"/>
        </w:numPr>
        <w:shd w:val="clear" w:color="auto" w:fill="auto"/>
        <w:tabs>
          <w:tab w:val="left" w:pos="578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личностно ориентированного подхода (обращения к субъективному опыту обучающ</w:t>
      </w:r>
      <w:r w:rsidRPr="00480020">
        <w:rPr>
          <w:sz w:val="24"/>
          <w:szCs w:val="24"/>
        </w:rPr>
        <w:t>е</w:t>
      </w:r>
      <w:r w:rsidRPr="00480020">
        <w:rPr>
          <w:sz w:val="24"/>
          <w:szCs w:val="24"/>
        </w:rPr>
        <w:t>гося, то есть к опыту его собственной жизни; признание самобытности и уникальности каждого ученика);</w:t>
      </w:r>
    </w:p>
    <w:p w:rsidR="003F53B4" w:rsidRPr="00480020" w:rsidRDefault="003F53B4" w:rsidP="00480020">
      <w:pPr>
        <w:pStyle w:val="2"/>
        <w:numPr>
          <w:ilvl w:val="0"/>
          <w:numId w:val="5"/>
        </w:numPr>
        <w:shd w:val="clear" w:color="auto" w:fill="auto"/>
        <w:tabs>
          <w:tab w:val="left" w:pos="603"/>
        </w:tabs>
        <w:spacing w:before="0" w:line="240" w:lineRule="auto"/>
        <w:ind w:left="426" w:hanging="426"/>
        <w:rPr>
          <w:sz w:val="24"/>
          <w:szCs w:val="24"/>
        </w:rPr>
      </w:pPr>
      <w:proofErr w:type="spellStart"/>
      <w:r w:rsidRPr="00480020">
        <w:rPr>
          <w:sz w:val="24"/>
          <w:szCs w:val="24"/>
        </w:rPr>
        <w:t>природосообразности</w:t>
      </w:r>
      <w:proofErr w:type="spellEnd"/>
      <w:r w:rsidRPr="00480020">
        <w:rPr>
          <w:sz w:val="24"/>
          <w:szCs w:val="24"/>
        </w:rPr>
        <w:t xml:space="preserve"> (учитывается возраст обучающегося, а также уровень его инте</w:t>
      </w:r>
      <w:r w:rsidRPr="00480020">
        <w:rPr>
          <w:sz w:val="24"/>
          <w:szCs w:val="24"/>
        </w:rPr>
        <w:t>л</w:t>
      </w:r>
      <w:r w:rsidRPr="00480020">
        <w:rPr>
          <w:sz w:val="24"/>
          <w:szCs w:val="24"/>
        </w:rPr>
        <w:t>лектуальной подготовки, предполагающий выполнение заданий различ</w:t>
      </w:r>
      <w:r w:rsidRPr="00480020">
        <w:rPr>
          <w:sz w:val="24"/>
          <w:szCs w:val="24"/>
        </w:rPr>
        <w:softHyphen/>
        <w:t>ной степени сложности);</w:t>
      </w:r>
    </w:p>
    <w:p w:rsidR="003F53B4" w:rsidRPr="00480020" w:rsidRDefault="003F53B4" w:rsidP="00480020">
      <w:pPr>
        <w:pStyle w:val="2"/>
        <w:numPr>
          <w:ilvl w:val="0"/>
          <w:numId w:val="5"/>
        </w:numPr>
        <w:shd w:val="clear" w:color="auto" w:fill="auto"/>
        <w:tabs>
          <w:tab w:val="left" w:pos="589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 xml:space="preserve">сознательного усвоения </w:t>
      </w:r>
      <w:proofErr w:type="gramStart"/>
      <w:r w:rsidRPr="00480020">
        <w:rPr>
          <w:sz w:val="24"/>
          <w:szCs w:val="24"/>
        </w:rPr>
        <w:t>обучающимися</w:t>
      </w:r>
      <w:proofErr w:type="gramEnd"/>
      <w:r w:rsidRPr="00480020">
        <w:rPr>
          <w:sz w:val="24"/>
          <w:szCs w:val="24"/>
        </w:rPr>
        <w:t xml:space="preserve"> учебного материала;</w:t>
      </w:r>
    </w:p>
    <w:p w:rsidR="003F53B4" w:rsidRPr="00480020" w:rsidRDefault="003F53B4" w:rsidP="00480020">
      <w:pPr>
        <w:pStyle w:val="2"/>
        <w:numPr>
          <w:ilvl w:val="0"/>
          <w:numId w:val="5"/>
        </w:numPr>
        <w:shd w:val="clear" w:color="auto" w:fill="auto"/>
        <w:tabs>
          <w:tab w:val="left" w:pos="589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систематичности, последовательности и наглядности обучения.</w:t>
      </w:r>
    </w:p>
    <w:p w:rsidR="003F53B4" w:rsidRPr="00480020" w:rsidRDefault="003F53B4" w:rsidP="00480020">
      <w:pPr>
        <w:pStyle w:val="3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480020">
        <w:rPr>
          <w:sz w:val="24"/>
          <w:szCs w:val="24"/>
        </w:rPr>
        <w:lastRenderedPageBreak/>
        <w:t>В процессе обучения используются следующие методы:</w:t>
      </w:r>
    </w:p>
    <w:p w:rsidR="003F53B4" w:rsidRPr="00480020" w:rsidRDefault="003F53B4" w:rsidP="00480020">
      <w:pPr>
        <w:pStyle w:val="2"/>
        <w:numPr>
          <w:ilvl w:val="0"/>
          <w:numId w:val="6"/>
        </w:numPr>
        <w:shd w:val="clear" w:color="auto" w:fill="auto"/>
        <w:tabs>
          <w:tab w:val="left" w:pos="585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объяснительно-иллюстративный;</w:t>
      </w:r>
    </w:p>
    <w:p w:rsidR="003F53B4" w:rsidRPr="00480020" w:rsidRDefault="003F53B4" w:rsidP="00480020">
      <w:pPr>
        <w:pStyle w:val="2"/>
        <w:numPr>
          <w:ilvl w:val="0"/>
          <w:numId w:val="6"/>
        </w:numPr>
        <w:shd w:val="clear" w:color="auto" w:fill="auto"/>
        <w:tabs>
          <w:tab w:val="left" w:pos="574"/>
        </w:tabs>
        <w:spacing w:before="0" w:line="240" w:lineRule="auto"/>
        <w:ind w:left="426" w:hanging="426"/>
        <w:rPr>
          <w:sz w:val="24"/>
          <w:szCs w:val="24"/>
        </w:rPr>
      </w:pPr>
      <w:proofErr w:type="spellStart"/>
      <w:r w:rsidRPr="00480020">
        <w:rPr>
          <w:sz w:val="24"/>
          <w:szCs w:val="24"/>
        </w:rPr>
        <w:t>деятельностный</w:t>
      </w:r>
      <w:proofErr w:type="spellEnd"/>
      <w:r w:rsidRPr="00480020">
        <w:rPr>
          <w:sz w:val="24"/>
          <w:szCs w:val="24"/>
        </w:rPr>
        <w:t>;</w:t>
      </w:r>
    </w:p>
    <w:p w:rsidR="003F53B4" w:rsidRPr="00480020" w:rsidRDefault="003F53B4" w:rsidP="00480020">
      <w:pPr>
        <w:pStyle w:val="2"/>
        <w:numPr>
          <w:ilvl w:val="0"/>
          <w:numId w:val="6"/>
        </w:numPr>
        <w:shd w:val="clear" w:color="auto" w:fill="auto"/>
        <w:tabs>
          <w:tab w:val="left" w:pos="589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эвристический;</w:t>
      </w:r>
    </w:p>
    <w:p w:rsidR="003F53B4" w:rsidRPr="00480020" w:rsidRDefault="003F53B4" w:rsidP="00480020">
      <w:pPr>
        <w:pStyle w:val="2"/>
        <w:numPr>
          <w:ilvl w:val="0"/>
          <w:numId w:val="6"/>
        </w:numPr>
        <w:shd w:val="clear" w:color="auto" w:fill="auto"/>
        <w:tabs>
          <w:tab w:val="left" w:pos="600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исследовательский.</w:t>
      </w:r>
    </w:p>
    <w:p w:rsidR="003F53B4" w:rsidRPr="00480020" w:rsidRDefault="003F53B4" w:rsidP="00480020">
      <w:pPr>
        <w:pStyle w:val="2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proofErr w:type="gramStart"/>
      <w:r w:rsidRPr="00480020">
        <w:rPr>
          <w:sz w:val="24"/>
          <w:szCs w:val="24"/>
        </w:rPr>
        <w:t>Кроме того, обучение по данному курсу построено по принципу «от простого - к сло</w:t>
      </w:r>
      <w:r w:rsidRPr="00480020">
        <w:rPr>
          <w:sz w:val="24"/>
          <w:szCs w:val="24"/>
        </w:rPr>
        <w:t>ж</w:t>
      </w:r>
      <w:r w:rsidRPr="00480020">
        <w:rPr>
          <w:sz w:val="24"/>
          <w:szCs w:val="24"/>
        </w:rPr>
        <w:t>ному»: учебный процесс осуществляется по спиралеобразной схеме: одна и та же тема п</w:t>
      </w:r>
      <w:r w:rsidRPr="00480020">
        <w:rPr>
          <w:sz w:val="24"/>
          <w:szCs w:val="24"/>
        </w:rPr>
        <w:t>о</w:t>
      </w:r>
      <w:r w:rsidRPr="00480020">
        <w:rPr>
          <w:sz w:val="24"/>
          <w:szCs w:val="24"/>
        </w:rPr>
        <w:t>дается в течение года постепенно, с возрастанием степени сложности.</w:t>
      </w:r>
      <w:proofErr w:type="gramEnd"/>
    </w:p>
    <w:p w:rsidR="003F53B4" w:rsidRPr="00480020" w:rsidRDefault="003F53B4" w:rsidP="00480020">
      <w:pPr>
        <w:pStyle w:val="3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480020">
        <w:rPr>
          <w:sz w:val="24"/>
          <w:szCs w:val="24"/>
        </w:rPr>
        <w:t>В процессе обучения предусматриваются следующие формы учебных заня</w:t>
      </w:r>
      <w:r w:rsidRPr="00480020">
        <w:rPr>
          <w:sz w:val="24"/>
          <w:szCs w:val="24"/>
        </w:rPr>
        <w:softHyphen/>
        <w:t>тий:</w:t>
      </w:r>
    </w:p>
    <w:p w:rsidR="003F53B4" w:rsidRPr="00480020" w:rsidRDefault="003F53B4" w:rsidP="00480020">
      <w:pPr>
        <w:pStyle w:val="2"/>
        <w:numPr>
          <w:ilvl w:val="0"/>
          <w:numId w:val="7"/>
        </w:numPr>
        <w:shd w:val="clear" w:color="auto" w:fill="auto"/>
        <w:tabs>
          <w:tab w:val="left" w:pos="571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типовое занятие (сочетающее в себе объяснение и практическое упражнение);</w:t>
      </w:r>
    </w:p>
    <w:p w:rsidR="003F53B4" w:rsidRPr="00480020" w:rsidRDefault="003F53B4" w:rsidP="00480020">
      <w:pPr>
        <w:pStyle w:val="2"/>
        <w:numPr>
          <w:ilvl w:val="0"/>
          <w:numId w:val="7"/>
        </w:numPr>
        <w:shd w:val="clear" w:color="auto" w:fill="auto"/>
        <w:tabs>
          <w:tab w:val="left" w:pos="582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собеседование;</w:t>
      </w:r>
    </w:p>
    <w:p w:rsidR="003F53B4" w:rsidRPr="00480020" w:rsidRDefault="003F53B4" w:rsidP="00480020">
      <w:pPr>
        <w:pStyle w:val="2"/>
        <w:numPr>
          <w:ilvl w:val="0"/>
          <w:numId w:val="7"/>
        </w:numPr>
        <w:shd w:val="clear" w:color="auto" w:fill="auto"/>
        <w:tabs>
          <w:tab w:val="left" w:pos="603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консультация;</w:t>
      </w:r>
    </w:p>
    <w:p w:rsidR="003F53B4" w:rsidRPr="00480020" w:rsidRDefault="003F53B4" w:rsidP="00480020">
      <w:pPr>
        <w:pStyle w:val="2"/>
        <w:numPr>
          <w:ilvl w:val="0"/>
          <w:numId w:val="7"/>
        </w:numPr>
        <w:shd w:val="clear" w:color="auto" w:fill="auto"/>
        <w:tabs>
          <w:tab w:val="left" w:pos="610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практическое упражнение под руководством педагога по закреплению опреде</w:t>
      </w:r>
      <w:r w:rsidRPr="00480020">
        <w:rPr>
          <w:sz w:val="24"/>
          <w:szCs w:val="24"/>
        </w:rPr>
        <w:softHyphen/>
        <w:t>ленных навыков;</w:t>
      </w:r>
    </w:p>
    <w:p w:rsidR="003F53B4" w:rsidRPr="00480020" w:rsidRDefault="003F53B4" w:rsidP="00480020">
      <w:pPr>
        <w:pStyle w:val="2"/>
        <w:numPr>
          <w:ilvl w:val="0"/>
          <w:numId w:val="7"/>
        </w:numPr>
        <w:shd w:val="clear" w:color="auto" w:fill="auto"/>
        <w:tabs>
          <w:tab w:val="left" w:pos="589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самостоятельные тренировочные упражнения;</w:t>
      </w:r>
    </w:p>
    <w:p w:rsidR="003F53B4" w:rsidRPr="00480020" w:rsidRDefault="003F53B4" w:rsidP="00480020">
      <w:pPr>
        <w:pStyle w:val="2"/>
        <w:numPr>
          <w:ilvl w:val="0"/>
          <w:numId w:val="7"/>
        </w:numPr>
        <w:shd w:val="clear" w:color="auto" w:fill="auto"/>
        <w:tabs>
          <w:tab w:val="left" w:pos="574"/>
        </w:tabs>
        <w:spacing w:before="0" w:line="240" w:lineRule="auto"/>
        <w:ind w:left="426" w:hanging="426"/>
        <w:rPr>
          <w:sz w:val="24"/>
          <w:szCs w:val="24"/>
        </w:rPr>
      </w:pPr>
      <w:r w:rsidRPr="00480020">
        <w:rPr>
          <w:sz w:val="24"/>
          <w:szCs w:val="24"/>
        </w:rPr>
        <w:t>учебная игра.</w:t>
      </w:r>
    </w:p>
    <w:p w:rsidR="003F53B4" w:rsidRPr="00480020" w:rsidRDefault="003F53B4" w:rsidP="00480020">
      <w:pPr>
        <w:pStyle w:val="3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480020">
        <w:rPr>
          <w:sz w:val="24"/>
          <w:szCs w:val="24"/>
        </w:rPr>
        <w:t>Процесс обучения предусматривает следующие виды контроля:</w:t>
      </w:r>
    </w:p>
    <w:p w:rsidR="003F53B4" w:rsidRPr="00480020" w:rsidRDefault="003F53B4" w:rsidP="00480020">
      <w:pPr>
        <w:pStyle w:val="2"/>
        <w:numPr>
          <w:ilvl w:val="0"/>
          <w:numId w:val="8"/>
        </w:numPr>
        <w:shd w:val="clear" w:color="auto" w:fill="auto"/>
        <w:tabs>
          <w:tab w:val="left" w:pos="589"/>
        </w:tabs>
        <w:spacing w:before="0" w:line="240" w:lineRule="auto"/>
        <w:ind w:left="426" w:hanging="426"/>
        <w:rPr>
          <w:sz w:val="24"/>
          <w:szCs w:val="24"/>
        </w:rPr>
      </w:pPr>
      <w:proofErr w:type="gramStart"/>
      <w:r w:rsidRPr="00480020">
        <w:rPr>
          <w:sz w:val="24"/>
          <w:szCs w:val="24"/>
        </w:rPr>
        <w:t>вводный</w:t>
      </w:r>
      <w:proofErr w:type="gramEnd"/>
      <w:r w:rsidRPr="00480020">
        <w:rPr>
          <w:sz w:val="24"/>
          <w:szCs w:val="24"/>
        </w:rPr>
        <w:t>, который проводится перед началом работы и предназначен для за</w:t>
      </w:r>
      <w:r w:rsidRPr="00480020">
        <w:rPr>
          <w:sz w:val="24"/>
          <w:szCs w:val="24"/>
        </w:rPr>
        <w:softHyphen/>
        <w:t>крепления знаний, умений и навыков по пройденным темам;</w:t>
      </w:r>
    </w:p>
    <w:p w:rsidR="003F53B4" w:rsidRPr="00480020" w:rsidRDefault="003F53B4" w:rsidP="00480020">
      <w:pPr>
        <w:pStyle w:val="2"/>
        <w:numPr>
          <w:ilvl w:val="0"/>
          <w:numId w:val="8"/>
        </w:numPr>
        <w:shd w:val="clear" w:color="auto" w:fill="auto"/>
        <w:spacing w:before="0" w:line="240" w:lineRule="auto"/>
        <w:ind w:left="426" w:hanging="426"/>
        <w:rPr>
          <w:sz w:val="24"/>
          <w:szCs w:val="24"/>
        </w:rPr>
      </w:pPr>
      <w:proofErr w:type="gramStart"/>
      <w:r w:rsidRPr="00480020">
        <w:rPr>
          <w:sz w:val="24"/>
          <w:szCs w:val="24"/>
        </w:rPr>
        <w:t>итоговый</w:t>
      </w:r>
      <w:proofErr w:type="gramEnd"/>
      <w:r w:rsidRPr="00480020">
        <w:rPr>
          <w:sz w:val="24"/>
          <w:szCs w:val="24"/>
        </w:rPr>
        <w:t>, проводимый после завершения всей учебной программы</w:t>
      </w:r>
    </w:p>
    <w:p w:rsidR="003F53B4" w:rsidRPr="00480020" w:rsidRDefault="003F53B4" w:rsidP="00480020">
      <w:pPr>
        <w:pStyle w:val="2"/>
        <w:numPr>
          <w:ilvl w:val="0"/>
          <w:numId w:val="8"/>
        </w:numPr>
        <w:shd w:val="clear" w:color="auto" w:fill="auto"/>
        <w:tabs>
          <w:tab w:val="left" w:pos="585"/>
        </w:tabs>
        <w:spacing w:before="0" w:line="240" w:lineRule="auto"/>
        <w:ind w:left="426" w:hanging="426"/>
        <w:rPr>
          <w:sz w:val="24"/>
          <w:szCs w:val="24"/>
        </w:rPr>
      </w:pPr>
      <w:proofErr w:type="gramStart"/>
      <w:r w:rsidRPr="00480020">
        <w:rPr>
          <w:sz w:val="24"/>
          <w:szCs w:val="24"/>
        </w:rPr>
        <w:t>текущий</w:t>
      </w:r>
      <w:proofErr w:type="gramEnd"/>
      <w:r w:rsidRPr="00480020">
        <w:rPr>
          <w:sz w:val="24"/>
          <w:szCs w:val="24"/>
        </w:rPr>
        <w:t>, проводимый в ходе учебного занятия и закрепляющий знания по данной т</w:t>
      </w:r>
      <w:r w:rsidRPr="00480020">
        <w:rPr>
          <w:sz w:val="24"/>
          <w:szCs w:val="24"/>
        </w:rPr>
        <w:t>е</w:t>
      </w:r>
      <w:r w:rsidRPr="00480020">
        <w:rPr>
          <w:sz w:val="24"/>
          <w:szCs w:val="24"/>
        </w:rPr>
        <w:t xml:space="preserve">ме; </w:t>
      </w:r>
    </w:p>
    <w:p w:rsidR="003F53B4" w:rsidRPr="00480020" w:rsidRDefault="003F53B4" w:rsidP="00480020">
      <w:pPr>
        <w:pStyle w:val="2"/>
        <w:numPr>
          <w:ilvl w:val="0"/>
          <w:numId w:val="8"/>
        </w:numPr>
        <w:shd w:val="clear" w:color="auto" w:fill="auto"/>
        <w:tabs>
          <w:tab w:val="left" w:pos="585"/>
        </w:tabs>
        <w:spacing w:before="0" w:line="240" w:lineRule="auto"/>
        <w:ind w:left="426" w:hanging="426"/>
        <w:rPr>
          <w:sz w:val="24"/>
          <w:szCs w:val="24"/>
        </w:rPr>
      </w:pPr>
      <w:proofErr w:type="gramStart"/>
      <w:r w:rsidRPr="00480020">
        <w:rPr>
          <w:sz w:val="24"/>
          <w:szCs w:val="24"/>
        </w:rPr>
        <w:t>рубежный</w:t>
      </w:r>
      <w:proofErr w:type="gramEnd"/>
      <w:r w:rsidRPr="00480020">
        <w:rPr>
          <w:sz w:val="24"/>
          <w:szCs w:val="24"/>
        </w:rPr>
        <w:t>, который проводится после завершения изучения каждого блока;</w:t>
      </w:r>
    </w:p>
    <w:p w:rsidR="00631244" w:rsidRPr="00480020" w:rsidRDefault="003F53B4" w:rsidP="004800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0020">
        <w:rPr>
          <w:rFonts w:ascii="Times New Roman" w:hAnsi="Times New Roman"/>
          <w:sz w:val="24"/>
          <w:szCs w:val="24"/>
        </w:rPr>
        <w:t>Для закрепления полученных знаний и умений большое значение имеет коллек</w:t>
      </w:r>
      <w:r w:rsidRPr="00480020">
        <w:rPr>
          <w:rFonts w:ascii="Times New Roman" w:hAnsi="Times New Roman"/>
          <w:sz w:val="24"/>
          <w:szCs w:val="24"/>
        </w:rPr>
        <w:softHyphen/>
        <w:t>тивный анализ. При этом отмечаются наиболее удачные решения, оригинальные подходы к выпо</w:t>
      </w:r>
      <w:r w:rsidRPr="00480020">
        <w:rPr>
          <w:rFonts w:ascii="Times New Roman" w:hAnsi="Times New Roman"/>
          <w:sz w:val="24"/>
          <w:szCs w:val="24"/>
        </w:rPr>
        <w:t>л</w:t>
      </w:r>
      <w:r w:rsidRPr="00480020">
        <w:rPr>
          <w:rFonts w:ascii="Times New Roman" w:hAnsi="Times New Roman"/>
          <w:sz w:val="24"/>
          <w:szCs w:val="24"/>
        </w:rPr>
        <w:t>нению заданий, разбираются характерные ошибки</w:t>
      </w:r>
    </w:p>
    <w:p w:rsidR="003F53B4" w:rsidRPr="00480020" w:rsidRDefault="003F53B4" w:rsidP="0048002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"/>
        </w:rPr>
      </w:pPr>
      <w:bookmarkStart w:id="2" w:name="bookmark2"/>
      <w:r w:rsidRPr="00480020">
        <w:rPr>
          <w:rFonts w:ascii="Times New Roman" w:hAnsi="Times New Roman"/>
          <w:b/>
          <w:bCs/>
          <w:sz w:val="24"/>
          <w:szCs w:val="24"/>
          <w:lang w:val="ru"/>
        </w:rPr>
        <w:t>Контроль может осуществляться в следующих формах:</w:t>
      </w:r>
      <w:bookmarkEnd w:id="2"/>
    </w:p>
    <w:p w:rsidR="003F53B4" w:rsidRPr="00480020" w:rsidRDefault="003F53B4" w:rsidP="0048002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"/>
        </w:rPr>
      </w:pPr>
      <w:r w:rsidRPr="00480020">
        <w:rPr>
          <w:rFonts w:ascii="Times New Roman" w:hAnsi="Times New Roman"/>
          <w:sz w:val="24"/>
          <w:szCs w:val="24"/>
          <w:lang w:val="ru"/>
        </w:rPr>
        <w:t>собеседование;</w:t>
      </w:r>
    </w:p>
    <w:p w:rsidR="003F53B4" w:rsidRPr="00480020" w:rsidRDefault="003F53B4" w:rsidP="0048002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"/>
        </w:rPr>
      </w:pPr>
      <w:r w:rsidRPr="00480020">
        <w:rPr>
          <w:rFonts w:ascii="Times New Roman" w:hAnsi="Times New Roman"/>
          <w:sz w:val="24"/>
          <w:szCs w:val="24"/>
          <w:lang w:val="ru"/>
        </w:rPr>
        <w:t>тест.</w:t>
      </w:r>
    </w:p>
    <w:p w:rsidR="003F53B4" w:rsidRPr="00480020" w:rsidRDefault="003F53B4" w:rsidP="00480020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"/>
        </w:rPr>
      </w:pPr>
      <w:bookmarkStart w:id="3" w:name="bookmark3"/>
      <w:r w:rsidRPr="00480020">
        <w:rPr>
          <w:rFonts w:ascii="Times New Roman" w:hAnsi="Times New Roman"/>
          <w:b/>
          <w:bCs/>
          <w:sz w:val="24"/>
          <w:szCs w:val="24"/>
          <w:lang w:val="ru"/>
        </w:rPr>
        <w:t>Знания по курсу учащиеся могут усваивать на трёх уровнях:</w:t>
      </w:r>
      <w:bookmarkEnd w:id="3"/>
    </w:p>
    <w:p w:rsidR="003F53B4" w:rsidRPr="00480020" w:rsidRDefault="003F53B4" w:rsidP="004800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"/>
        </w:rPr>
      </w:pPr>
      <w:r w:rsidRPr="00480020">
        <w:rPr>
          <w:rFonts w:ascii="Times New Roman" w:hAnsi="Times New Roman"/>
          <w:iCs/>
          <w:sz w:val="24"/>
          <w:szCs w:val="24"/>
          <w:u w:val="single"/>
          <w:lang w:val="ru"/>
        </w:rPr>
        <w:t>Первый уровень</w:t>
      </w:r>
      <w:r w:rsidRPr="00480020">
        <w:rPr>
          <w:rFonts w:ascii="Times New Roman" w:hAnsi="Times New Roman"/>
          <w:iCs/>
          <w:sz w:val="24"/>
          <w:szCs w:val="24"/>
          <w:lang w:val="ru"/>
        </w:rPr>
        <w:t xml:space="preserve"> - знания-знакомства.</w:t>
      </w:r>
      <w:r w:rsidRPr="00480020">
        <w:rPr>
          <w:rFonts w:ascii="Times New Roman" w:hAnsi="Times New Roman"/>
          <w:sz w:val="24"/>
          <w:szCs w:val="24"/>
          <w:lang w:val="ru"/>
        </w:rPr>
        <w:t xml:space="preserve"> На этом уровне учащиеся должны среди</w:t>
      </w:r>
      <w:r w:rsidR="00480020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480020">
        <w:rPr>
          <w:rFonts w:ascii="Times New Roman" w:hAnsi="Times New Roman"/>
          <w:sz w:val="24"/>
          <w:szCs w:val="24"/>
          <w:lang w:val="ru"/>
        </w:rPr>
        <w:t>нескольких понятий, ситуаций правильно найти гот ответ, который предъявлен для</w:t>
      </w:r>
      <w:r w:rsidR="00480020">
        <w:rPr>
          <w:rFonts w:ascii="Times New Roman" w:hAnsi="Times New Roman"/>
          <w:sz w:val="24"/>
          <w:szCs w:val="24"/>
          <w:lang w:val="ru"/>
        </w:rPr>
        <w:t xml:space="preserve"> </w:t>
      </w:r>
      <w:r w:rsidRPr="00480020">
        <w:rPr>
          <w:rFonts w:ascii="Times New Roman" w:hAnsi="Times New Roman"/>
          <w:sz w:val="24"/>
          <w:szCs w:val="24"/>
          <w:lang w:val="ru"/>
        </w:rPr>
        <w:t>опознания;</w:t>
      </w:r>
    </w:p>
    <w:p w:rsidR="003F53B4" w:rsidRPr="00480020" w:rsidRDefault="003F53B4" w:rsidP="004800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"/>
        </w:rPr>
      </w:pPr>
      <w:r w:rsidRPr="00480020">
        <w:rPr>
          <w:rFonts w:ascii="Times New Roman" w:hAnsi="Times New Roman"/>
          <w:iCs/>
          <w:sz w:val="24"/>
          <w:szCs w:val="24"/>
          <w:u w:val="single"/>
          <w:lang w:val="ru"/>
        </w:rPr>
        <w:t>Второй уровень</w:t>
      </w:r>
      <w:r w:rsidRPr="00480020">
        <w:rPr>
          <w:rFonts w:ascii="Times New Roman" w:hAnsi="Times New Roman"/>
          <w:iCs/>
          <w:sz w:val="24"/>
          <w:szCs w:val="24"/>
          <w:lang w:val="ru"/>
        </w:rPr>
        <w:t xml:space="preserve"> - знания-копии.</w:t>
      </w:r>
      <w:r w:rsidRPr="00480020">
        <w:rPr>
          <w:rFonts w:ascii="Times New Roman" w:hAnsi="Times New Roman"/>
          <w:sz w:val="24"/>
          <w:szCs w:val="24"/>
          <w:lang w:val="ru"/>
        </w:rPr>
        <w:t xml:space="preserve"> Учащиеся должны воспроизвести сведения о тех</w:t>
      </w:r>
      <w:r w:rsidRPr="00480020">
        <w:rPr>
          <w:rFonts w:ascii="Times New Roman" w:hAnsi="Times New Roman"/>
          <w:sz w:val="24"/>
          <w:szCs w:val="24"/>
          <w:lang w:val="ru"/>
        </w:rPr>
        <w:br/>
        <w:t>или иных понятиях самостоятельно, без опоры, а также применять знания о них в</w:t>
      </w:r>
      <w:r w:rsidRPr="00480020">
        <w:rPr>
          <w:rFonts w:ascii="Times New Roman" w:hAnsi="Times New Roman"/>
          <w:sz w:val="24"/>
          <w:szCs w:val="24"/>
          <w:lang w:val="ru"/>
        </w:rPr>
        <w:br/>
        <w:t>стандартных (знакомых) ситуациях.</w:t>
      </w:r>
    </w:p>
    <w:p w:rsidR="003F53B4" w:rsidRPr="00480020" w:rsidRDefault="003F53B4" w:rsidP="0048002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"/>
        </w:rPr>
      </w:pPr>
      <w:r w:rsidRPr="00480020">
        <w:rPr>
          <w:rFonts w:ascii="Times New Roman" w:hAnsi="Times New Roman"/>
          <w:iCs/>
          <w:sz w:val="24"/>
          <w:szCs w:val="24"/>
          <w:u w:val="single"/>
          <w:lang w:val="ru"/>
        </w:rPr>
        <w:t>Третий уровень</w:t>
      </w:r>
      <w:r w:rsidRPr="00480020">
        <w:rPr>
          <w:rFonts w:ascii="Times New Roman" w:hAnsi="Times New Roman"/>
          <w:iCs/>
          <w:sz w:val="24"/>
          <w:szCs w:val="24"/>
          <w:lang w:val="ru"/>
        </w:rPr>
        <w:t xml:space="preserve"> - знания-умения, навыки.</w:t>
      </w:r>
      <w:r w:rsidRPr="00480020">
        <w:rPr>
          <w:rFonts w:ascii="Times New Roman" w:hAnsi="Times New Roman"/>
          <w:sz w:val="24"/>
          <w:szCs w:val="24"/>
          <w:lang w:val="ru"/>
        </w:rPr>
        <w:t xml:space="preserve"> Учащиеся должны уметь решать поставленную задачу в ситуациях, не всегда стандартных, за определенный промежуток времени.</w:t>
      </w:r>
    </w:p>
    <w:p w:rsidR="00480020" w:rsidRDefault="00480020" w:rsidP="003F53B4">
      <w:pPr>
        <w:pStyle w:val="a7"/>
        <w:shd w:val="clear" w:color="auto" w:fill="auto"/>
        <w:spacing w:line="260" w:lineRule="exact"/>
        <w:jc w:val="center"/>
      </w:pPr>
    </w:p>
    <w:p w:rsidR="00480020" w:rsidRDefault="00480020" w:rsidP="003F53B4">
      <w:pPr>
        <w:pStyle w:val="a7"/>
        <w:shd w:val="clear" w:color="auto" w:fill="auto"/>
        <w:spacing w:line="260" w:lineRule="exact"/>
        <w:jc w:val="center"/>
      </w:pPr>
    </w:p>
    <w:p w:rsidR="00480020" w:rsidRDefault="00480020" w:rsidP="003F53B4">
      <w:pPr>
        <w:pStyle w:val="a7"/>
        <w:shd w:val="clear" w:color="auto" w:fill="auto"/>
        <w:spacing w:line="260" w:lineRule="exact"/>
        <w:jc w:val="center"/>
      </w:pPr>
    </w:p>
    <w:p w:rsidR="00480020" w:rsidRDefault="00480020" w:rsidP="003F53B4">
      <w:pPr>
        <w:pStyle w:val="a7"/>
        <w:shd w:val="clear" w:color="auto" w:fill="auto"/>
        <w:spacing w:line="260" w:lineRule="exact"/>
        <w:jc w:val="center"/>
      </w:pPr>
    </w:p>
    <w:p w:rsidR="00480020" w:rsidRDefault="00480020" w:rsidP="003F53B4">
      <w:pPr>
        <w:pStyle w:val="a7"/>
        <w:shd w:val="clear" w:color="auto" w:fill="auto"/>
        <w:spacing w:line="260" w:lineRule="exact"/>
        <w:jc w:val="center"/>
      </w:pPr>
    </w:p>
    <w:p w:rsidR="00480020" w:rsidRDefault="00480020" w:rsidP="003F53B4">
      <w:pPr>
        <w:pStyle w:val="a7"/>
        <w:shd w:val="clear" w:color="auto" w:fill="auto"/>
        <w:spacing w:line="260" w:lineRule="exact"/>
        <w:jc w:val="center"/>
      </w:pPr>
    </w:p>
    <w:p w:rsidR="00480020" w:rsidRDefault="00480020" w:rsidP="003F53B4">
      <w:pPr>
        <w:pStyle w:val="a7"/>
        <w:shd w:val="clear" w:color="auto" w:fill="auto"/>
        <w:spacing w:line="260" w:lineRule="exact"/>
        <w:jc w:val="center"/>
      </w:pPr>
    </w:p>
    <w:p w:rsidR="00480020" w:rsidRDefault="00480020" w:rsidP="003F53B4">
      <w:pPr>
        <w:pStyle w:val="a7"/>
        <w:shd w:val="clear" w:color="auto" w:fill="auto"/>
        <w:spacing w:line="260" w:lineRule="exact"/>
        <w:jc w:val="center"/>
      </w:pPr>
    </w:p>
    <w:p w:rsidR="00480020" w:rsidRDefault="00480020" w:rsidP="003F53B4">
      <w:pPr>
        <w:pStyle w:val="a7"/>
        <w:shd w:val="clear" w:color="auto" w:fill="auto"/>
        <w:spacing w:line="260" w:lineRule="exact"/>
        <w:jc w:val="center"/>
      </w:pPr>
    </w:p>
    <w:p w:rsidR="00480020" w:rsidRDefault="00480020" w:rsidP="003F53B4">
      <w:pPr>
        <w:pStyle w:val="a7"/>
        <w:shd w:val="clear" w:color="auto" w:fill="auto"/>
        <w:spacing w:line="260" w:lineRule="exact"/>
        <w:jc w:val="center"/>
      </w:pPr>
    </w:p>
    <w:p w:rsidR="00D858CD" w:rsidRDefault="00D858CD" w:rsidP="003F53B4">
      <w:pPr>
        <w:pStyle w:val="a7"/>
        <w:shd w:val="clear" w:color="auto" w:fill="auto"/>
        <w:spacing w:line="260" w:lineRule="exact"/>
        <w:jc w:val="center"/>
      </w:pPr>
      <w:bookmarkStart w:id="4" w:name="_GoBack"/>
      <w:bookmarkEnd w:id="4"/>
    </w:p>
    <w:p w:rsidR="00480020" w:rsidRDefault="00480020" w:rsidP="003F53B4">
      <w:pPr>
        <w:pStyle w:val="a7"/>
        <w:shd w:val="clear" w:color="auto" w:fill="auto"/>
        <w:spacing w:line="260" w:lineRule="exact"/>
        <w:jc w:val="center"/>
      </w:pPr>
    </w:p>
    <w:p w:rsidR="003F53B4" w:rsidRPr="00480020" w:rsidRDefault="003F53B4" w:rsidP="00480020">
      <w:pPr>
        <w:pStyle w:val="a7"/>
        <w:shd w:val="clear" w:color="auto" w:fill="auto"/>
        <w:spacing w:after="240" w:line="260" w:lineRule="exact"/>
        <w:jc w:val="center"/>
        <w:rPr>
          <w:b/>
        </w:rPr>
      </w:pPr>
      <w:r w:rsidRPr="00480020">
        <w:rPr>
          <w:b/>
        </w:rPr>
        <w:lastRenderedPageBreak/>
        <w:t>Учебно-тематический план</w:t>
      </w:r>
    </w:p>
    <w:tbl>
      <w:tblPr>
        <w:tblW w:w="0" w:type="auto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4453"/>
        <w:gridCol w:w="864"/>
        <w:gridCol w:w="2138"/>
        <w:gridCol w:w="2099"/>
      </w:tblGrid>
      <w:tr w:rsidR="003F53B4" w:rsidTr="003F53B4">
        <w:trPr>
          <w:trHeight w:val="42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367" w:lineRule="exact"/>
              <w:ind w:left="220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120"/>
              <w:jc w:val="left"/>
            </w:pPr>
            <w:r>
              <w:t>Кол-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120"/>
              <w:jc w:val="left"/>
            </w:pPr>
            <w:r>
              <w:t>Теоретические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120"/>
              <w:jc w:val="left"/>
            </w:pPr>
            <w:r>
              <w:t>Практические</w:t>
            </w:r>
          </w:p>
        </w:tc>
      </w:tr>
      <w:tr w:rsidR="003F53B4" w:rsidTr="003F53B4">
        <w:trPr>
          <w:trHeight w:val="3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/>
        </w:tc>
        <w:tc>
          <w:tcPr>
            <w:tcW w:w="4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1900"/>
              <w:jc w:val="left"/>
            </w:pPr>
            <w:r>
              <w:t>Тема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320"/>
              <w:jc w:val="left"/>
            </w:pPr>
            <w:r>
              <w:t>во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560"/>
              <w:jc w:val="left"/>
            </w:pPr>
            <w:r>
              <w:t>занятия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520"/>
              <w:jc w:val="left"/>
            </w:pPr>
            <w:r>
              <w:t>занятия</w:t>
            </w:r>
          </w:p>
        </w:tc>
      </w:tr>
      <w:tr w:rsidR="003F53B4" w:rsidTr="003F53B4">
        <w:trPr>
          <w:trHeight w:val="38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/>
        </w:tc>
        <w:tc>
          <w:tcPr>
            <w:tcW w:w="4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320"/>
              <w:jc w:val="left"/>
            </w:pPr>
            <w:r>
              <w:t>час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740"/>
              <w:jc w:val="left"/>
            </w:pPr>
            <w:r>
              <w:t>часы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720"/>
              <w:jc w:val="left"/>
            </w:pPr>
            <w:r>
              <w:t>часы</w:t>
            </w:r>
          </w:p>
        </w:tc>
      </w:tr>
      <w:tr w:rsidR="003F53B4" w:rsidTr="00480020">
        <w:trPr>
          <w:trHeight w:val="26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480020">
            <w:pPr>
              <w:pStyle w:val="30"/>
              <w:shd w:val="clear" w:color="auto" w:fill="auto"/>
              <w:spacing w:line="240" w:lineRule="auto"/>
              <w:ind w:left="183" w:right="139"/>
            </w:pPr>
            <w:r>
              <w:t>Вводное занятие. Инструктаж по ТБ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320"/>
              <w:jc w:val="left"/>
            </w:pPr>
            <w: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980"/>
              <w:jc w:val="left"/>
            </w:pPr>
            <w: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rPr>
                <w:sz w:val="10"/>
                <w:szCs w:val="10"/>
              </w:rPr>
            </w:pPr>
          </w:p>
        </w:tc>
      </w:tr>
      <w:tr w:rsidR="003F53B4" w:rsidTr="003F53B4">
        <w:trPr>
          <w:trHeight w:val="3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480020">
            <w:pPr>
              <w:pStyle w:val="30"/>
              <w:shd w:val="clear" w:color="auto" w:fill="auto"/>
              <w:spacing w:line="240" w:lineRule="auto"/>
              <w:ind w:left="183" w:right="139"/>
            </w:pPr>
            <w:r>
              <w:t>Правила дорожного движения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320"/>
              <w:jc w:val="left"/>
            </w:pPr>
            <w: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980"/>
              <w:jc w:val="left"/>
            </w:pPr>
            <w: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940"/>
              <w:jc w:val="left"/>
            </w:pPr>
            <w:r>
              <w:t>2</w:t>
            </w:r>
          </w:p>
        </w:tc>
      </w:tr>
      <w:tr w:rsidR="003F53B4" w:rsidTr="00480020">
        <w:trPr>
          <w:trHeight w:val="5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220"/>
              <w:jc w:val="left"/>
            </w:pPr>
            <w: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480020">
            <w:pPr>
              <w:pStyle w:val="30"/>
              <w:shd w:val="clear" w:color="auto" w:fill="auto"/>
              <w:spacing w:line="240" w:lineRule="auto"/>
              <w:ind w:left="183" w:right="139"/>
            </w:pPr>
            <w:r>
              <w:t>Ответственность водителей и пеш</w:t>
            </w:r>
            <w:r>
              <w:t>е</w:t>
            </w:r>
            <w:r>
              <w:t>ходов за нарушение ПДД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320"/>
              <w:jc w:val="left"/>
            </w:pPr>
            <w: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980"/>
              <w:jc w:val="left"/>
            </w:pPr>
            <w: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rPr>
                <w:sz w:val="10"/>
                <w:szCs w:val="10"/>
              </w:rPr>
            </w:pPr>
          </w:p>
        </w:tc>
      </w:tr>
      <w:tr w:rsidR="003F53B4" w:rsidTr="00480020">
        <w:trPr>
          <w:trHeight w:val="4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220"/>
              <w:jc w:val="left"/>
            </w:pPr>
            <w:r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480020">
            <w:pPr>
              <w:pStyle w:val="30"/>
              <w:shd w:val="clear" w:color="auto" w:fill="auto"/>
              <w:spacing w:line="240" w:lineRule="auto"/>
              <w:ind w:left="183" w:right="139"/>
            </w:pPr>
            <w:r>
              <w:t>Правила движения транспорт</w:t>
            </w:r>
            <w:r>
              <w:softHyphen/>
              <w:t>ных средств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320"/>
              <w:jc w:val="left"/>
            </w:pPr>
            <w: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980"/>
              <w:jc w:val="left"/>
            </w:pPr>
            <w: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rPr>
                <w:sz w:val="10"/>
                <w:szCs w:val="10"/>
              </w:rPr>
            </w:pPr>
          </w:p>
        </w:tc>
      </w:tr>
      <w:tr w:rsidR="003F53B4" w:rsidTr="003F53B4">
        <w:trPr>
          <w:trHeight w:val="4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220"/>
              <w:jc w:val="left"/>
            </w:pPr>
            <w:r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480020">
            <w:pPr>
              <w:pStyle w:val="30"/>
              <w:shd w:val="clear" w:color="auto" w:fill="auto"/>
              <w:spacing w:line="240" w:lineRule="auto"/>
              <w:ind w:left="183" w:right="139"/>
            </w:pPr>
            <w:proofErr w:type="spellStart"/>
            <w:r>
              <w:t>Велотехника</w:t>
            </w:r>
            <w:proofErr w:type="spellEnd"/>
            <w:r>
              <w:t>. ПДД для велоси</w:t>
            </w:r>
            <w:r>
              <w:softHyphen/>
            </w:r>
            <w:r w:rsidR="00480020">
              <w:t>педистов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320"/>
              <w:jc w:val="left"/>
            </w:pPr>
            <w: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980"/>
              <w:jc w:val="left"/>
            </w:pPr>
            <w: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940"/>
              <w:jc w:val="left"/>
            </w:pPr>
            <w:r>
              <w:t>1</w:t>
            </w:r>
          </w:p>
        </w:tc>
      </w:tr>
      <w:tr w:rsidR="003F53B4" w:rsidTr="00480020">
        <w:trPr>
          <w:trHeight w:val="10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220"/>
              <w:jc w:val="left"/>
            </w:pPr>
            <w: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480020">
            <w:pPr>
              <w:pStyle w:val="30"/>
              <w:shd w:val="clear" w:color="auto" w:fill="auto"/>
              <w:spacing w:line="240" w:lineRule="auto"/>
              <w:ind w:left="183" w:right="139"/>
            </w:pPr>
            <w:r>
              <w:t>Оказание ПМП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320"/>
              <w:jc w:val="left"/>
            </w:pPr>
            <w: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940"/>
              <w:jc w:val="left"/>
            </w:pPr>
            <w:r>
              <w:t>10</w:t>
            </w:r>
          </w:p>
        </w:tc>
      </w:tr>
      <w:tr w:rsidR="003F53B4" w:rsidTr="00480020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220"/>
              <w:jc w:val="left"/>
            </w:pPr>
            <w: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480020">
            <w:pPr>
              <w:pStyle w:val="30"/>
              <w:shd w:val="clear" w:color="auto" w:fill="auto"/>
              <w:spacing w:line="240" w:lineRule="auto"/>
              <w:ind w:left="183" w:right="139"/>
            </w:pPr>
            <w:r>
              <w:t>Итоговый урок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320"/>
              <w:jc w:val="left"/>
            </w:pPr>
            <w: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pStyle w:val="30"/>
              <w:shd w:val="clear" w:color="auto" w:fill="auto"/>
              <w:spacing w:line="240" w:lineRule="auto"/>
              <w:ind w:left="980"/>
              <w:jc w:val="left"/>
            </w:pPr>
            <w: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Default="003F53B4" w:rsidP="003F53B4">
            <w:pPr>
              <w:rPr>
                <w:sz w:val="10"/>
                <w:szCs w:val="10"/>
              </w:rPr>
            </w:pPr>
          </w:p>
        </w:tc>
      </w:tr>
    </w:tbl>
    <w:p w:rsidR="003F53B4" w:rsidRDefault="003F53B4" w:rsidP="003F53B4">
      <w:pPr>
        <w:ind w:firstLine="426"/>
        <w:rPr>
          <w:rFonts w:ascii="Times New Roman" w:hAnsi="Times New Roman"/>
          <w:sz w:val="24"/>
          <w:szCs w:val="24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480020" w:rsidRDefault="00480020" w:rsidP="003F53B4">
      <w:pPr>
        <w:spacing w:after="0" w:line="260" w:lineRule="exact"/>
        <w:ind w:left="3960"/>
        <w:rPr>
          <w:rStyle w:val="60"/>
        </w:rPr>
      </w:pPr>
    </w:p>
    <w:p w:rsidR="003F53B4" w:rsidRPr="00480020" w:rsidRDefault="003F53B4" w:rsidP="003F53B4">
      <w:pPr>
        <w:spacing w:after="0" w:line="260" w:lineRule="exact"/>
        <w:ind w:left="3960"/>
        <w:rPr>
          <w:b/>
        </w:rPr>
      </w:pPr>
      <w:r w:rsidRPr="00480020">
        <w:rPr>
          <w:rStyle w:val="60"/>
          <w:b/>
          <w:u w:val="none"/>
        </w:rPr>
        <w:lastRenderedPageBreak/>
        <w:t>Содержание курса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b/>
          <w:bCs/>
          <w:sz w:val="24"/>
          <w:szCs w:val="24"/>
          <w:lang w:val="ru"/>
        </w:rPr>
        <w:t>Тема 1.</w:t>
      </w:r>
      <w:r w:rsidRPr="003F53B4">
        <w:rPr>
          <w:rFonts w:ascii="Times New Roman" w:hAnsi="Times New Roman"/>
          <w:sz w:val="24"/>
          <w:szCs w:val="24"/>
          <w:lang w:val="ru"/>
        </w:rPr>
        <w:t xml:space="preserve"> ВВОДНОЕ ЗАНЯТОЕ.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sz w:val="24"/>
          <w:szCs w:val="24"/>
          <w:lang w:val="ru"/>
        </w:rPr>
        <w:t>Цели, задачи и содержание программы обучения. История появления автомобиля и ПДД, текущая работа ГИБДД. Правила техники безопасности в учебном классе.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b/>
          <w:bCs/>
          <w:sz w:val="24"/>
          <w:szCs w:val="24"/>
          <w:lang w:val="ru"/>
        </w:rPr>
        <w:t>Тема</w:t>
      </w:r>
      <w:r w:rsidRPr="003F53B4">
        <w:rPr>
          <w:rFonts w:ascii="Times New Roman" w:hAnsi="Times New Roman"/>
          <w:b/>
          <w:bCs/>
          <w:i/>
          <w:iCs/>
          <w:sz w:val="24"/>
          <w:szCs w:val="24"/>
          <w:lang w:val="ru"/>
        </w:rPr>
        <w:t xml:space="preserve"> 2.</w:t>
      </w:r>
      <w:r w:rsidRPr="003F53B4">
        <w:rPr>
          <w:rFonts w:ascii="Times New Roman" w:hAnsi="Times New Roman"/>
          <w:sz w:val="24"/>
          <w:szCs w:val="24"/>
          <w:lang w:val="ru"/>
        </w:rPr>
        <w:t xml:space="preserve"> ПРАВИЛА ДОРОЖНОГО ДВИЖЕНИЯ.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sz w:val="24"/>
          <w:szCs w:val="24"/>
          <w:lang w:val="ru"/>
        </w:rPr>
        <w:t>Общие положения ПДД. Общие обязанности водителей. Общие обязанности пе</w:t>
      </w:r>
      <w:r w:rsidRPr="003F53B4">
        <w:rPr>
          <w:rFonts w:ascii="Times New Roman" w:hAnsi="Times New Roman"/>
          <w:sz w:val="24"/>
          <w:szCs w:val="24"/>
          <w:lang w:val="ru"/>
        </w:rPr>
        <w:softHyphen/>
        <w:t>шеходов и пассажиров. Характерные нарушения ПДД. Анализ ДТП. Разметка про</w:t>
      </w:r>
      <w:r w:rsidRPr="003F53B4">
        <w:rPr>
          <w:rFonts w:ascii="Times New Roman" w:hAnsi="Times New Roman"/>
          <w:sz w:val="24"/>
          <w:szCs w:val="24"/>
          <w:lang w:val="ru"/>
        </w:rPr>
        <w:softHyphen/>
        <w:t>езжей части. Места перехода проезжей части. Где и как двигаться пешеходам вдоль дороги. Перекрестки и их виды. Островок безопасности. Сигналы светофора и регу</w:t>
      </w:r>
      <w:r w:rsidRPr="003F53B4">
        <w:rPr>
          <w:rFonts w:ascii="Times New Roman" w:hAnsi="Times New Roman"/>
          <w:sz w:val="24"/>
          <w:szCs w:val="24"/>
          <w:lang w:val="ru"/>
        </w:rPr>
        <w:softHyphen/>
        <w:t>лировщика. Типы светофоров. Дорожные знаки и их группы.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b/>
          <w:bCs/>
          <w:sz w:val="24"/>
          <w:szCs w:val="24"/>
          <w:lang w:val="ru"/>
        </w:rPr>
        <w:t>Тема 3.</w:t>
      </w:r>
      <w:r w:rsidRPr="003F53B4">
        <w:rPr>
          <w:rFonts w:ascii="Times New Roman" w:hAnsi="Times New Roman"/>
          <w:sz w:val="24"/>
          <w:szCs w:val="24"/>
          <w:lang w:val="ru"/>
        </w:rPr>
        <w:t xml:space="preserve"> ОТВЕТСТВЕННОСТЬ ВОДИТЕЛЕЙ И ПЕШЕХОДОВ ЗА НАРУШЕНИЕ ПДД.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sz w:val="24"/>
          <w:szCs w:val="24"/>
          <w:lang w:val="ru"/>
        </w:rPr>
        <w:t>Административная и уголовная ответственность водителей, пешеходов и пасса</w:t>
      </w:r>
      <w:r w:rsidRPr="003F53B4">
        <w:rPr>
          <w:rFonts w:ascii="Times New Roman" w:hAnsi="Times New Roman"/>
          <w:sz w:val="24"/>
          <w:szCs w:val="24"/>
          <w:lang w:val="ru"/>
        </w:rPr>
        <w:softHyphen/>
        <w:t>жиров за нарушение ПДД. Нормативные документы в сфере безопасности дорожного движения.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b/>
          <w:bCs/>
          <w:sz w:val="24"/>
          <w:szCs w:val="24"/>
          <w:lang w:val="ru"/>
        </w:rPr>
        <w:t>Тема 4.</w:t>
      </w:r>
      <w:r w:rsidRPr="003F53B4">
        <w:rPr>
          <w:rFonts w:ascii="Times New Roman" w:hAnsi="Times New Roman"/>
          <w:sz w:val="24"/>
          <w:szCs w:val="24"/>
          <w:lang w:val="ru"/>
        </w:rPr>
        <w:t xml:space="preserve"> ПОРЯДОК ДВИЖЕНИЯ ТРАНСПОРТНЫХ СРЕДСТВ.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sz w:val="24"/>
          <w:szCs w:val="24"/>
          <w:lang w:val="ru"/>
        </w:rPr>
        <w:t>Порядок движения транспортных средств, стоянка, остановка. Проезд пере</w:t>
      </w:r>
      <w:r w:rsidRPr="003F53B4">
        <w:rPr>
          <w:rFonts w:ascii="Times New Roman" w:hAnsi="Times New Roman"/>
          <w:sz w:val="24"/>
          <w:szCs w:val="24"/>
          <w:lang w:val="ru"/>
        </w:rPr>
        <w:softHyphen/>
        <w:t>крестков, пешеходных переходов, железнодорожных переездов, остановок обще</w:t>
      </w:r>
      <w:r w:rsidRPr="003F53B4">
        <w:rPr>
          <w:rFonts w:ascii="Times New Roman" w:hAnsi="Times New Roman"/>
          <w:sz w:val="24"/>
          <w:szCs w:val="24"/>
          <w:lang w:val="ru"/>
        </w:rPr>
        <w:softHyphen/>
        <w:t>ственного транспорта.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b/>
          <w:bCs/>
          <w:sz w:val="24"/>
          <w:szCs w:val="24"/>
          <w:lang w:val="ru"/>
        </w:rPr>
        <w:t>Тема 5.</w:t>
      </w:r>
      <w:r w:rsidRPr="003F53B4">
        <w:rPr>
          <w:rFonts w:ascii="Times New Roman" w:hAnsi="Times New Roman"/>
          <w:sz w:val="24"/>
          <w:szCs w:val="24"/>
          <w:lang w:val="ru"/>
        </w:rPr>
        <w:t xml:space="preserve"> ВЕЛОТЕХНИКА. ПДД ДЛЯ ВЕЛОСИПЕДИСТОВ.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sz w:val="24"/>
          <w:szCs w:val="24"/>
          <w:lang w:val="ru"/>
        </w:rPr>
        <w:t>Материальная часть велосипеда. Инструкция по уходу и мелкому ремонту. Без</w:t>
      </w:r>
      <w:r w:rsidRPr="003F53B4">
        <w:rPr>
          <w:rFonts w:ascii="Times New Roman" w:hAnsi="Times New Roman"/>
          <w:sz w:val="24"/>
          <w:szCs w:val="24"/>
          <w:lang w:val="ru"/>
        </w:rPr>
        <w:softHyphen/>
        <w:t>опасные места для езды на велосипедах. ПД Д для велосипедистов.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b/>
          <w:bCs/>
          <w:sz w:val="24"/>
          <w:szCs w:val="24"/>
          <w:lang w:val="ru"/>
        </w:rPr>
        <w:t>Тема 6.</w:t>
      </w:r>
      <w:r w:rsidRPr="003F53B4">
        <w:rPr>
          <w:rFonts w:ascii="Times New Roman" w:hAnsi="Times New Roman"/>
          <w:sz w:val="24"/>
          <w:szCs w:val="24"/>
          <w:lang w:val="ru"/>
        </w:rPr>
        <w:t xml:space="preserve"> ОКАЗАНИЕ ПМП (первой медицинской помощи).</w:t>
      </w:r>
    </w:p>
    <w:p w:rsidR="003F53B4" w:rsidRPr="003F53B4" w:rsidRDefault="003F53B4" w:rsidP="003F53B4">
      <w:pPr>
        <w:ind w:firstLine="426"/>
        <w:rPr>
          <w:rFonts w:ascii="Times New Roman" w:hAnsi="Times New Roman"/>
          <w:sz w:val="24"/>
          <w:szCs w:val="24"/>
          <w:lang w:val="ru"/>
        </w:rPr>
      </w:pPr>
      <w:r w:rsidRPr="003F53B4">
        <w:rPr>
          <w:rFonts w:ascii="Times New Roman" w:hAnsi="Times New Roman"/>
          <w:sz w:val="24"/>
          <w:szCs w:val="24"/>
          <w:lang w:val="ru"/>
        </w:rPr>
        <w:t>Виды повязок и способы их наложения; виды ран и способы их обработки; приемы остановки артериального, венозного и капиллярного кровотечений; оказание ПМП при переломах, ожогах, шоке и обмороке; как делать искусственное дыхание и массаж сердца; приемы и способы транспортировки пострадавшего. Оказание ПМП при ав</w:t>
      </w:r>
      <w:r w:rsidRPr="003F53B4">
        <w:rPr>
          <w:rFonts w:ascii="Times New Roman" w:hAnsi="Times New Roman"/>
          <w:sz w:val="24"/>
          <w:szCs w:val="24"/>
          <w:lang w:val="ru"/>
        </w:rPr>
        <w:softHyphen/>
        <w:t>тодорожных происшествиях.</w:t>
      </w:r>
    </w:p>
    <w:p w:rsidR="003F53B4" w:rsidRDefault="003F53B4" w:rsidP="003F53B4">
      <w:pPr>
        <w:ind w:firstLine="426"/>
        <w:rPr>
          <w:rStyle w:val="60"/>
        </w:rPr>
      </w:pPr>
    </w:p>
    <w:p w:rsidR="003F53B4" w:rsidRDefault="003F53B4" w:rsidP="003F53B4">
      <w:pPr>
        <w:ind w:firstLine="426"/>
        <w:rPr>
          <w:rStyle w:val="60"/>
        </w:rPr>
      </w:pPr>
    </w:p>
    <w:p w:rsidR="003F53B4" w:rsidRDefault="003F53B4" w:rsidP="003F53B4">
      <w:pPr>
        <w:ind w:firstLine="426"/>
        <w:rPr>
          <w:rStyle w:val="60"/>
        </w:rPr>
      </w:pPr>
    </w:p>
    <w:p w:rsidR="003F53B4" w:rsidRDefault="003F53B4" w:rsidP="003F53B4">
      <w:pPr>
        <w:ind w:firstLine="426"/>
        <w:rPr>
          <w:rStyle w:val="60"/>
        </w:rPr>
      </w:pPr>
    </w:p>
    <w:p w:rsidR="003F53B4" w:rsidRDefault="003F53B4" w:rsidP="003F53B4">
      <w:pPr>
        <w:ind w:firstLine="426"/>
        <w:rPr>
          <w:rStyle w:val="60"/>
        </w:rPr>
      </w:pPr>
    </w:p>
    <w:p w:rsidR="003F53B4" w:rsidRDefault="003F53B4" w:rsidP="003F53B4">
      <w:pPr>
        <w:ind w:firstLine="426"/>
        <w:rPr>
          <w:rStyle w:val="60"/>
        </w:rPr>
      </w:pPr>
    </w:p>
    <w:p w:rsidR="003F53B4" w:rsidRDefault="003F53B4" w:rsidP="003F53B4">
      <w:pPr>
        <w:ind w:firstLine="426"/>
        <w:rPr>
          <w:rStyle w:val="60"/>
        </w:rPr>
      </w:pPr>
    </w:p>
    <w:p w:rsidR="003F53B4" w:rsidRPr="00480020" w:rsidRDefault="003F53B4" w:rsidP="00480020">
      <w:pPr>
        <w:ind w:firstLine="426"/>
        <w:jc w:val="center"/>
        <w:rPr>
          <w:rStyle w:val="60"/>
          <w:b/>
          <w:u w:val="none"/>
        </w:rPr>
      </w:pPr>
      <w:r w:rsidRPr="00480020">
        <w:rPr>
          <w:rStyle w:val="60"/>
          <w:b/>
          <w:u w:val="none"/>
        </w:rPr>
        <w:lastRenderedPageBreak/>
        <w:t>Календарно-тематическое планирование</w:t>
      </w:r>
    </w:p>
    <w:tbl>
      <w:tblPr>
        <w:tblW w:w="101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992"/>
        <w:gridCol w:w="4820"/>
        <w:gridCol w:w="850"/>
        <w:gridCol w:w="992"/>
        <w:gridCol w:w="993"/>
        <w:gridCol w:w="850"/>
      </w:tblGrid>
      <w:tr w:rsidR="003F53B4" w:rsidRPr="003F53B4" w:rsidTr="00F316BF">
        <w:trPr>
          <w:trHeight w:val="436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480020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480020">
              <w:rPr>
                <w:rFonts w:ascii="Times New Roman" w:hAnsi="Times New Roman"/>
                <w:iCs/>
                <w:sz w:val="24"/>
                <w:szCs w:val="24"/>
                <w:lang w:val="ru"/>
              </w:rPr>
              <w:t xml:space="preserve">№ </w:t>
            </w:r>
            <w:proofErr w:type="gramStart"/>
            <w:r w:rsidRPr="00480020">
              <w:rPr>
                <w:rFonts w:ascii="Times New Roman" w:hAnsi="Times New Roman"/>
                <w:sz w:val="24"/>
                <w:szCs w:val="24"/>
                <w:lang w:val="ru"/>
              </w:rPr>
              <w:t>п</w:t>
            </w:r>
            <w:proofErr w:type="gramEnd"/>
            <w:r w:rsidRPr="00480020">
              <w:rPr>
                <w:rFonts w:ascii="Times New Roman" w:hAnsi="Times New Roman"/>
                <w:sz w:val="24"/>
                <w:szCs w:val="24"/>
                <w:lang w:val="ru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Дата прове</w:t>
            </w: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softHyphen/>
              <w:t>дения урока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Наименование разделов и тем уроков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Все</w:t>
            </w: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softHyphen/>
              <w:t>го ча</w:t>
            </w: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softHyphen/>
              <w:t>сов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Из них</w:t>
            </w:r>
          </w:p>
        </w:tc>
      </w:tr>
      <w:tr w:rsidR="003F53B4" w:rsidRPr="003F53B4" w:rsidTr="00F316BF">
        <w:trPr>
          <w:trHeight w:val="1406"/>
          <w:jc w:val="center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480020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Лаборатор</w:t>
            </w:r>
            <w:r w:rsidR="003F53B4" w:rsidRPr="003F53B4">
              <w:rPr>
                <w:rFonts w:ascii="Times New Roman" w:hAnsi="Times New Roman"/>
                <w:sz w:val="24"/>
                <w:szCs w:val="24"/>
                <w:lang w:val="ru"/>
              </w:rPr>
              <w:t>ные (практ</w:t>
            </w:r>
            <w:r>
              <w:rPr>
                <w:rFonts w:ascii="Times New Roman" w:hAnsi="Times New Roman"/>
                <w:sz w:val="24"/>
                <w:szCs w:val="24"/>
                <w:lang w:val="ru"/>
              </w:rPr>
              <w:t>иче</w:t>
            </w:r>
            <w:r w:rsidR="003F53B4" w:rsidRPr="003F53B4">
              <w:rPr>
                <w:rFonts w:ascii="Times New Roman" w:hAnsi="Times New Roman"/>
                <w:sz w:val="24"/>
                <w:szCs w:val="24"/>
                <w:lang w:val="ru"/>
              </w:rPr>
              <w:t>ские) рабо</w:t>
            </w:r>
            <w:r w:rsidR="003F53B4" w:rsidRPr="003F53B4">
              <w:rPr>
                <w:rFonts w:ascii="Times New Roman" w:hAnsi="Times New Roman"/>
                <w:sz w:val="24"/>
                <w:szCs w:val="24"/>
                <w:lang w:val="ru"/>
              </w:rPr>
              <w:softHyphen/>
              <w:t>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Фор мы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480020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При</w:t>
            </w:r>
            <w:r w:rsidR="003F53B4" w:rsidRPr="003F53B4">
              <w:rPr>
                <w:rFonts w:ascii="Times New Roman" w:hAnsi="Times New Roman"/>
                <w:sz w:val="24"/>
                <w:szCs w:val="24"/>
                <w:lang w:val="ru"/>
              </w:rPr>
              <w:t>мечание</w:t>
            </w:r>
          </w:p>
        </w:tc>
      </w:tr>
      <w:tr w:rsidR="003F53B4" w:rsidRPr="003F53B4" w:rsidTr="00F316BF">
        <w:trPr>
          <w:trHeight w:val="13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F00C9C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F00C9C">
              <w:rPr>
                <w:rFonts w:ascii="Times New Roman" w:hAnsi="Times New Roman"/>
                <w:b/>
                <w:sz w:val="24"/>
                <w:szCs w:val="24"/>
                <w:lang w:val="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F00C9C" w:rsidRDefault="003F53B4" w:rsidP="00F316BF">
            <w:pPr>
              <w:spacing w:after="0" w:line="240" w:lineRule="auto"/>
              <w:ind w:firstLine="132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F00C9C">
              <w:rPr>
                <w:rFonts w:ascii="Times New Roman" w:hAnsi="Times New Roman"/>
                <w:b/>
                <w:sz w:val="24"/>
                <w:szCs w:val="24"/>
                <w:lang w:val="ru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F00C9C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13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 xml:space="preserve">Цели задачи и содержание программы </w:t>
            </w:r>
            <w:proofErr w:type="spellStart"/>
            <w:proofErr w:type="gramStart"/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обуче</w:t>
            </w:r>
            <w:r w:rsidR="00F00C9C">
              <w:rPr>
                <w:rFonts w:ascii="Times New Roman" w:hAnsi="Times New Roman"/>
                <w:sz w:val="24"/>
                <w:szCs w:val="24"/>
                <w:lang w:val="ru"/>
              </w:rPr>
              <w:t>-</w:t>
            </w: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27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i/>
                <w:iCs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История появления автомобиля и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7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Текущая работа ГИБДД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7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F00C9C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F00C9C">
              <w:rPr>
                <w:rFonts w:ascii="Times New Roman" w:hAnsi="Times New Roman"/>
                <w:b/>
                <w:sz w:val="24"/>
                <w:szCs w:val="24"/>
                <w:lang w:val="ru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F00C9C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F00C9C" w:rsidRDefault="003F53B4" w:rsidP="00F316BF">
            <w:pPr>
              <w:spacing w:after="0" w:line="240" w:lineRule="auto"/>
              <w:ind w:firstLine="132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F00C9C">
              <w:rPr>
                <w:rFonts w:ascii="Times New Roman" w:hAnsi="Times New Roman"/>
                <w:b/>
                <w:sz w:val="24"/>
                <w:szCs w:val="24"/>
                <w:lang w:val="ru"/>
              </w:rPr>
              <w:t>Правила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F00C9C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F00C9C">
              <w:rPr>
                <w:rFonts w:ascii="Times New Roman" w:hAnsi="Times New Roman"/>
                <w:b/>
                <w:sz w:val="24"/>
                <w:szCs w:val="24"/>
                <w:lang w:val="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7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Общие положения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12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i/>
                <w:iCs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Общие обязанности водителей. Общие обязанности пешеходов и пассажиров.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7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Характерные нарушения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7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Анализ ДТП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27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Разметка проезжей части. Места пе</w:t>
            </w: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softHyphen/>
              <w:t>рехода проезжей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24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Где и как двигаться пешеходам вдоль дороги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13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Перекрестки и их виды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7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Островок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272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Сигналы светофора и регулировщика. Типы светофоров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70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Дорожные знаки и их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26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F00C9C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F00C9C">
              <w:rPr>
                <w:rFonts w:ascii="Times New Roman" w:hAnsi="Times New Roman"/>
                <w:b/>
                <w:sz w:val="24"/>
                <w:szCs w:val="24"/>
                <w:lang w:val="ru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F00C9C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F00C9C" w:rsidRDefault="003F53B4" w:rsidP="00F00C9C">
            <w:pPr>
              <w:spacing w:after="0" w:line="240" w:lineRule="auto"/>
              <w:ind w:left="132" w:right="132" w:firstLine="10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F00C9C">
              <w:rPr>
                <w:rFonts w:ascii="Times New Roman" w:hAnsi="Times New Roman"/>
                <w:b/>
                <w:sz w:val="24"/>
                <w:szCs w:val="24"/>
                <w:lang w:val="ru"/>
              </w:rPr>
              <w:t>Ответственность водителей и пе</w:t>
            </w:r>
            <w:r w:rsidRPr="00F00C9C">
              <w:rPr>
                <w:rFonts w:ascii="Times New Roman" w:hAnsi="Times New Roman"/>
                <w:b/>
                <w:sz w:val="24"/>
                <w:szCs w:val="24"/>
                <w:lang w:val="ru"/>
              </w:rPr>
              <w:softHyphen/>
              <w:t>шеходов за нарушение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F00C9C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"/>
              </w:rPr>
            </w:pPr>
            <w:r w:rsidRPr="00F00C9C">
              <w:rPr>
                <w:rFonts w:ascii="Times New Roman" w:hAnsi="Times New Roman"/>
                <w:b/>
                <w:bCs/>
                <w:sz w:val="24"/>
                <w:szCs w:val="24"/>
                <w:lang w:val="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47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Административная и уголовная от</w:t>
            </w: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softHyphen/>
              <w:t>ветственность водителей за наруше</w:t>
            </w: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softHyphen/>
              <w:t>ние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34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Административная и уголовная от</w:t>
            </w: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softHyphen/>
              <w:t>ветственность пешеходов за наруше</w:t>
            </w: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softHyphen/>
              <w:t>ние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63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Административная и уголовная от</w:t>
            </w: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softHyphen/>
              <w:t>ветственность пассажиров за нару</w:t>
            </w: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softHyphen/>
              <w:t>шение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522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left="132" w:right="132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Нормативные документы в сфере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3F53B4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b/>
                <w:bCs/>
                <w:sz w:val="24"/>
                <w:szCs w:val="24"/>
                <w:lang w:val="ru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F316BF" w:rsidRDefault="003F53B4" w:rsidP="00F316BF">
            <w:pPr>
              <w:spacing w:after="0" w:line="240" w:lineRule="auto"/>
              <w:ind w:firstLine="132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F316BF">
              <w:rPr>
                <w:rFonts w:ascii="Times New Roman" w:hAnsi="Times New Roman"/>
                <w:b/>
                <w:sz w:val="24"/>
                <w:szCs w:val="24"/>
                <w:lang w:val="ru"/>
              </w:rPr>
              <w:t>Порядок движения транспортных</w:t>
            </w:r>
            <w:r w:rsidR="00F316BF" w:rsidRPr="00F316BF">
              <w:rPr>
                <w:rFonts w:ascii="Times New Roman" w:hAnsi="Times New Roman"/>
                <w:b/>
                <w:sz w:val="24"/>
                <w:szCs w:val="24"/>
              </w:rPr>
              <w:t xml:space="preserve">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316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"/>
              </w:rPr>
            </w:pPr>
            <w:r w:rsidRPr="003F53B4">
              <w:rPr>
                <w:rFonts w:ascii="Times New Roman" w:hAnsi="Times New Roman"/>
                <w:b/>
                <w:bCs/>
                <w:sz w:val="24"/>
                <w:szCs w:val="24"/>
                <w:lang w:val="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3B4" w:rsidRPr="003F53B4" w:rsidRDefault="003F53B4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Порядок движения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Порядок стоянки, остановки транс</w:t>
            </w:r>
            <w:r w:rsidRPr="00F316BF">
              <w:rPr>
                <w:sz w:val="24"/>
                <w:szCs w:val="24"/>
              </w:rPr>
              <w:softHyphen/>
              <w:t>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Проезд перекрестков, пешеходных перех</w:t>
            </w:r>
            <w:r w:rsidRPr="00F316BF">
              <w:rPr>
                <w:sz w:val="24"/>
                <w:szCs w:val="24"/>
              </w:rPr>
              <w:t>о</w:t>
            </w:r>
            <w:r w:rsidRPr="00F316BF">
              <w:rPr>
                <w:sz w:val="24"/>
                <w:szCs w:val="24"/>
              </w:rPr>
              <w:t>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Проезд железнодорожных переездов, ост</w:t>
            </w:r>
            <w:r w:rsidRPr="00F316BF">
              <w:rPr>
                <w:sz w:val="24"/>
                <w:szCs w:val="24"/>
              </w:rPr>
              <w:t>а</w:t>
            </w:r>
            <w:r w:rsidRPr="00F316BF">
              <w:rPr>
                <w:sz w:val="24"/>
                <w:szCs w:val="24"/>
              </w:rPr>
              <w:t>новок общественного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EA1049">
            <w:pPr>
              <w:pStyle w:val="30"/>
              <w:shd w:val="clear" w:color="auto" w:fill="auto"/>
              <w:spacing w:line="240" w:lineRule="auto"/>
              <w:ind w:left="320"/>
              <w:jc w:val="center"/>
              <w:rPr>
                <w:b/>
              </w:rPr>
            </w:pPr>
            <w:r w:rsidRPr="00F316BF">
              <w:rPr>
                <w:b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30"/>
              <w:shd w:val="clear" w:color="auto" w:fill="auto"/>
              <w:spacing w:line="240" w:lineRule="auto"/>
              <w:ind w:left="132" w:right="132"/>
              <w:rPr>
                <w:b/>
                <w:sz w:val="24"/>
                <w:szCs w:val="24"/>
              </w:rPr>
            </w:pPr>
            <w:proofErr w:type="spellStart"/>
            <w:r w:rsidRPr="00F316BF">
              <w:rPr>
                <w:b/>
                <w:sz w:val="24"/>
                <w:szCs w:val="24"/>
              </w:rPr>
              <w:t>Велотехника</w:t>
            </w:r>
            <w:proofErr w:type="spellEnd"/>
            <w:r w:rsidRPr="00F316BF">
              <w:rPr>
                <w:b/>
                <w:sz w:val="24"/>
                <w:szCs w:val="24"/>
              </w:rPr>
              <w:t>. ПДД для велосипеди</w:t>
            </w:r>
            <w:r w:rsidRPr="00F316BF">
              <w:rPr>
                <w:b/>
                <w:sz w:val="24"/>
                <w:szCs w:val="24"/>
              </w:rPr>
              <w:softHyphen/>
              <w:t>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6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Материальная часть велосипеда. Ин</w:t>
            </w:r>
            <w:r w:rsidRPr="00F316BF">
              <w:rPr>
                <w:sz w:val="24"/>
                <w:szCs w:val="24"/>
              </w:rPr>
              <w:softHyphen/>
              <w:t>струкции по уходу и мелкому ремонту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Безопасные места для езды на вело</w:t>
            </w:r>
            <w:r w:rsidRPr="00F316BF">
              <w:rPr>
                <w:sz w:val="24"/>
                <w:szCs w:val="24"/>
              </w:rPr>
              <w:softHyphen/>
              <w:t>сипедах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ПДД для велосипедистов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EA1049">
            <w:pPr>
              <w:pStyle w:val="30"/>
              <w:shd w:val="clear" w:color="auto" w:fill="auto"/>
              <w:spacing w:line="240" w:lineRule="auto"/>
              <w:ind w:left="320"/>
              <w:jc w:val="center"/>
              <w:rPr>
                <w:b/>
                <w:sz w:val="24"/>
                <w:szCs w:val="24"/>
              </w:rPr>
            </w:pPr>
            <w:r w:rsidRPr="00F316B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30"/>
              <w:shd w:val="clear" w:color="auto" w:fill="auto"/>
              <w:spacing w:line="240" w:lineRule="auto"/>
              <w:ind w:left="132" w:right="132"/>
              <w:rPr>
                <w:b/>
                <w:sz w:val="24"/>
                <w:szCs w:val="24"/>
              </w:rPr>
            </w:pPr>
            <w:r w:rsidRPr="00F316BF">
              <w:rPr>
                <w:b/>
                <w:sz w:val="24"/>
                <w:szCs w:val="24"/>
              </w:rPr>
              <w:t>Оказание ПМП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316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Виды повязок и способы их наложе</w:t>
            </w:r>
            <w:r w:rsidRPr="00F316BF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Виды ран и способы их обработки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Приемы остановки венозного, арте</w:t>
            </w:r>
            <w:r w:rsidRPr="00F316BF">
              <w:rPr>
                <w:sz w:val="24"/>
                <w:szCs w:val="24"/>
              </w:rPr>
              <w:softHyphen/>
              <w:t>риального и капиллярного кровоте</w:t>
            </w:r>
            <w:r w:rsidRPr="00F316BF">
              <w:rPr>
                <w:sz w:val="24"/>
                <w:szCs w:val="24"/>
              </w:rPr>
              <w:softHyphen/>
              <w:t>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Оказание ПМП при переломах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Оказание ПМП при ожогах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Оказание ПМП при шоке, обмороке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Как делать искусственное дыхание и н</w:t>
            </w:r>
            <w:r w:rsidRPr="00F316BF">
              <w:rPr>
                <w:sz w:val="24"/>
                <w:szCs w:val="24"/>
              </w:rPr>
              <w:t>е</w:t>
            </w:r>
            <w:r w:rsidRPr="00F316BF">
              <w:rPr>
                <w:sz w:val="24"/>
                <w:szCs w:val="24"/>
              </w:rPr>
              <w:t>прямой массаж сердца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Как делать искусственное дыхание и н</w:t>
            </w:r>
            <w:r w:rsidRPr="00F316BF">
              <w:rPr>
                <w:sz w:val="24"/>
                <w:szCs w:val="24"/>
              </w:rPr>
              <w:t>е</w:t>
            </w:r>
            <w:r w:rsidRPr="00F316BF">
              <w:rPr>
                <w:sz w:val="24"/>
                <w:szCs w:val="24"/>
              </w:rPr>
              <w:t>прямой массаж сердца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Приемы и способы транспортировки п</w:t>
            </w:r>
            <w:r w:rsidRPr="00F316BF">
              <w:rPr>
                <w:sz w:val="24"/>
                <w:szCs w:val="24"/>
              </w:rPr>
              <w:t>о</w:t>
            </w:r>
            <w:r w:rsidRPr="00F316BF">
              <w:rPr>
                <w:sz w:val="24"/>
                <w:szCs w:val="24"/>
              </w:rPr>
              <w:t>страдавшего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Оказание ПМП при автодорожных прои</w:t>
            </w:r>
            <w:r w:rsidRPr="00F316BF">
              <w:rPr>
                <w:sz w:val="24"/>
                <w:szCs w:val="24"/>
              </w:rPr>
              <w:t>с</w:t>
            </w:r>
            <w:r w:rsidRPr="00F316BF">
              <w:rPr>
                <w:sz w:val="24"/>
                <w:szCs w:val="24"/>
              </w:rPr>
              <w:t>шествиях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1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pStyle w:val="2"/>
              <w:shd w:val="clear" w:color="auto" w:fill="auto"/>
              <w:spacing w:before="0" w:line="240" w:lineRule="auto"/>
              <w:ind w:left="320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2"/>
              <w:shd w:val="clear" w:color="auto" w:fill="auto"/>
              <w:spacing w:before="0" w:line="240" w:lineRule="auto"/>
              <w:ind w:left="132" w:right="132"/>
              <w:rPr>
                <w:sz w:val="24"/>
                <w:szCs w:val="24"/>
              </w:rPr>
            </w:pPr>
            <w:r w:rsidRPr="00F316BF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pStyle w:val="2"/>
              <w:shd w:val="clear" w:color="auto" w:fill="auto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F316BF" w:rsidRPr="003F53B4" w:rsidTr="00F316BF">
        <w:trPr>
          <w:trHeight w:val="35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"/>
              </w:rPr>
            </w:pPr>
            <w:r w:rsidRPr="00F316BF">
              <w:rPr>
                <w:rFonts w:ascii="Times New Roman" w:hAnsi="Times New Roman"/>
                <w:b/>
                <w:sz w:val="24"/>
                <w:szCs w:val="24"/>
                <w:lang w:val="ru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EA104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F316BF" w:rsidRDefault="00F316BF" w:rsidP="00F316B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316BF"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Default="00F316BF" w:rsidP="00F316BF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6BF" w:rsidRPr="003F53B4" w:rsidRDefault="00F316BF" w:rsidP="00F00C9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</w:tbl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F316BF" w:rsidRDefault="00F316BF" w:rsidP="00EA3034">
      <w:pPr>
        <w:spacing w:after="0" w:line="260" w:lineRule="exact"/>
        <w:ind w:left="3080"/>
        <w:rPr>
          <w:rStyle w:val="60"/>
        </w:rPr>
      </w:pPr>
    </w:p>
    <w:p w:rsidR="00EA3034" w:rsidRPr="00F316BF" w:rsidRDefault="00EA3034" w:rsidP="00F316BF">
      <w:pPr>
        <w:spacing w:after="0" w:line="260" w:lineRule="exact"/>
        <w:jc w:val="center"/>
        <w:rPr>
          <w:b/>
          <w:sz w:val="24"/>
          <w:szCs w:val="24"/>
        </w:rPr>
      </w:pPr>
      <w:r w:rsidRPr="00F316BF">
        <w:rPr>
          <w:rStyle w:val="60"/>
          <w:b/>
          <w:sz w:val="24"/>
          <w:szCs w:val="24"/>
          <w:u w:val="none"/>
        </w:rPr>
        <w:lastRenderedPageBreak/>
        <w:t>Требования к уровню подготовки</w:t>
      </w:r>
    </w:p>
    <w:p w:rsidR="00055348" w:rsidRDefault="00EA3034" w:rsidP="00F316BF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После окончания курса обучения учащиеся</w:t>
      </w:r>
      <w:r w:rsidRPr="00F316BF">
        <w:rPr>
          <w:rFonts w:ascii="Times New Roman" w:hAnsi="Times New Roman"/>
          <w:b/>
          <w:bCs/>
          <w:sz w:val="24"/>
          <w:szCs w:val="24"/>
          <w:lang w:val="ru"/>
        </w:rPr>
        <w:t xml:space="preserve"> </w:t>
      </w:r>
    </w:p>
    <w:p w:rsidR="00EA3034" w:rsidRPr="00F316BF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b/>
          <w:bCs/>
          <w:sz w:val="24"/>
          <w:szCs w:val="24"/>
          <w:lang w:val="ru"/>
        </w:rPr>
        <w:t>должны иметь представление: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об истории ГИБДД, автомобилестроения;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о порядке движения транспортных средств;</w:t>
      </w:r>
    </w:p>
    <w:p w:rsidR="00055348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 xml:space="preserve">об основах страхования, </w:t>
      </w:r>
    </w:p>
    <w:p w:rsidR="00EA3034" w:rsidRPr="00F316BF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b/>
          <w:bCs/>
          <w:sz w:val="24"/>
          <w:szCs w:val="24"/>
          <w:lang w:val="ru"/>
        </w:rPr>
        <w:t>должны знать: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основные Правила дорожного движения;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значение дорожных знаков;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правила для пешеходов и водителей;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назначение разметки дорог;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устройство велосипеда;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основные марки автомобилей;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об уголовной и административной ответственности водителей и пешеходов за нарушения ПДД.</w:t>
      </w:r>
    </w:p>
    <w:p w:rsidR="00EA3034" w:rsidRPr="00F316BF" w:rsidRDefault="00EA3034" w:rsidP="000553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"/>
        </w:rPr>
      </w:pPr>
      <w:r w:rsidRPr="00F316BF">
        <w:rPr>
          <w:rFonts w:ascii="Times New Roman" w:hAnsi="Times New Roman"/>
          <w:b/>
          <w:bCs/>
          <w:sz w:val="24"/>
          <w:szCs w:val="24"/>
          <w:lang w:val="ru"/>
        </w:rPr>
        <w:t>должны уметь: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разбирать и собирать простые модели велосипедов;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управлять велосипедом;</w:t>
      </w:r>
    </w:p>
    <w:p w:rsidR="00055348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 xml:space="preserve">оказывать первую медицинскую помощь себе и другим. </w:t>
      </w:r>
    </w:p>
    <w:p w:rsidR="00EA3034" w:rsidRPr="00055348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055348">
        <w:rPr>
          <w:rFonts w:ascii="Times New Roman" w:hAnsi="Times New Roman"/>
          <w:b/>
          <w:bCs/>
          <w:sz w:val="24"/>
          <w:szCs w:val="24"/>
          <w:lang w:val="ru"/>
        </w:rPr>
        <w:t>Оценка эффективности реализации курса:</w:t>
      </w:r>
    </w:p>
    <w:p w:rsidR="00EA3034" w:rsidRPr="00055348" w:rsidRDefault="00EA3034" w:rsidP="00F316B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055348">
        <w:rPr>
          <w:rFonts w:ascii="Times New Roman" w:hAnsi="Times New Roman"/>
          <w:b/>
          <w:sz w:val="24"/>
          <w:szCs w:val="24"/>
          <w:lang w:val="ru"/>
        </w:rPr>
        <w:t>обучающий эффект: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изучение основ безопасного поведения на дороге и выработка практических навыков, необходимых участникам дорожного движения;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формирование умений безопасного поведения в различных дорож</w:t>
      </w:r>
      <w:r w:rsidRPr="00F316BF">
        <w:rPr>
          <w:rFonts w:ascii="Times New Roman" w:hAnsi="Times New Roman"/>
          <w:sz w:val="24"/>
          <w:szCs w:val="24"/>
          <w:lang w:val="ru"/>
        </w:rPr>
        <w:softHyphen/>
        <w:t>но-транспортных ситуациях;</w:t>
      </w:r>
    </w:p>
    <w:p w:rsidR="00EA3034" w:rsidRPr="00055348" w:rsidRDefault="00EA3034" w:rsidP="00F316B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055348">
        <w:rPr>
          <w:rFonts w:ascii="Times New Roman" w:hAnsi="Times New Roman"/>
          <w:b/>
          <w:sz w:val="24"/>
          <w:szCs w:val="24"/>
          <w:lang w:val="ru"/>
        </w:rPr>
        <w:t>воспитательный эффект:</w:t>
      </w:r>
    </w:p>
    <w:p w:rsidR="00055348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055348">
        <w:rPr>
          <w:rFonts w:ascii="Times New Roman" w:hAnsi="Times New Roman"/>
          <w:sz w:val="24"/>
          <w:szCs w:val="24"/>
          <w:lang w:val="ru"/>
        </w:rPr>
        <w:t>воспитание законопослушных участников дорожного движения;</w:t>
      </w:r>
    </w:p>
    <w:p w:rsidR="00EA3034" w:rsidRPr="00055348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055348">
        <w:rPr>
          <w:rFonts w:ascii="Times New Roman" w:hAnsi="Times New Roman"/>
          <w:sz w:val="24"/>
          <w:szCs w:val="24"/>
          <w:lang w:val="ru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формирование навыков культуры безопасной жизнедеятельности как участника дорожного движения;</w:t>
      </w:r>
    </w:p>
    <w:p w:rsidR="00EA3034" w:rsidRPr="00055348" w:rsidRDefault="00EA3034" w:rsidP="00F316B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055348">
        <w:rPr>
          <w:rFonts w:ascii="Times New Roman" w:hAnsi="Times New Roman"/>
          <w:b/>
          <w:sz w:val="24"/>
          <w:szCs w:val="24"/>
          <w:lang w:val="ru"/>
        </w:rPr>
        <w:t>социальный эффект: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профилактика детской безнадзорности и беспризорности, асоциальной дея</w:t>
      </w:r>
      <w:r w:rsidRPr="00F316BF">
        <w:rPr>
          <w:rFonts w:ascii="Times New Roman" w:hAnsi="Times New Roman"/>
          <w:sz w:val="24"/>
          <w:szCs w:val="24"/>
          <w:lang w:val="ru"/>
        </w:rPr>
        <w:softHyphen/>
        <w:t>тельности;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привлечение подростков к пропаганде правил безопасного поведения на улицах и дорогах среди сверстников;</w:t>
      </w:r>
    </w:p>
    <w:p w:rsidR="00EA3034" w:rsidRPr="00055348" w:rsidRDefault="00EA3034" w:rsidP="00F316B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055348">
        <w:rPr>
          <w:rFonts w:ascii="Times New Roman" w:hAnsi="Times New Roman"/>
          <w:b/>
          <w:sz w:val="24"/>
          <w:szCs w:val="24"/>
          <w:lang w:val="ru"/>
        </w:rPr>
        <w:t>оздоровительный эффект: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пропаганда здорового образа жизни;</w:t>
      </w:r>
    </w:p>
    <w:p w:rsidR="00055348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привлечение подростков к занятиям физической культурой, спортом;</w:t>
      </w:r>
    </w:p>
    <w:p w:rsidR="00EA3034" w:rsidRPr="00F316BF" w:rsidRDefault="00EA3034" w:rsidP="00055348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"/>
        </w:rPr>
      </w:pPr>
      <w:r w:rsidRPr="00F316BF">
        <w:rPr>
          <w:rFonts w:ascii="Times New Roman" w:hAnsi="Times New Roman"/>
          <w:sz w:val="24"/>
          <w:szCs w:val="24"/>
          <w:lang w:val="ru"/>
        </w:rPr>
        <w:t>развитие физической выносливости, способности переносить большие физиче</w:t>
      </w:r>
      <w:r w:rsidRPr="00F316BF">
        <w:rPr>
          <w:rFonts w:ascii="Times New Roman" w:hAnsi="Times New Roman"/>
          <w:sz w:val="24"/>
          <w:szCs w:val="24"/>
          <w:lang w:val="ru"/>
        </w:rPr>
        <w:softHyphen/>
        <w:t>ские нагрузки;</w:t>
      </w:r>
    </w:p>
    <w:p w:rsidR="003F53B4" w:rsidRPr="00055348" w:rsidRDefault="00EA3034" w:rsidP="00F316B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055348">
        <w:rPr>
          <w:rFonts w:ascii="Times New Roman" w:hAnsi="Times New Roman"/>
          <w:b/>
          <w:sz w:val="24"/>
          <w:szCs w:val="24"/>
          <w:lang w:val="ru"/>
        </w:rPr>
        <w:t>развивающий эффект:</w:t>
      </w:r>
    </w:p>
    <w:p w:rsidR="00EA3034" w:rsidRPr="00055348" w:rsidRDefault="00EA3034" w:rsidP="00055348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"/>
        </w:rPr>
      </w:pPr>
      <w:r w:rsidRPr="00055348">
        <w:rPr>
          <w:rFonts w:ascii="Times New Roman" w:hAnsi="Times New Roman"/>
          <w:sz w:val="24"/>
          <w:szCs w:val="24"/>
          <w:lang w:val="ru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EA3034" w:rsidRPr="00055348" w:rsidRDefault="00EA3034" w:rsidP="00055348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"/>
        </w:rPr>
      </w:pPr>
      <w:r w:rsidRPr="00055348">
        <w:rPr>
          <w:rFonts w:ascii="Times New Roman" w:hAnsi="Times New Roman"/>
          <w:sz w:val="24"/>
          <w:szCs w:val="24"/>
          <w:lang w:val="ru"/>
        </w:rPr>
        <w:t>расширение и углубление знаний, умений и навыков безопасного поведения на дорогах и улицах;</w:t>
      </w:r>
    </w:p>
    <w:p w:rsidR="00EA3034" w:rsidRPr="00055348" w:rsidRDefault="00EA3034" w:rsidP="00055348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"/>
        </w:rPr>
      </w:pPr>
      <w:r w:rsidRPr="00055348">
        <w:rPr>
          <w:rFonts w:ascii="Times New Roman" w:hAnsi="Times New Roman"/>
          <w:sz w:val="24"/>
          <w:szCs w:val="24"/>
          <w:lang w:val="ru"/>
        </w:rPr>
        <w:t xml:space="preserve">формирование осмысленного </w:t>
      </w:r>
      <w:proofErr w:type="gramStart"/>
      <w:r w:rsidRPr="00055348">
        <w:rPr>
          <w:rFonts w:ascii="Times New Roman" w:hAnsi="Times New Roman"/>
          <w:sz w:val="24"/>
          <w:szCs w:val="24"/>
          <w:lang w:val="ru"/>
        </w:rPr>
        <w:t>понимания необходимости соблюдения основ безопасного поведения</w:t>
      </w:r>
      <w:proofErr w:type="gramEnd"/>
      <w:r w:rsidRPr="00055348">
        <w:rPr>
          <w:rFonts w:ascii="Times New Roman" w:hAnsi="Times New Roman"/>
          <w:sz w:val="24"/>
          <w:szCs w:val="24"/>
          <w:lang w:val="ru"/>
        </w:rPr>
        <w:t xml:space="preserve"> на дорогах, эффективности проводимых практических ме</w:t>
      </w:r>
      <w:r w:rsidRPr="00055348">
        <w:rPr>
          <w:rFonts w:ascii="Times New Roman" w:hAnsi="Times New Roman"/>
          <w:sz w:val="24"/>
          <w:szCs w:val="24"/>
          <w:lang w:val="ru"/>
        </w:rPr>
        <w:softHyphen/>
        <w:t>роприятий.</w:t>
      </w:r>
    </w:p>
    <w:p w:rsidR="00055348" w:rsidRDefault="00055348" w:rsidP="00EA3034">
      <w:pPr>
        <w:ind w:firstLine="426"/>
        <w:jc w:val="center"/>
        <w:rPr>
          <w:rFonts w:ascii="Times New Roman" w:hAnsi="Times New Roman"/>
          <w:b/>
          <w:bCs/>
          <w:sz w:val="24"/>
          <w:szCs w:val="24"/>
          <w:lang w:val="ru"/>
        </w:rPr>
      </w:pPr>
    </w:p>
    <w:p w:rsidR="00055348" w:rsidRDefault="00055348" w:rsidP="00EA3034">
      <w:pPr>
        <w:ind w:firstLine="426"/>
        <w:jc w:val="center"/>
        <w:rPr>
          <w:rFonts w:ascii="Times New Roman" w:hAnsi="Times New Roman"/>
          <w:b/>
          <w:bCs/>
          <w:sz w:val="24"/>
          <w:szCs w:val="24"/>
          <w:lang w:val="ru"/>
        </w:rPr>
      </w:pPr>
    </w:p>
    <w:p w:rsidR="00EA3034" w:rsidRPr="00EA3034" w:rsidRDefault="00EA3034" w:rsidP="00EA3034">
      <w:pPr>
        <w:ind w:firstLine="426"/>
        <w:jc w:val="center"/>
        <w:rPr>
          <w:rFonts w:ascii="Times New Roman" w:hAnsi="Times New Roman"/>
          <w:b/>
          <w:bCs/>
          <w:sz w:val="24"/>
          <w:szCs w:val="24"/>
          <w:lang w:val="ru"/>
        </w:rPr>
      </w:pPr>
      <w:r w:rsidRPr="00EA3034">
        <w:rPr>
          <w:rFonts w:ascii="Times New Roman" w:hAnsi="Times New Roman"/>
          <w:b/>
          <w:bCs/>
          <w:sz w:val="24"/>
          <w:szCs w:val="24"/>
          <w:lang w:val="ru"/>
        </w:rPr>
        <w:lastRenderedPageBreak/>
        <w:t>ЛИТЕРАТУРА</w:t>
      </w:r>
    </w:p>
    <w:p w:rsidR="00EA3034" w:rsidRPr="00EA3034" w:rsidRDefault="00EA3034" w:rsidP="00055348">
      <w:pPr>
        <w:spacing w:after="0"/>
        <w:ind w:firstLine="426"/>
        <w:rPr>
          <w:rFonts w:ascii="Times New Roman" w:hAnsi="Times New Roman"/>
          <w:b/>
          <w:bCs/>
          <w:sz w:val="24"/>
          <w:szCs w:val="24"/>
          <w:lang w:val="ru"/>
        </w:rPr>
      </w:pPr>
      <w:bookmarkStart w:id="5" w:name="bookmark4"/>
      <w:r w:rsidRPr="00EA3034">
        <w:rPr>
          <w:rFonts w:ascii="Times New Roman" w:hAnsi="Times New Roman"/>
          <w:b/>
          <w:bCs/>
          <w:sz w:val="24"/>
          <w:szCs w:val="24"/>
          <w:lang w:val="ru"/>
        </w:rPr>
        <w:t>Для обучающихся:</w:t>
      </w:r>
      <w:bookmarkEnd w:id="5"/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 xml:space="preserve">Бубнов, В., </w:t>
      </w:r>
      <w:proofErr w:type="spellStart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Бубнова</w:t>
      </w:r>
      <w:proofErr w:type="spellEnd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, Н.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Как оказать помощь при автодорожном происшествии. - М. АСТ, 1997.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Правила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дорожного движения. - М.: Славянский дом книги, 2003.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Якупов</w:t>
      </w:r>
      <w:proofErr w:type="spellEnd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, А. М.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Безопасность на уроках и дорогах. 1-11кл. - Тула: Тульский полиграфист, 2000.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sz w:val="24"/>
          <w:szCs w:val="24"/>
          <w:lang w:val="ru"/>
        </w:rPr>
        <w:t xml:space="preserve">А также использованы статьи </w:t>
      </w:r>
      <w:proofErr w:type="gramStart"/>
      <w:r w:rsidRPr="00EA3034">
        <w:rPr>
          <w:rFonts w:ascii="Times New Roman" w:hAnsi="Times New Roman"/>
          <w:sz w:val="24"/>
          <w:szCs w:val="24"/>
          <w:lang w:val="ru"/>
        </w:rPr>
        <w:t>из</w:t>
      </w:r>
      <w:proofErr w:type="gramEnd"/>
      <w:r w:rsidRPr="00EA3034">
        <w:rPr>
          <w:rFonts w:ascii="Times New Roman" w:hAnsi="Times New Roman"/>
          <w:sz w:val="24"/>
          <w:szCs w:val="24"/>
          <w:lang w:val="ru"/>
        </w:rPr>
        <w:t>: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Основы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безопасности жизни // журн. - 1998-2002 </w:t>
      </w:r>
      <w:proofErr w:type="spellStart"/>
      <w:r w:rsidRPr="00EA3034">
        <w:rPr>
          <w:rFonts w:ascii="Times New Roman" w:hAnsi="Times New Roman"/>
          <w:sz w:val="24"/>
          <w:szCs w:val="24"/>
          <w:lang w:val="ru"/>
        </w:rPr>
        <w:t>гт</w:t>
      </w:r>
      <w:proofErr w:type="spellEnd"/>
      <w:r w:rsidRPr="00EA3034">
        <w:rPr>
          <w:rFonts w:ascii="Times New Roman" w:hAnsi="Times New Roman"/>
          <w:sz w:val="24"/>
          <w:szCs w:val="24"/>
          <w:lang w:val="ru"/>
        </w:rPr>
        <w:t>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Основы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безопасности жизнедеятельности // </w:t>
      </w:r>
      <w:proofErr w:type="spellStart"/>
      <w:proofErr w:type="gramStart"/>
      <w:r w:rsidRPr="00EA3034">
        <w:rPr>
          <w:rFonts w:ascii="Times New Roman" w:hAnsi="Times New Roman"/>
          <w:sz w:val="24"/>
          <w:szCs w:val="24"/>
          <w:lang w:val="ru"/>
        </w:rPr>
        <w:t>журн</w:t>
      </w:r>
      <w:proofErr w:type="spellEnd"/>
      <w:proofErr w:type="gramEnd"/>
      <w:r w:rsidRPr="00EA3034">
        <w:rPr>
          <w:rFonts w:ascii="Times New Roman" w:hAnsi="Times New Roman"/>
          <w:sz w:val="24"/>
          <w:szCs w:val="24"/>
          <w:lang w:val="ru"/>
        </w:rPr>
        <w:t>,- 1996- 2000 гг.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Добрая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дорога детства // газ. - 1999-2005 </w:t>
      </w:r>
      <w:proofErr w:type="spellStart"/>
      <w:r w:rsidRPr="00EA3034">
        <w:rPr>
          <w:rFonts w:ascii="Times New Roman" w:hAnsi="Times New Roman"/>
          <w:sz w:val="24"/>
          <w:szCs w:val="24"/>
          <w:lang w:val="ru"/>
        </w:rPr>
        <w:t>гт</w:t>
      </w:r>
      <w:proofErr w:type="spellEnd"/>
      <w:r w:rsidRPr="00EA3034">
        <w:rPr>
          <w:rFonts w:ascii="Times New Roman" w:hAnsi="Times New Roman"/>
          <w:sz w:val="24"/>
          <w:szCs w:val="24"/>
          <w:lang w:val="ru"/>
        </w:rPr>
        <w:t>.</w:t>
      </w:r>
    </w:p>
    <w:p w:rsidR="00EA3034" w:rsidRPr="00EA3034" w:rsidRDefault="00EA3034" w:rsidP="00055348">
      <w:pPr>
        <w:ind w:firstLine="426"/>
        <w:jc w:val="both"/>
        <w:rPr>
          <w:rFonts w:ascii="Times New Roman" w:hAnsi="Times New Roman"/>
          <w:b/>
          <w:bCs/>
          <w:sz w:val="24"/>
          <w:szCs w:val="24"/>
          <w:lang w:val="ru"/>
        </w:rPr>
      </w:pPr>
      <w:bookmarkStart w:id="6" w:name="bookmark5"/>
      <w:r w:rsidRPr="00EA3034">
        <w:rPr>
          <w:rFonts w:ascii="Times New Roman" w:hAnsi="Times New Roman"/>
          <w:b/>
          <w:bCs/>
          <w:sz w:val="24"/>
          <w:szCs w:val="24"/>
          <w:lang w:val="ru"/>
        </w:rPr>
        <w:t>Для педагога:</w:t>
      </w:r>
      <w:bookmarkEnd w:id="6"/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Алексеев, Ю. Г</w:t>
      </w:r>
      <w:r w:rsidRPr="00EA3034">
        <w:rPr>
          <w:rFonts w:ascii="Times New Roman" w:hAnsi="Times New Roman"/>
          <w:sz w:val="24"/>
          <w:szCs w:val="24"/>
          <w:lang w:val="ru"/>
        </w:rPr>
        <w:t>' Люди и автомобили. - М., 1990.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 xml:space="preserve">Бубнов, </w:t>
      </w:r>
      <w:proofErr w:type="spellStart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ВБубнова</w:t>
      </w:r>
      <w:proofErr w:type="spellEnd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, Н.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Как оказать помощь при автодорожном происшествии. 9-11кл.-М.: АСТ, 1997.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Гоманчук</w:t>
      </w:r>
      <w:proofErr w:type="spellEnd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, А.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И. ПМП при травмах и несчастных случаях. — Волгоград, 2000. </w:t>
      </w: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Гордиенко,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М</w:t>
      </w: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 xml:space="preserve"> П., Смирнов, Л.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М От повозки до автомобиля. - Алма-Ата, 1990. </w:t>
      </w:r>
      <w:proofErr w:type="spellStart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Емельянчик</w:t>
      </w:r>
      <w:proofErr w:type="spellEnd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 xml:space="preserve">, В. </w:t>
      </w:r>
      <w:proofErr w:type="gramStart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К</w:t>
      </w:r>
      <w:proofErr w:type="gramEnd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, Капитонова, М. Е.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Ваши шансы избежать беды.- СПб.: К</w:t>
      </w:r>
      <w:proofErr w:type="gramStart"/>
      <w:r w:rsidRPr="00EA3034">
        <w:rPr>
          <w:rFonts w:ascii="Times New Roman" w:hAnsi="Times New Roman"/>
          <w:sz w:val="24"/>
          <w:szCs w:val="24"/>
          <w:lang w:val="ru"/>
        </w:rPr>
        <w:t>А-</w:t>
      </w:r>
      <w:proofErr w:type="gramEnd"/>
      <w:r w:rsidRPr="00EA3034">
        <w:rPr>
          <w:rFonts w:ascii="Times New Roman" w:hAnsi="Times New Roman"/>
          <w:sz w:val="24"/>
          <w:szCs w:val="24"/>
          <w:lang w:val="ru"/>
        </w:rPr>
        <w:t xml:space="preserve"> Р0у2002.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Иерусалимский, А.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//Автомобиль. - 1992. - № 7.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Исаев, А.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С. От </w:t>
      </w:r>
      <w:proofErr w:type="spellStart"/>
      <w:r w:rsidRPr="00EA3034">
        <w:rPr>
          <w:rFonts w:ascii="Times New Roman" w:hAnsi="Times New Roman"/>
          <w:sz w:val="24"/>
          <w:szCs w:val="24"/>
          <w:lang w:val="ru"/>
        </w:rPr>
        <w:t>самобеглой</w:t>
      </w:r>
      <w:proofErr w:type="spellEnd"/>
      <w:r w:rsidRPr="00EA3034">
        <w:rPr>
          <w:rFonts w:ascii="Times New Roman" w:hAnsi="Times New Roman"/>
          <w:sz w:val="24"/>
          <w:szCs w:val="24"/>
          <w:lang w:val="ru"/>
        </w:rPr>
        <w:t xml:space="preserve"> коляски до ЗИЛ-1 И. - М., 1961.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 xml:space="preserve">Кузнецов, М. И., </w:t>
      </w:r>
      <w:proofErr w:type="spellStart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Латчук</w:t>
      </w:r>
      <w:proofErr w:type="spellEnd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, В. И, Мишин, Б. И.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Личная безопасность школьника. - М. </w:t>
      </w:r>
      <w:proofErr w:type="spellStart"/>
      <w:r w:rsidRPr="00EA3034">
        <w:rPr>
          <w:rFonts w:ascii="Times New Roman" w:hAnsi="Times New Roman"/>
          <w:sz w:val="24"/>
          <w:szCs w:val="24"/>
          <w:lang w:val="ru"/>
        </w:rPr>
        <w:t>НЦЭнас</w:t>
      </w:r>
      <w:proofErr w:type="spellEnd"/>
      <w:r w:rsidRPr="00EA3034">
        <w:rPr>
          <w:rFonts w:ascii="Times New Roman" w:hAnsi="Times New Roman"/>
          <w:sz w:val="24"/>
          <w:szCs w:val="24"/>
          <w:lang w:val="ru"/>
        </w:rPr>
        <w:t>, 2001.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Куприн, Е., Рубец, А.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Российскому автомобильному транспорту - 100 лет. </w:t>
      </w: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Основы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личной безопасности. - Волгоград: Перемена, 1996. </w:t>
      </w: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Правила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дорожного движения. - М.: Славянский дом книги, 2003. </w:t>
      </w:r>
      <w:proofErr w:type="spellStart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Цвилюк</w:t>
      </w:r>
      <w:proofErr w:type="spellEnd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, Г. Е.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Азы личной безопасности. - М.: Просвещение, 1997. </w:t>
      </w:r>
      <w:proofErr w:type="spellStart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Эгель</w:t>
      </w:r>
      <w:proofErr w:type="spellEnd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,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С. Словарь дорожных знаков. - М.; ЭКСМО, 2003.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Яковлев, Н. А.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Развитие отечественной автомобильной техники.- Ч. 1.- М., 1955. </w:t>
      </w:r>
      <w:proofErr w:type="spellStart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Якупов</w:t>
      </w:r>
      <w:proofErr w:type="spellEnd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, А. М.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Безопасность на улицах и дорогах: иллюстрированный материал к урокам. - Тула: Тульский полиграфист, 2000.</w:t>
      </w:r>
    </w:p>
    <w:p w:rsidR="00EA3034" w:rsidRPr="00EA3034" w:rsidRDefault="00EA3034" w:rsidP="00055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proofErr w:type="spellStart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Якупов</w:t>
      </w:r>
      <w:proofErr w:type="spellEnd"/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, А. М., Загребин, Б. А. и др.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Сборник задач по основам безопасности дорож</w:t>
      </w:r>
      <w:r w:rsidRPr="00EA3034">
        <w:rPr>
          <w:rFonts w:ascii="Times New Roman" w:hAnsi="Times New Roman"/>
          <w:sz w:val="24"/>
          <w:szCs w:val="24"/>
          <w:lang w:val="ru"/>
        </w:rPr>
        <w:softHyphen/>
        <w:t xml:space="preserve">ного движения. 4—9 </w:t>
      </w:r>
      <w:proofErr w:type="spellStart"/>
      <w:r w:rsidRPr="00EA3034">
        <w:rPr>
          <w:rFonts w:ascii="Times New Roman" w:hAnsi="Times New Roman"/>
          <w:sz w:val="24"/>
          <w:szCs w:val="24"/>
          <w:lang w:val="ru"/>
        </w:rPr>
        <w:t>кл</w:t>
      </w:r>
      <w:proofErr w:type="spellEnd"/>
      <w:r w:rsidRPr="00EA3034">
        <w:rPr>
          <w:rFonts w:ascii="Times New Roman" w:hAnsi="Times New Roman"/>
          <w:sz w:val="24"/>
          <w:szCs w:val="24"/>
          <w:lang w:val="ru"/>
        </w:rPr>
        <w:t xml:space="preserve">. - Тула: Тульский полиграфист, 2000. А также использованы статьи </w:t>
      </w:r>
      <w:proofErr w:type="gramStart"/>
      <w:r w:rsidRPr="00EA3034">
        <w:rPr>
          <w:rFonts w:ascii="Times New Roman" w:hAnsi="Times New Roman"/>
          <w:sz w:val="24"/>
          <w:szCs w:val="24"/>
          <w:lang w:val="ru"/>
        </w:rPr>
        <w:t>из</w:t>
      </w:r>
      <w:proofErr w:type="gramEnd"/>
      <w:r w:rsidRPr="00EA3034">
        <w:rPr>
          <w:rFonts w:ascii="Times New Roman" w:hAnsi="Times New Roman"/>
          <w:sz w:val="24"/>
          <w:szCs w:val="24"/>
          <w:lang w:val="ru"/>
        </w:rPr>
        <w:t xml:space="preserve">: </w:t>
      </w: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Основы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безопасности жизни // журн. - 1998-2002 гг. </w:t>
      </w: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Основы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безопасности жизнедеятельности // журн.- 1996— 2000 гг. </w:t>
      </w:r>
      <w:r w:rsidRPr="00EA3034">
        <w:rPr>
          <w:rFonts w:ascii="Times New Roman" w:hAnsi="Times New Roman"/>
          <w:i/>
          <w:iCs/>
          <w:sz w:val="24"/>
          <w:szCs w:val="24"/>
          <w:lang w:val="ru"/>
        </w:rPr>
        <w:t>Автомобильный</w:t>
      </w:r>
      <w:r w:rsidRPr="00EA3034">
        <w:rPr>
          <w:rFonts w:ascii="Times New Roman" w:hAnsi="Times New Roman"/>
          <w:sz w:val="24"/>
          <w:szCs w:val="24"/>
          <w:lang w:val="ru"/>
        </w:rPr>
        <w:t xml:space="preserve"> транспорт. - М.: 1996, № 10.</w:t>
      </w:r>
    </w:p>
    <w:p w:rsidR="00EA3034" w:rsidRPr="00EA3034" w:rsidRDefault="00EA3034" w:rsidP="00EA3034">
      <w:pPr>
        <w:ind w:firstLine="426"/>
        <w:jc w:val="center"/>
        <w:rPr>
          <w:rFonts w:ascii="Times New Roman" w:hAnsi="Times New Roman"/>
          <w:sz w:val="24"/>
          <w:szCs w:val="24"/>
          <w:lang w:val="ru"/>
        </w:rPr>
      </w:pPr>
    </w:p>
    <w:sectPr w:rsidR="00EA3034" w:rsidRPr="00EA3034" w:rsidSect="0005534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8EA"/>
    <w:multiLevelType w:val="multilevel"/>
    <w:tmpl w:val="DE60C9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77B09"/>
    <w:multiLevelType w:val="multilevel"/>
    <w:tmpl w:val="9F5AC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162FE"/>
    <w:multiLevelType w:val="multilevel"/>
    <w:tmpl w:val="ED965C1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ED63BB"/>
    <w:multiLevelType w:val="multilevel"/>
    <w:tmpl w:val="810882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A686E"/>
    <w:multiLevelType w:val="multilevel"/>
    <w:tmpl w:val="02D85FC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747C18"/>
    <w:multiLevelType w:val="multilevel"/>
    <w:tmpl w:val="EE20E6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273EDB"/>
    <w:multiLevelType w:val="hybridMultilevel"/>
    <w:tmpl w:val="20188678"/>
    <w:lvl w:ilvl="0" w:tplc="E3388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1CF6AB2"/>
    <w:multiLevelType w:val="hybridMultilevel"/>
    <w:tmpl w:val="FE0CC992"/>
    <w:lvl w:ilvl="0" w:tplc="E3388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74B500A"/>
    <w:multiLevelType w:val="multilevel"/>
    <w:tmpl w:val="8E2256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89245A"/>
    <w:multiLevelType w:val="multilevel"/>
    <w:tmpl w:val="9358351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1C"/>
    <w:rsid w:val="00055348"/>
    <w:rsid w:val="003F53B4"/>
    <w:rsid w:val="00480020"/>
    <w:rsid w:val="0060531C"/>
    <w:rsid w:val="00670BB4"/>
    <w:rsid w:val="00D858CD"/>
    <w:rsid w:val="00DF6864"/>
    <w:rsid w:val="00EA3034"/>
    <w:rsid w:val="00F00C9C"/>
    <w:rsid w:val="00F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F53B4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3F53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F53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3F53B4"/>
    <w:rPr>
      <w:rFonts w:ascii="Times New Roman" w:eastAsia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3"/>
    <w:rsid w:val="003F53B4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F53B4"/>
    <w:pPr>
      <w:shd w:val="clear" w:color="auto" w:fill="FFFFFF"/>
      <w:spacing w:after="180" w:line="0" w:lineRule="atLeast"/>
      <w:outlineLvl w:val="0"/>
    </w:pPr>
    <w:rPr>
      <w:rFonts w:ascii="Times New Roman" w:hAnsi="Times New Roman"/>
      <w:spacing w:val="1"/>
      <w:sz w:val="26"/>
      <w:szCs w:val="26"/>
      <w:lang w:eastAsia="en-US"/>
    </w:rPr>
  </w:style>
  <w:style w:type="paragraph" w:customStyle="1" w:styleId="2">
    <w:name w:val="Основной текст2"/>
    <w:basedOn w:val="a"/>
    <w:link w:val="a3"/>
    <w:rsid w:val="003F53B4"/>
    <w:pPr>
      <w:shd w:val="clear" w:color="auto" w:fill="FFFFFF"/>
      <w:spacing w:before="180" w:after="0" w:line="371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3F53B4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3F53B4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F53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53B4"/>
    <w:pPr>
      <w:shd w:val="clear" w:color="auto" w:fill="FFFFFF"/>
      <w:spacing w:after="0" w:line="371" w:lineRule="exact"/>
      <w:jc w:val="both"/>
    </w:pPr>
    <w:rPr>
      <w:rFonts w:ascii="Times New Roman" w:hAnsi="Times New Roman"/>
      <w:spacing w:val="1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F53B4"/>
    <w:pPr>
      <w:shd w:val="clear" w:color="auto" w:fill="FFFFFF"/>
      <w:spacing w:after="0" w:line="0" w:lineRule="atLeast"/>
    </w:pPr>
    <w:rPr>
      <w:rFonts w:ascii="Times New Roman" w:hAnsi="Times New Roman"/>
      <w:sz w:val="12"/>
      <w:szCs w:val="12"/>
      <w:lang w:eastAsia="en-US"/>
    </w:rPr>
  </w:style>
  <w:style w:type="character" w:customStyle="1" w:styleId="a6">
    <w:name w:val="Подпись к таблице_"/>
    <w:basedOn w:val="a0"/>
    <w:link w:val="a7"/>
    <w:rsid w:val="003F53B4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F53B4"/>
    <w:pPr>
      <w:shd w:val="clear" w:color="auto" w:fill="FFFFFF"/>
      <w:spacing w:after="0" w:line="0" w:lineRule="atLeast"/>
    </w:pPr>
    <w:rPr>
      <w:rFonts w:ascii="Times New Roman" w:hAnsi="Times New Roman"/>
      <w:spacing w:val="1"/>
      <w:sz w:val="26"/>
      <w:szCs w:val="26"/>
      <w:lang w:eastAsia="en-US"/>
    </w:rPr>
  </w:style>
  <w:style w:type="character" w:customStyle="1" w:styleId="6">
    <w:name w:val="Основной текст (6)_"/>
    <w:basedOn w:val="a0"/>
    <w:rsid w:val="003F5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60">
    <w:name w:val="Основной текст (6)"/>
    <w:basedOn w:val="6"/>
    <w:rsid w:val="003F5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single"/>
    </w:rPr>
  </w:style>
  <w:style w:type="character" w:customStyle="1" w:styleId="7">
    <w:name w:val="Основной текст (7)_"/>
    <w:basedOn w:val="a0"/>
    <w:link w:val="70"/>
    <w:rsid w:val="003F53B4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7215pt-1pt">
    <w:name w:val="Основной текст (7) + 21;5 pt;Полужирный;Не курсив;Интервал -1 pt"/>
    <w:basedOn w:val="7"/>
    <w:rsid w:val="003F53B4"/>
    <w:rPr>
      <w:rFonts w:ascii="Times New Roman" w:eastAsia="Times New Roman" w:hAnsi="Times New Roman" w:cs="Times New Roman"/>
      <w:b/>
      <w:bCs/>
      <w:i/>
      <w:iCs/>
      <w:spacing w:val="-15"/>
      <w:sz w:val="41"/>
      <w:szCs w:val="41"/>
      <w:shd w:val="clear" w:color="auto" w:fill="FFFFFF"/>
    </w:rPr>
  </w:style>
  <w:style w:type="character" w:customStyle="1" w:styleId="73pt">
    <w:name w:val="Основной текст (7) + Интервал 3 pt"/>
    <w:basedOn w:val="7"/>
    <w:rsid w:val="003F53B4"/>
    <w:rPr>
      <w:rFonts w:ascii="Times New Roman" w:eastAsia="Times New Roman" w:hAnsi="Times New Roman" w:cs="Times New Roman"/>
      <w:spacing w:val="54"/>
      <w:sz w:val="26"/>
      <w:szCs w:val="26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F53B4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7-1pt">
    <w:name w:val="Основной текст (7) + Интервал -1 pt"/>
    <w:basedOn w:val="7"/>
    <w:rsid w:val="003F53B4"/>
    <w:rPr>
      <w:rFonts w:ascii="Times New Roman" w:eastAsia="Times New Roman" w:hAnsi="Times New Roman" w:cs="Times New Roman"/>
      <w:spacing w:val="-28"/>
      <w:sz w:val="26"/>
      <w:szCs w:val="26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3F53B4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F53B4"/>
    <w:rPr>
      <w:rFonts w:ascii="CordiaUPC" w:eastAsia="CordiaUPC" w:hAnsi="CordiaUPC" w:cs="CordiaUPC"/>
      <w:spacing w:val="27"/>
      <w:sz w:val="29"/>
      <w:szCs w:val="29"/>
      <w:shd w:val="clear" w:color="auto" w:fill="FFFFFF"/>
    </w:rPr>
  </w:style>
  <w:style w:type="character" w:customStyle="1" w:styleId="11TimesNewRoman9pt0pt">
    <w:name w:val="Основной текст (11) + Times New Roman;9 pt;Не курсив;Интервал 0 pt"/>
    <w:basedOn w:val="11"/>
    <w:rsid w:val="003F53B4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F53B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F53B4"/>
    <w:rPr>
      <w:rFonts w:ascii="Times New Roman" w:eastAsia="Times New Roman" w:hAnsi="Times New Roman" w:cs="Times New Roman"/>
      <w:spacing w:val="-15"/>
      <w:sz w:val="41"/>
      <w:szCs w:val="4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F53B4"/>
    <w:pPr>
      <w:shd w:val="clear" w:color="auto" w:fill="FFFFFF"/>
      <w:spacing w:after="0" w:line="0" w:lineRule="atLeast"/>
    </w:pPr>
    <w:rPr>
      <w:rFonts w:ascii="Times New Roman" w:hAnsi="Times New Roman"/>
      <w:spacing w:val="-5"/>
      <w:sz w:val="26"/>
      <w:szCs w:val="26"/>
      <w:lang w:eastAsia="en-US"/>
    </w:rPr>
  </w:style>
  <w:style w:type="paragraph" w:customStyle="1" w:styleId="140">
    <w:name w:val="Основной текст (14)"/>
    <w:basedOn w:val="a"/>
    <w:link w:val="14"/>
    <w:rsid w:val="003F53B4"/>
    <w:pPr>
      <w:shd w:val="clear" w:color="auto" w:fill="FFFFFF"/>
      <w:spacing w:after="0" w:line="0" w:lineRule="atLeast"/>
    </w:pPr>
    <w:rPr>
      <w:rFonts w:ascii="Times New Roman" w:hAnsi="Times New Roman"/>
      <w:sz w:val="56"/>
      <w:szCs w:val="56"/>
      <w:lang w:eastAsia="en-US"/>
    </w:rPr>
  </w:style>
  <w:style w:type="paragraph" w:customStyle="1" w:styleId="110">
    <w:name w:val="Основной текст (11)"/>
    <w:basedOn w:val="a"/>
    <w:link w:val="11"/>
    <w:rsid w:val="003F53B4"/>
    <w:pPr>
      <w:shd w:val="clear" w:color="auto" w:fill="FFFFFF"/>
      <w:spacing w:after="0" w:line="0" w:lineRule="atLeast"/>
    </w:pPr>
    <w:rPr>
      <w:rFonts w:ascii="CordiaUPC" w:eastAsia="CordiaUPC" w:hAnsi="CordiaUPC" w:cs="CordiaUPC"/>
      <w:spacing w:val="27"/>
      <w:sz w:val="29"/>
      <w:szCs w:val="29"/>
      <w:lang w:eastAsia="en-US"/>
    </w:rPr>
  </w:style>
  <w:style w:type="paragraph" w:customStyle="1" w:styleId="120">
    <w:name w:val="Основной текст (12)"/>
    <w:basedOn w:val="a"/>
    <w:link w:val="12"/>
    <w:rsid w:val="003F53B4"/>
    <w:pPr>
      <w:shd w:val="clear" w:color="auto" w:fill="FFFFFF"/>
      <w:spacing w:after="0" w:line="0" w:lineRule="atLeast"/>
    </w:pPr>
    <w:rPr>
      <w:rFonts w:ascii="Times New Roman" w:hAnsi="Times New Roman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F53B4"/>
    <w:pPr>
      <w:shd w:val="clear" w:color="auto" w:fill="FFFFFF"/>
      <w:spacing w:after="0" w:line="0" w:lineRule="atLeast"/>
    </w:pPr>
    <w:rPr>
      <w:rFonts w:ascii="Times New Roman" w:hAnsi="Times New Roman"/>
      <w:spacing w:val="-15"/>
      <w:sz w:val="41"/>
      <w:szCs w:val="41"/>
      <w:lang w:eastAsia="en-US"/>
    </w:rPr>
  </w:style>
  <w:style w:type="paragraph" w:styleId="a8">
    <w:name w:val="List Paragraph"/>
    <w:basedOn w:val="a"/>
    <w:uiPriority w:val="34"/>
    <w:qFormat/>
    <w:rsid w:val="00055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F53B4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3F53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F53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3F53B4"/>
    <w:rPr>
      <w:rFonts w:ascii="Times New Roman" w:eastAsia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3"/>
    <w:rsid w:val="003F53B4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F53B4"/>
    <w:pPr>
      <w:shd w:val="clear" w:color="auto" w:fill="FFFFFF"/>
      <w:spacing w:after="180" w:line="0" w:lineRule="atLeast"/>
      <w:outlineLvl w:val="0"/>
    </w:pPr>
    <w:rPr>
      <w:rFonts w:ascii="Times New Roman" w:hAnsi="Times New Roman"/>
      <w:spacing w:val="1"/>
      <w:sz w:val="26"/>
      <w:szCs w:val="26"/>
      <w:lang w:eastAsia="en-US"/>
    </w:rPr>
  </w:style>
  <w:style w:type="paragraph" w:customStyle="1" w:styleId="2">
    <w:name w:val="Основной текст2"/>
    <w:basedOn w:val="a"/>
    <w:link w:val="a3"/>
    <w:rsid w:val="003F53B4"/>
    <w:pPr>
      <w:shd w:val="clear" w:color="auto" w:fill="FFFFFF"/>
      <w:spacing w:before="180" w:after="0" w:line="371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3F53B4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3F53B4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F53B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53B4"/>
    <w:pPr>
      <w:shd w:val="clear" w:color="auto" w:fill="FFFFFF"/>
      <w:spacing w:after="0" w:line="371" w:lineRule="exact"/>
      <w:jc w:val="both"/>
    </w:pPr>
    <w:rPr>
      <w:rFonts w:ascii="Times New Roman" w:hAnsi="Times New Roman"/>
      <w:spacing w:val="1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F53B4"/>
    <w:pPr>
      <w:shd w:val="clear" w:color="auto" w:fill="FFFFFF"/>
      <w:spacing w:after="0" w:line="0" w:lineRule="atLeast"/>
    </w:pPr>
    <w:rPr>
      <w:rFonts w:ascii="Times New Roman" w:hAnsi="Times New Roman"/>
      <w:sz w:val="12"/>
      <w:szCs w:val="12"/>
      <w:lang w:eastAsia="en-US"/>
    </w:rPr>
  </w:style>
  <w:style w:type="character" w:customStyle="1" w:styleId="a6">
    <w:name w:val="Подпись к таблице_"/>
    <w:basedOn w:val="a0"/>
    <w:link w:val="a7"/>
    <w:rsid w:val="003F53B4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F53B4"/>
    <w:pPr>
      <w:shd w:val="clear" w:color="auto" w:fill="FFFFFF"/>
      <w:spacing w:after="0" w:line="0" w:lineRule="atLeast"/>
    </w:pPr>
    <w:rPr>
      <w:rFonts w:ascii="Times New Roman" w:hAnsi="Times New Roman"/>
      <w:spacing w:val="1"/>
      <w:sz w:val="26"/>
      <w:szCs w:val="26"/>
      <w:lang w:eastAsia="en-US"/>
    </w:rPr>
  </w:style>
  <w:style w:type="character" w:customStyle="1" w:styleId="6">
    <w:name w:val="Основной текст (6)_"/>
    <w:basedOn w:val="a0"/>
    <w:rsid w:val="003F5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60">
    <w:name w:val="Основной текст (6)"/>
    <w:basedOn w:val="6"/>
    <w:rsid w:val="003F5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single"/>
    </w:rPr>
  </w:style>
  <w:style w:type="character" w:customStyle="1" w:styleId="7">
    <w:name w:val="Основной текст (7)_"/>
    <w:basedOn w:val="a0"/>
    <w:link w:val="70"/>
    <w:rsid w:val="003F53B4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7215pt-1pt">
    <w:name w:val="Основной текст (7) + 21;5 pt;Полужирный;Не курсив;Интервал -1 pt"/>
    <w:basedOn w:val="7"/>
    <w:rsid w:val="003F53B4"/>
    <w:rPr>
      <w:rFonts w:ascii="Times New Roman" w:eastAsia="Times New Roman" w:hAnsi="Times New Roman" w:cs="Times New Roman"/>
      <w:b/>
      <w:bCs/>
      <w:i/>
      <w:iCs/>
      <w:spacing w:val="-15"/>
      <w:sz w:val="41"/>
      <w:szCs w:val="41"/>
      <w:shd w:val="clear" w:color="auto" w:fill="FFFFFF"/>
    </w:rPr>
  </w:style>
  <w:style w:type="character" w:customStyle="1" w:styleId="73pt">
    <w:name w:val="Основной текст (7) + Интервал 3 pt"/>
    <w:basedOn w:val="7"/>
    <w:rsid w:val="003F53B4"/>
    <w:rPr>
      <w:rFonts w:ascii="Times New Roman" w:eastAsia="Times New Roman" w:hAnsi="Times New Roman" w:cs="Times New Roman"/>
      <w:spacing w:val="54"/>
      <w:sz w:val="26"/>
      <w:szCs w:val="26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F53B4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7-1pt">
    <w:name w:val="Основной текст (7) + Интервал -1 pt"/>
    <w:basedOn w:val="7"/>
    <w:rsid w:val="003F53B4"/>
    <w:rPr>
      <w:rFonts w:ascii="Times New Roman" w:eastAsia="Times New Roman" w:hAnsi="Times New Roman" w:cs="Times New Roman"/>
      <w:spacing w:val="-28"/>
      <w:sz w:val="26"/>
      <w:szCs w:val="26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3F53B4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F53B4"/>
    <w:rPr>
      <w:rFonts w:ascii="CordiaUPC" w:eastAsia="CordiaUPC" w:hAnsi="CordiaUPC" w:cs="CordiaUPC"/>
      <w:spacing w:val="27"/>
      <w:sz w:val="29"/>
      <w:szCs w:val="29"/>
      <w:shd w:val="clear" w:color="auto" w:fill="FFFFFF"/>
    </w:rPr>
  </w:style>
  <w:style w:type="character" w:customStyle="1" w:styleId="11TimesNewRoman9pt0pt">
    <w:name w:val="Основной текст (11) + Times New Roman;9 pt;Не курсив;Интервал 0 pt"/>
    <w:basedOn w:val="11"/>
    <w:rsid w:val="003F53B4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F53B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F53B4"/>
    <w:rPr>
      <w:rFonts w:ascii="Times New Roman" w:eastAsia="Times New Roman" w:hAnsi="Times New Roman" w:cs="Times New Roman"/>
      <w:spacing w:val="-15"/>
      <w:sz w:val="41"/>
      <w:szCs w:val="4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F53B4"/>
    <w:pPr>
      <w:shd w:val="clear" w:color="auto" w:fill="FFFFFF"/>
      <w:spacing w:after="0" w:line="0" w:lineRule="atLeast"/>
    </w:pPr>
    <w:rPr>
      <w:rFonts w:ascii="Times New Roman" w:hAnsi="Times New Roman"/>
      <w:spacing w:val="-5"/>
      <w:sz w:val="26"/>
      <w:szCs w:val="26"/>
      <w:lang w:eastAsia="en-US"/>
    </w:rPr>
  </w:style>
  <w:style w:type="paragraph" w:customStyle="1" w:styleId="140">
    <w:name w:val="Основной текст (14)"/>
    <w:basedOn w:val="a"/>
    <w:link w:val="14"/>
    <w:rsid w:val="003F53B4"/>
    <w:pPr>
      <w:shd w:val="clear" w:color="auto" w:fill="FFFFFF"/>
      <w:spacing w:after="0" w:line="0" w:lineRule="atLeast"/>
    </w:pPr>
    <w:rPr>
      <w:rFonts w:ascii="Times New Roman" w:hAnsi="Times New Roman"/>
      <w:sz w:val="56"/>
      <w:szCs w:val="56"/>
      <w:lang w:eastAsia="en-US"/>
    </w:rPr>
  </w:style>
  <w:style w:type="paragraph" w:customStyle="1" w:styleId="110">
    <w:name w:val="Основной текст (11)"/>
    <w:basedOn w:val="a"/>
    <w:link w:val="11"/>
    <w:rsid w:val="003F53B4"/>
    <w:pPr>
      <w:shd w:val="clear" w:color="auto" w:fill="FFFFFF"/>
      <w:spacing w:after="0" w:line="0" w:lineRule="atLeast"/>
    </w:pPr>
    <w:rPr>
      <w:rFonts w:ascii="CordiaUPC" w:eastAsia="CordiaUPC" w:hAnsi="CordiaUPC" w:cs="CordiaUPC"/>
      <w:spacing w:val="27"/>
      <w:sz w:val="29"/>
      <w:szCs w:val="29"/>
      <w:lang w:eastAsia="en-US"/>
    </w:rPr>
  </w:style>
  <w:style w:type="paragraph" w:customStyle="1" w:styleId="120">
    <w:name w:val="Основной текст (12)"/>
    <w:basedOn w:val="a"/>
    <w:link w:val="12"/>
    <w:rsid w:val="003F53B4"/>
    <w:pPr>
      <w:shd w:val="clear" w:color="auto" w:fill="FFFFFF"/>
      <w:spacing w:after="0" w:line="0" w:lineRule="atLeast"/>
    </w:pPr>
    <w:rPr>
      <w:rFonts w:ascii="Times New Roman" w:hAnsi="Times New Roman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F53B4"/>
    <w:pPr>
      <w:shd w:val="clear" w:color="auto" w:fill="FFFFFF"/>
      <w:spacing w:after="0" w:line="0" w:lineRule="atLeast"/>
    </w:pPr>
    <w:rPr>
      <w:rFonts w:ascii="Times New Roman" w:hAnsi="Times New Roman"/>
      <w:spacing w:val="-15"/>
      <w:sz w:val="41"/>
      <w:szCs w:val="41"/>
      <w:lang w:eastAsia="en-US"/>
    </w:rPr>
  </w:style>
  <w:style w:type="paragraph" w:styleId="a8">
    <w:name w:val="List Paragraph"/>
    <w:basedOn w:val="a"/>
    <w:uiPriority w:val="34"/>
    <w:qFormat/>
    <w:rsid w:val="0005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Людмилка и Ко</dc:creator>
  <cp:keywords/>
  <dc:description/>
  <cp:lastModifiedBy>Людмилка и Ко</cp:lastModifiedBy>
  <cp:revision>5</cp:revision>
  <dcterms:created xsi:type="dcterms:W3CDTF">2012-06-24T06:23:00Z</dcterms:created>
  <dcterms:modified xsi:type="dcterms:W3CDTF">2012-06-24T19:43:00Z</dcterms:modified>
</cp:coreProperties>
</file>