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F1" w:rsidRDefault="00670DF1" w:rsidP="00670DF1">
      <w:pP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</w:t>
      </w:r>
    </w:p>
    <w:p w:rsidR="00670DF1" w:rsidRDefault="00670DF1" w:rsidP="00670DF1">
      <w:pPr>
        <w:jc w:val="center"/>
        <w:rPr>
          <w:sz w:val="28"/>
        </w:rPr>
      </w:pPr>
      <w:r>
        <w:rPr>
          <w:sz w:val="28"/>
        </w:rPr>
        <w:t>Свердловской области</w:t>
      </w:r>
    </w:p>
    <w:p w:rsidR="00670DF1" w:rsidRDefault="00670DF1" w:rsidP="00670DF1">
      <w:pPr>
        <w:jc w:val="center"/>
        <w:rPr>
          <w:sz w:val="28"/>
        </w:rPr>
      </w:pPr>
      <w:r>
        <w:rPr>
          <w:sz w:val="28"/>
        </w:rPr>
        <w:t xml:space="preserve">ГОУ СПО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«Уральский колледж технологий и предпринимательства»</w:t>
      </w: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rPr>
          <w:sz w:val="28"/>
        </w:rPr>
      </w:pPr>
    </w:p>
    <w:p w:rsidR="00670DF1" w:rsidRDefault="00670DF1" w:rsidP="00670DF1">
      <w:pPr>
        <w:pStyle w:val="1"/>
        <w:jc w:val="center"/>
        <w:rPr>
          <w:iCs/>
        </w:rPr>
      </w:pPr>
      <w:r>
        <w:rPr>
          <w:iCs/>
        </w:rPr>
        <w:t>ПРОГРАММА</w:t>
      </w:r>
    </w:p>
    <w:p w:rsidR="00670DF1" w:rsidRDefault="00670DF1" w:rsidP="00670D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промежуточной аттестации  студентов</w:t>
      </w:r>
    </w:p>
    <w:p w:rsidR="00670DF1" w:rsidRDefault="00670DF1" w:rsidP="00670DF1">
      <w:pPr>
        <w:jc w:val="center"/>
        <w:rPr>
          <w:b/>
          <w:bCs/>
          <w:i/>
          <w:sz w:val="28"/>
        </w:rPr>
      </w:pPr>
      <w:r>
        <w:rPr>
          <w:b/>
          <w:bCs/>
          <w:i/>
          <w:iCs/>
          <w:sz w:val="28"/>
        </w:rPr>
        <w:t>по специальностям</w:t>
      </w:r>
    </w:p>
    <w:p w:rsidR="00670DF1" w:rsidRPr="00670DF1" w:rsidRDefault="00670DF1" w:rsidP="00670DF1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670DF1">
        <w:rPr>
          <w:rFonts w:ascii="Times New Roman" w:hAnsi="Times New Roman" w:cs="Times New Roman"/>
          <w:b/>
          <w:sz w:val="28"/>
        </w:rPr>
        <w:t>СПО и НПО.</w:t>
      </w: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  <w:r>
        <w:rPr>
          <w:sz w:val="28"/>
        </w:rPr>
        <w:t xml:space="preserve">предмет: </w:t>
      </w:r>
      <w:proofErr w:type="gramStart"/>
      <w:r>
        <w:rPr>
          <w:sz w:val="28"/>
        </w:rPr>
        <w:t>ОБЖ И</w:t>
      </w:r>
      <w:proofErr w:type="gramEnd"/>
      <w:r>
        <w:rPr>
          <w:sz w:val="28"/>
        </w:rPr>
        <w:t xml:space="preserve"> БЖД.</w:t>
      </w: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right"/>
        <w:rPr>
          <w:sz w:val="28"/>
        </w:rPr>
      </w:pPr>
      <w:r>
        <w:rPr>
          <w:sz w:val="28"/>
        </w:rPr>
        <w:t xml:space="preserve">Составил </w:t>
      </w:r>
    </w:p>
    <w:p w:rsidR="00670DF1" w:rsidRDefault="00670DF1" w:rsidP="00670DF1">
      <w:pPr>
        <w:jc w:val="right"/>
        <w:rPr>
          <w:sz w:val="28"/>
        </w:rPr>
      </w:pPr>
      <w:r>
        <w:rPr>
          <w:sz w:val="28"/>
        </w:rPr>
        <w:t xml:space="preserve">преподаватель </w:t>
      </w:r>
      <w:proofErr w:type="gramStart"/>
      <w:r>
        <w:rPr>
          <w:sz w:val="28"/>
        </w:rPr>
        <w:t>ОБЖ И</w:t>
      </w:r>
      <w:proofErr w:type="gramEnd"/>
      <w:r>
        <w:rPr>
          <w:sz w:val="28"/>
        </w:rPr>
        <w:t xml:space="preserve"> БЖД </w:t>
      </w:r>
    </w:p>
    <w:p w:rsidR="00670DF1" w:rsidRDefault="00670DF1" w:rsidP="00670DF1">
      <w:pPr>
        <w:jc w:val="right"/>
        <w:rPr>
          <w:sz w:val="28"/>
        </w:rPr>
      </w:pPr>
      <w:r>
        <w:rPr>
          <w:sz w:val="28"/>
        </w:rPr>
        <w:t>Кочетков А.А. , ВКК.</w:t>
      </w: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Default="00670DF1" w:rsidP="00670DF1">
      <w:pPr>
        <w:jc w:val="center"/>
        <w:rPr>
          <w:sz w:val="28"/>
        </w:rPr>
      </w:pPr>
    </w:p>
    <w:p w:rsidR="00670DF1" w:rsidRPr="00670DF1" w:rsidRDefault="00670DF1" w:rsidP="00670DF1">
      <w:pPr>
        <w:jc w:val="center"/>
        <w:rPr>
          <w:sz w:val="28"/>
        </w:rPr>
      </w:pPr>
      <w:r>
        <w:rPr>
          <w:sz w:val="28"/>
        </w:rPr>
        <w:t>Екатеринбург 2012</w:t>
      </w:r>
    </w:p>
    <w:p w:rsidR="00670DF1" w:rsidRDefault="00670DF1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3A" w:rsidRPr="00E31D4E" w:rsidRDefault="00D60345" w:rsidP="00670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60345" w:rsidRPr="00E31D4E" w:rsidRDefault="00D60345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C7F" w:rsidRPr="00E31D4E" w:rsidRDefault="00D60345" w:rsidP="00E31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933C7F" w:rsidRPr="00E31D4E" w:rsidRDefault="00933C7F" w:rsidP="00E31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С</w:t>
      </w:r>
      <w:r w:rsidRPr="00E31D4E">
        <w:rPr>
          <w:rFonts w:ascii="Times New Roman" w:eastAsia="Times New Roman" w:hAnsi="Times New Roman" w:cs="Times New Roman"/>
          <w:sz w:val="24"/>
          <w:szCs w:val="24"/>
        </w:rPr>
        <w:t>одержание программы</w:t>
      </w:r>
      <w:r w:rsidRPr="00E31D4E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</w:p>
    <w:p w:rsidR="00D60345" w:rsidRPr="00E31D4E" w:rsidRDefault="00D60345" w:rsidP="00E31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компетенций </w:t>
      </w:r>
    </w:p>
    <w:p w:rsidR="00D60345" w:rsidRPr="00E31D4E" w:rsidRDefault="00D60345" w:rsidP="00E31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Оценочная ведомость « Контроль текущей успеваемости»</w:t>
      </w:r>
    </w:p>
    <w:p w:rsidR="00D60345" w:rsidRPr="00E31D4E" w:rsidRDefault="00D60345" w:rsidP="00E31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Оценочной лист завершающей аттестации </w:t>
      </w:r>
    </w:p>
    <w:p w:rsidR="00D60345" w:rsidRPr="00E31D4E" w:rsidRDefault="00D60345" w:rsidP="00E31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Контрольное задание по предмету ОБЖ  к промежуточной аттестации </w:t>
      </w:r>
    </w:p>
    <w:p w:rsidR="00933C7F" w:rsidRPr="00E31D4E" w:rsidRDefault="00D60345" w:rsidP="00E31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с помощью тестирования</w:t>
      </w:r>
    </w:p>
    <w:p w:rsidR="00933C7F" w:rsidRPr="00E31D4E" w:rsidRDefault="00933C7F" w:rsidP="00E31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7F" w:rsidRPr="00E31D4E" w:rsidRDefault="00933C7F" w:rsidP="00E31D4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345" w:rsidRPr="00E31D4E" w:rsidRDefault="00D60345" w:rsidP="00E31D4E">
      <w:pPr>
        <w:pStyle w:val="a5"/>
        <w:spacing w:before="0" w:beforeAutospacing="0" w:after="0" w:afterAutospacing="0"/>
        <w:jc w:val="both"/>
        <w:rPr>
          <w:b/>
          <w:iCs/>
        </w:rPr>
      </w:pPr>
    </w:p>
    <w:p w:rsidR="00D60345" w:rsidRPr="00E31D4E" w:rsidRDefault="00D60345" w:rsidP="00E31D4E">
      <w:pPr>
        <w:pStyle w:val="a5"/>
        <w:spacing w:before="0" w:beforeAutospacing="0" w:after="0" w:afterAutospacing="0"/>
        <w:jc w:val="both"/>
        <w:rPr>
          <w:b/>
          <w:iCs/>
        </w:rPr>
      </w:pPr>
      <w:r w:rsidRPr="00E31D4E">
        <w:rPr>
          <w:b/>
          <w:iCs/>
        </w:rPr>
        <w:t>ПРИЛОЖЕНИЯ</w:t>
      </w:r>
    </w:p>
    <w:p w:rsidR="00D60345" w:rsidRPr="00E31D4E" w:rsidRDefault="005E023A" w:rsidP="00E31D4E">
      <w:pPr>
        <w:pStyle w:val="a5"/>
        <w:spacing w:before="0" w:beforeAutospacing="0" w:after="0" w:afterAutospacing="0"/>
        <w:jc w:val="both"/>
        <w:rPr>
          <w:i/>
          <w:iCs/>
        </w:rPr>
      </w:pPr>
      <w:hyperlink r:id="rId5" w:history="1">
        <w:r w:rsidR="00D60345" w:rsidRPr="00E31D4E">
          <w:rPr>
            <w:rStyle w:val="a4"/>
            <w:i/>
            <w:iCs/>
          </w:rPr>
          <w:t xml:space="preserve">Перфокарта для </w:t>
        </w:r>
        <w:proofErr w:type="gramStart"/>
        <w:r w:rsidR="00D60345" w:rsidRPr="00E31D4E">
          <w:rPr>
            <w:rStyle w:val="a4"/>
            <w:i/>
            <w:iCs/>
          </w:rPr>
          <w:t>обучающихся</w:t>
        </w:r>
        <w:proofErr w:type="gramEnd"/>
      </w:hyperlink>
    </w:p>
    <w:p w:rsidR="00D60345" w:rsidRPr="00E31D4E" w:rsidRDefault="005E023A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D60345"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1. Правила поведения в условиях вынужденного автономного существования.</w:t>
        </w:r>
      </w:hyperlink>
    </w:p>
    <w:p w:rsidR="00D60345" w:rsidRPr="00E31D4E" w:rsidRDefault="005E023A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D60345"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2  Правила безопасного поведения в ситуациях криминального характера</w:t>
        </w:r>
      </w:hyperlink>
      <w:r w:rsidR="00D60345" w:rsidRPr="00E31D4E">
        <w:rPr>
          <w:rFonts w:ascii="Times New Roman" w:hAnsi="Times New Roman" w:cs="Times New Roman"/>
          <w:i/>
          <w:sz w:val="24"/>
          <w:szCs w:val="24"/>
        </w:rPr>
        <w:t>.</w:t>
      </w:r>
    </w:p>
    <w:p w:rsidR="00D60345" w:rsidRPr="00E31D4E" w:rsidRDefault="00D60345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D4E">
        <w:rPr>
          <w:rFonts w:ascii="Times New Roman" w:hAnsi="Times New Roman" w:cs="Times New Roman"/>
          <w:i/>
          <w:sz w:val="24"/>
          <w:szCs w:val="24"/>
        </w:rPr>
        <w:t>3</w:t>
      </w:r>
      <w:hyperlink r:id="rId8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. Основы медицинских знаний и здорового образа жизни.</w:t>
        </w:r>
      </w:hyperlink>
    </w:p>
    <w:p w:rsidR="00D60345" w:rsidRPr="00E31D4E" w:rsidRDefault="005E023A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D60345"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4.  Боевые традиции Вооружённых сил, символы воинской чести России.</w:t>
        </w:r>
      </w:hyperlink>
    </w:p>
    <w:p w:rsidR="00D60345" w:rsidRPr="00E31D4E" w:rsidRDefault="005E023A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D60345"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5. Основы здорового образа жизни</w:t>
        </w:r>
      </w:hyperlink>
      <w:r w:rsidR="00D60345" w:rsidRPr="00E31D4E">
        <w:rPr>
          <w:rFonts w:ascii="Times New Roman" w:hAnsi="Times New Roman" w:cs="Times New Roman"/>
          <w:i/>
          <w:sz w:val="24"/>
          <w:szCs w:val="24"/>
        </w:rPr>
        <w:t>.</w:t>
      </w:r>
    </w:p>
    <w:p w:rsidR="00D60345" w:rsidRPr="00E31D4E" w:rsidRDefault="005E023A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D60345"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6.  Основы медицинских знаний.</w:t>
        </w:r>
      </w:hyperlink>
    </w:p>
    <w:p w:rsidR="00D60345" w:rsidRPr="00E31D4E" w:rsidRDefault="005E023A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D60345"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7. Воинская обязанность.</w:t>
        </w:r>
      </w:hyperlink>
    </w:p>
    <w:p w:rsidR="00D60345" w:rsidRPr="00E31D4E" w:rsidRDefault="005E023A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="00D60345"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8. Психологические основы подготовки к военной службе.</w:t>
        </w:r>
      </w:hyperlink>
    </w:p>
    <w:p w:rsidR="00D60345" w:rsidRPr="00E31D4E" w:rsidRDefault="00D60345" w:rsidP="00E31D4E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D60345" w:rsidRPr="00E31D4E" w:rsidRDefault="00D60345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670DF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1D4E">
        <w:rPr>
          <w:rFonts w:ascii="Times New Roman" w:hAnsi="Times New Roman" w:cs="Times New Roman"/>
          <w:color w:val="auto"/>
          <w:sz w:val="24"/>
          <w:szCs w:val="24"/>
        </w:rPr>
        <w:t>Контрольное задание по предмету ОБЖ  к промежуточной аттестации</w:t>
      </w:r>
    </w:p>
    <w:p w:rsidR="00E31D4E" w:rsidRPr="00E31D4E" w:rsidRDefault="00E31D4E" w:rsidP="00670DF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1D4E">
        <w:rPr>
          <w:rFonts w:ascii="Times New Roman" w:hAnsi="Times New Roman" w:cs="Times New Roman"/>
          <w:color w:val="auto"/>
          <w:sz w:val="24"/>
          <w:szCs w:val="24"/>
        </w:rPr>
        <w:t>с помощью тестирования</w:t>
      </w:r>
      <w:proofErr w:type="gramStart"/>
      <w:r w:rsidRPr="00E31D4E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E31D4E" w:rsidRPr="00E31D4E" w:rsidRDefault="00E31D4E" w:rsidP="00670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 xml:space="preserve">Изучение ОБЖ направлено на достижение следующих </w:t>
      </w:r>
      <w:r w:rsidRPr="00E31D4E">
        <w:rPr>
          <w:b/>
          <w:bCs/>
        </w:rPr>
        <w:t>целей</w:t>
      </w:r>
      <w:r w:rsidRPr="00E31D4E">
        <w:t xml:space="preserve">: </w:t>
      </w:r>
    </w:p>
    <w:p w:rsidR="00E31D4E" w:rsidRPr="00E31D4E" w:rsidRDefault="00E31D4E" w:rsidP="00E31D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E31D4E">
        <w:rPr>
          <w:rFonts w:ascii="Times New Roman" w:hAnsi="Times New Roman" w:cs="Times New Roman"/>
          <w:sz w:val="24"/>
          <w:szCs w:val="24"/>
        </w:rPr>
        <w:t xml:space="preserve"> о здоровом образе жизни, опасных и чрезвычайных ситуациях и основах безопасного поведения при их возникновении; </w:t>
      </w:r>
    </w:p>
    <w:p w:rsidR="00E31D4E" w:rsidRPr="00E31D4E" w:rsidRDefault="00E31D4E" w:rsidP="00E31D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E31D4E">
        <w:rPr>
          <w:rFonts w:ascii="Times New Roman" w:hAnsi="Times New Roman" w:cs="Times New Roman"/>
          <w:sz w:val="24"/>
          <w:szCs w:val="24"/>
        </w:rPr>
        <w:t xml:space="preserve">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E31D4E" w:rsidRPr="00E31D4E" w:rsidRDefault="00E31D4E" w:rsidP="00E31D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E31D4E">
        <w:rPr>
          <w:rFonts w:ascii="Times New Roman" w:hAnsi="Times New Roman" w:cs="Times New Roman"/>
          <w:sz w:val="24"/>
          <w:szCs w:val="24"/>
        </w:rPr>
        <w:t xml:space="preserve"> чувства ответственности за личную безопасность, ценностного отношения к своему здоровью и жизни; </w:t>
      </w:r>
    </w:p>
    <w:p w:rsidR="00E31D4E" w:rsidRPr="00E31D4E" w:rsidRDefault="00E31D4E" w:rsidP="00E31D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E31D4E">
        <w:rPr>
          <w:rFonts w:ascii="Times New Roman" w:hAnsi="Times New Roman" w:cs="Times New Roman"/>
          <w:sz w:val="24"/>
          <w:szCs w:val="24"/>
        </w:rPr>
        <w:t xml:space="preserve"> предвидеть потенциальные опасности и правильно действовать в случае их наступления. 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 xml:space="preserve">В результате изучения основ безопасности жизнедеятельности </w:t>
      </w:r>
      <w:proofErr w:type="gramStart"/>
      <w:r w:rsidRPr="00E31D4E">
        <w:t>обучающийся</w:t>
      </w:r>
      <w:proofErr w:type="gramEnd"/>
      <w:r w:rsidRPr="00E31D4E">
        <w:t xml:space="preserve">  должен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rPr>
          <w:b/>
          <w:bCs/>
        </w:rPr>
        <w:t>Знать:</w:t>
      </w:r>
      <w:r w:rsidRPr="00E31D4E">
        <w:t xml:space="preserve"> </w:t>
      </w:r>
    </w:p>
    <w:p w:rsidR="00E31D4E" w:rsidRPr="00E31D4E" w:rsidRDefault="00E31D4E" w:rsidP="00E31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жизни; </w:t>
      </w:r>
    </w:p>
    <w:p w:rsidR="00E31D4E" w:rsidRPr="00E31D4E" w:rsidRDefault="00E31D4E" w:rsidP="00E31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ЧС социального, природного и техногенного характера; </w:t>
      </w:r>
    </w:p>
    <w:p w:rsidR="00E31D4E" w:rsidRPr="00E31D4E" w:rsidRDefault="00E31D4E" w:rsidP="00E31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Способы безопасного поведения в природной среде; 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rPr>
          <w:b/>
          <w:bCs/>
        </w:rPr>
        <w:t>Уметь:</w:t>
      </w:r>
      <w:r w:rsidRPr="00E31D4E">
        <w:t xml:space="preserve"> </w:t>
      </w:r>
    </w:p>
    <w:p w:rsidR="00E31D4E" w:rsidRPr="00E31D4E" w:rsidRDefault="00E31D4E" w:rsidP="00E31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Действовать при возникновении пожара; </w:t>
      </w:r>
    </w:p>
    <w:p w:rsidR="00E31D4E" w:rsidRPr="00E31D4E" w:rsidRDefault="00E31D4E" w:rsidP="00E31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Соблюдение правил поведения на воде, оказывать помощь утопающему; </w:t>
      </w:r>
    </w:p>
    <w:p w:rsidR="00E31D4E" w:rsidRPr="00E31D4E" w:rsidRDefault="00E31D4E" w:rsidP="00E31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lastRenderedPageBreak/>
        <w:t xml:space="preserve">Оказывать первую медицинскую помощь при ожогах, отморожениях, ушибах, кровотечениях; </w:t>
      </w:r>
    </w:p>
    <w:p w:rsidR="00E31D4E" w:rsidRPr="00E31D4E" w:rsidRDefault="00E31D4E" w:rsidP="00E31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Вести себя в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людей; 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rPr>
          <w:b/>
          <w:bCs/>
        </w:rPr>
        <w:t>Использовать полученные знания и умения в практической деятельности и в повседневной жизни.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rPr>
          <w:rStyle w:val="a6"/>
        </w:rPr>
        <w:t>Проверка знаний и умений: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 xml:space="preserve">Предлагаю тесты, которые можно проверить при помощи перфокарт для тематического контроля знаний обучающихся составлены в соответствии с действующими учебными программами для СПО и </w:t>
      </w:r>
      <w:proofErr w:type="spellStart"/>
      <w:r w:rsidRPr="00E31D4E">
        <w:t>НПО</w:t>
      </w:r>
      <w:proofErr w:type="gramStart"/>
      <w:r w:rsidRPr="00E31D4E">
        <w:t>.К</w:t>
      </w:r>
      <w:proofErr w:type="gramEnd"/>
      <w:r w:rsidRPr="00E31D4E">
        <w:t>онтроль</w:t>
      </w:r>
      <w:proofErr w:type="spellEnd"/>
      <w:r w:rsidRPr="00E31D4E">
        <w:t xml:space="preserve"> и проверка знаний являются обязательным условием результативного учебного процесса. Использование тестов в сочетании с другими формами и методами контроля позволяет учителю оперативно проверить знания обучающихся по основным темам курса, а также умение анализировать и раскрывать причинно-следственные связи. Тестовый тематический контроль целесообразно рассматривать не только как обучающий, но и как корректирующий метод. Его применение помогает выявить типичные ошибки, обнаружить пробелы в знаниях и найти пути решения возникающих проблем. Для успешного усвоения учебного материала тесты могут использоваться при опросе и закреплении знаний, а также могут быть предложены в качестве домашнего задания.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 xml:space="preserve">Опрос по перфокартам способствует систематизации и обобщению знаний, выработке практических умений принимать правильное </w:t>
      </w:r>
      <w:proofErr w:type="gramStart"/>
      <w:r w:rsidRPr="00E31D4E">
        <w:t>решение</w:t>
      </w:r>
      <w:proofErr w:type="gramEnd"/>
      <w:r w:rsidRPr="00E31D4E">
        <w:t xml:space="preserve"> и призван осуществить проверку и контроль обучающихся за минимально короткое время. 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>Образец перфокарты должен иметь каждый учащийся. Перфокарта имеет твёрдую основу. Под неё подкладывают заготовки-листы, куда обучающиеся вписывают ответы через прорези на вопросы-задания к перфокарте.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 xml:space="preserve">Учитель имеет контрольный правильный лист с ответами, к которому прикладывает лист с ответами учащихся, затем прокалывает </w:t>
      </w:r>
      <w:r w:rsidRPr="00E31D4E">
        <w:rPr>
          <w:rStyle w:val="a9"/>
        </w:rPr>
        <w:t>(можно шилом)</w:t>
      </w:r>
      <w:r w:rsidRPr="00E31D4E">
        <w:t xml:space="preserve"> назначенные к проверке на данном уроке ответы-окошечки, тем самым, обеспечив быструю проверку и оценивание выполненной работы. </w:t>
      </w: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proofErr w:type="gramStart"/>
      <w:r w:rsidRPr="00E31D4E">
        <w:t>Методика выставления оценок обучающимся по результатам тестирования:</w:t>
      </w:r>
      <w:proofErr w:type="gramEnd"/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 xml:space="preserve">Если школьник правильно ответил </w:t>
      </w:r>
      <w:proofErr w:type="gramStart"/>
      <w:r w:rsidRPr="00E31D4E">
        <w:t>на</w:t>
      </w:r>
      <w:proofErr w:type="gramEnd"/>
      <w:r w:rsidRPr="00E31D4E">
        <w:t>:</w:t>
      </w:r>
    </w:p>
    <w:p w:rsid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t>90-100% – “отлично”;</w:t>
      </w:r>
      <w:r w:rsidRPr="00E31D4E">
        <w:br/>
        <w:t>60-89 % – “хорошо”;</w:t>
      </w:r>
      <w:r w:rsidRPr="00E31D4E">
        <w:br/>
        <w:t>30-59 % – “удовлетворительно”;</w:t>
      </w:r>
      <w:r w:rsidRPr="00E31D4E">
        <w:br/>
        <w:t>менее 30% – “неудовлетворительно”.</w:t>
      </w:r>
    </w:p>
    <w:p w:rsidR="00670DF1" w:rsidRPr="00E31D4E" w:rsidRDefault="00670DF1" w:rsidP="00E31D4E">
      <w:pPr>
        <w:pStyle w:val="a5"/>
        <w:spacing w:before="0" w:beforeAutospacing="0" w:after="0" w:afterAutospacing="0"/>
        <w:jc w:val="both"/>
      </w:pPr>
    </w:p>
    <w:p w:rsidR="00E31D4E" w:rsidRDefault="00E31D4E" w:rsidP="00E31D4E">
      <w:pPr>
        <w:pStyle w:val="a5"/>
        <w:spacing w:before="0" w:beforeAutospacing="0" w:after="0" w:afterAutospacing="0"/>
        <w:jc w:val="both"/>
        <w:rPr>
          <w:b/>
          <w:iCs/>
        </w:rPr>
      </w:pPr>
      <w:r w:rsidRPr="00E31D4E">
        <w:rPr>
          <w:b/>
          <w:iCs/>
        </w:rPr>
        <w:t>ПРИЛОЖЕНИЯ</w:t>
      </w:r>
    </w:p>
    <w:p w:rsidR="00670DF1" w:rsidRPr="00E31D4E" w:rsidRDefault="00670DF1" w:rsidP="00E31D4E">
      <w:pPr>
        <w:pStyle w:val="a5"/>
        <w:spacing w:before="0" w:beforeAutospacing="0" w:after="0" w:afterAutospacing="0"/>
        <w:jc w:val="both"/>
        <w:rPr>
          <w:b/>
          <w:iCs/>
        </w:rPr>
      </w:pP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  <w:rPr>
          <w:i/>
          <w:iCs/>
        </w:rPr>
      </w:pPr>
      <w:hyperlink r:id="rId14" w:history="1">
        <w:r w:rsidRPr="00E31D4E">
          <w:rPr>
            <w:rStyle w:val="a4"/>
            <w:i/>
            <w:iCs/>
          </w:rPr>
          <w:t xml:space="preserve">Перфокарта для </w:t>
        </w:r>
        <w:proofErr w:type="gramStart"/>
        <w:r w:rsidRPr="00E31D4E">
          <w:rPr>
            <w:rStyle w:val="a4"/>
            <w:i/>
            <w:iCs/>
          </w:rPr>
          <w:t>обучающихся</w:t>
        </w:r>
        <w:proofErr w:type="gramEnd"/>
      </w:hyperlink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5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1. Правила поведения в условиях вынужденного автономного существования.</w:t>
        </w:r>
      </w:hyperlink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2  Правила безопасного поведения в ситуациях криминального характера</w:t>
        </w:r>
      </w:hyperlink>
      <w:r w:rsidRPr="00E31D4E">
        <w:rPr>
          <w:rFonts w:ascii="Times New Roman" w:hAnsi="Times New Roman" w:cs="Times New Roman"/>
          <w:i/>
          <w:sz w:val="24"/>
          <w:szCs w:val="24"/>
        </w:rPr>
        <w:t>.</w:t>
      </w: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D4E">
        <w:rPr>
          <w:rFonts w:ascii="Times New Roman" w:hAnsi="Times New Roman" w:cs="Times New Roman"/>
          <w:i/>
          <w:sz w:val="24"/>
          <w:szCs w:val="24"/>
        </w:rPr>
        <w:t>3</w:t>
      </w:r>
      <w:hyperlink r:id="rId17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. Основы медицинских знаний и здорового образа жизни.</w:t>
        </w:r>
      </w:hyperlink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8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4.  Боевые традиции Вооружённых сил, символы воинской чести России.</w:t>
        </w:r>
      </w:hyperlink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9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5. Основы здорового образа жизни</w:t>
        </w:r>
      </w:hyperlink>
      <w:r w:rsidRPr="00E31D4E">
        <w:rPr>
          <w:rFonts w:ascii="Times New Roman" w:hAnsi="Times New Roman" w:cs="Times New Roman"/>
          <w:i/>
          <w:sz w:val="24"/>
          <w:szCs w:val="24"/>
        </w:rPr>
        <w:t>.</w:t>
      </w: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0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6.  Основы медицинских знаний.</w:t>
        </w:r>
      </w:hyperlink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1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7. Воинская обязанность.</w:t>
        </w:r>
      </w:hyperlink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2" w:history="1">
        <w:r w:rsidRPr="00E31D4E">
          <w:rPr>
            <w:rStyle w:val="a4"/>
            <w:rFonts w:ascii="Times New Roman" w:hAnsi="Times New Roman" w:cs="Times New Roman"/>
            <w:i/>
            <w:sz w:val="24"/>
            <w:szCs w:val="24"/>
          </w:rPr>
          <w:t>8. Психологические основы подготовки к военной службе.</w:t>
        </w:r>
      </w:hyperlink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E31D4E" w:rsidRPr="00E31D4E" w:rsidRDefault="00E31D4E" w:rsidP="00E31D4E">
      <w:pPr>
        <w:pStyle w:val="a5"/>
        <w:spacing w:before="0" w:beforeAutospacing="0" w:after="0" w:afterAutospacing="0"/>
        <w:jc w:val="both"/>
      </w:pPr>
      <w:r w:rsidRPr="00E31D4E">
        <w:rPr>
          <w:rStyle w:val="a6"/>
        </w:rPr>
        <w:t>Используемая литература:</w:t>
      </w:r>
      <w:r w:rsidRPr="00E31D4E">
        <w:t xml:space="preserve">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Основы безопасности и жизнедеятельности: 10-11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кл.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. Учреждений / М.П.Фролов, Е.Н.Литвинов, А.Т. Смирнов и др.; под ред. Ю.Л.Воробьёва. – М.: АСТ: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, 2005.-366,(2)с.: ил.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Топоров И.К. Основы безопасности жизнедеятельности: Учеб. Для учащихся 10-11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. Учреждений.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.: Просвещение, 1996.-158 с.: ил.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В.К., Капитонов М.Е. Ваши шансы избежать беды: Учебное пособие / Сборник ситуационных задач по курсу “ОБЖ”. – СПб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.: “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КАРО”,2002. – 240с., ил.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Виноградов В.А.,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Шаховец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В.В. Медицинская помощь в чрезвычайных ситуациях. - М.,1998.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Военная реформа: Вооружённые Силы РФ. – М.,1998.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Дъячук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Н.В. Психотехника. – М.,1997.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Основы безопасности и жизнедеятельности. Дидактические материалы. 10-11 классы. М., 1998.Шелтон Г. Основы правильного питания. М., 1992. </w:t>
      </w:r>
    </w:p>
    <w:p w:rsidR="00E31D4E" w:rsidRPr="00E31D4E" w:rsidRDefault="00E31D4E" w:rsidP="00E31D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4E">
        <w:rPr>
          <w:rFonts w:ascii="Times New Roman" w:hAnsi="Times New Roman" w:cs="Times New Roman"/>
          <w:sz w:val="24"/>
          <w:szCs w:val="24"/>
        </w:rPr>
        <w:t>Щебланин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н.П. Основы управления гражданской обороной: Учебное пособие. –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pStyle w:val="FR2"/>
        <w:spacing w:before="0"/>
        <w:jc w:val="both"/>
        <w:rPr>
          <w:sz w:val="24"/>
          <w:szCs w:val="24"/>
        </w:rPr>
      </w:pPr>
    </w:p>
    <w:p w:rsidR="00E31D4E" w:rsidRPr="00E31D4E" w:rsidRDefault="00E31D4E" w:rsidP="00E31D4E">
      <w:pPr>
        <w:pStyle w:val="FR2"/>
        <w:spacing w:before="0"/>
        <w:jc w:val="both"/>
        <w:rPr>
          <w:sz w:val="24"/>
          <w:szCs w:val="24"/>
        </w:rPr>
      </w:pPr>
    </w:p>
    <w:p w:rsidR="00670DF1" w:rsidRPr="00E31D4E" w:rsidRDefault="00670DF1" w:rsidP="00E31D4E">
      <w:pPr>
        <w:pStyle w:val="FR2"/>
        <w:spacing w:before="0"/>
        <w:jc w:val="both"/>
        <w:rPr>
          <w:sz w:val="24"/>
          <w:szCs w:val="24"/>
        </w:rPr>
      </w:pPr>
    </w:p>
    <w:p w:rsidR="00E31D4E" w:rsidRPr="00E31D4E" w:rsidRDefault="00E31D4E" w:rsidP="00E31D4E">
      <w:pPr>
        <w:pStyle w:val="FR2"/>
        <w:spacing w:before="0"/>
        <w:jc w:val="both"/>
        <w:rPr>
          <w:sz w:val="24"/>
          <w:szCs w:val="24"/>
        </w:rPr>
      </w:pPr>
    </w:p>
    <w:p w:rsidR="00E31D4E" w:rsidRPr="00E31D4E" w:rsidRDefault="00E31D4E" w:rsidP="00670DF1">
      <w:pPr>
        <w:pStyle w:val="FR2"/>
        <w:spacing w:before="0"/>
        <w:rPr>
          <w:sz w:val="24"/>
          <w:szCs w:val="24"/>
        </w:rPr>
      </w:pPr>
      <w:r w:rsidRPr="00E31D4E">
        <w:rPr>
          <w:sz w:val="24"/>
          <w:szCs w:val="24"/>
        </w:rPr>
        <w:t>Содержание программы промежуточной аттестации</w:t>
      </w:r>
    </w:p>
    <w:p w:rsidR="00E31D4E" w:rsidRPr="00E31D4E" w:rsidRDefault="00E31D4E" w:rsidP="00E31D4E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Обеспечение личной безопасности и сохранение здоровья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жизни. Общие понятия о здоровье. Здоровый образ жизни – основа укрепления и сохранения личного здоровья.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Факторы, способствующие укреплению здоровья</w:t>
      </w:r>
      <w:r w:rsidRPr="00E31D4E">
        <w:rPr>
          <w:rFonts w:ascii="Times New Roman" w:hAnsi="Times New Roman" w:cs="Times New Roman"/>
          <w:b/>
          <w:sz w:val="24"/>
          <w:szCs w:val="24"/>
        </w:rPr>
        <w:t>.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Двигательная активность и закаливание организма. Занятия физической культурой.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Вредные привычки (употребление алкоголя, курение, употребление наркотиков) и их социальные последствия.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Курение и его влияние на состояние здоровья. Табачный дым и его составные части. Влияние курения на нервную систему, </w:t>
      </w:r>
      <w:proofErr w:type="spellStart"/>
      <w:proofErr w:type="gramStart"/>
      <w:r w:rsidRPr="00E31D4E">
        <w:rPr>
          <w:rFonts w:ascii="Times New Roman" w:hAnsi="Times New Roman" w:cs="Times New Roman"/>
          <w:color w:val="000000"/>
          <w:sz w:val="24"/>
          <w:szCs w:val="24"/>
        </w:rPr>
        <w:t>сердечно-сосудистую</w:t>
      </w:r>
      <w:proofErr w:type="spellEnd"/>
      <w:proofErr w:type="gramEnd"/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систему. Пассивное курение и его влияние на здоровье.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Наркотики. Наркомания и токсикомания, общие понятия и определения. Социальные последствия пристрастия к наркотикам. Профилактика наркомании. </w:t>
      </w:r>
    </w:p>
    <w:p w:rsidR="00E31D4E" w:rsidRPr="00E31D4E" w:rsidRDefault="00E31D4E" w:rsidP="00E31D4E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1D4E">
        <w:rPr>
          <w:rFonts w:ascii="Times New Roman" w:hAnsi="Times New Roman" w:cs="Times New Roman"/>
          <w:b w:val="0"/>
          <w:color w:val="auto"/>
          <w:sz w:val="24"/>
          <w:szCs w:val="24"/>
        </w:rPr>
        <w:t>Репродуктивное здоровье как составляющая часть здоровья человека и общества.</w:t>
      </w:r>
    </w:p>
    <w:p w:rsidR="00E31D4E" w:rsidRPr="00E31D4E" w:rsidRDefault="00E31D4E" w:rsidP="00E31D4E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1D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Основные инфекционные болезни, их классификация и профилактика. </w:t>
      </w:r>
    </w:p>
    <w:p w:rsidR="00E31D4E" w:rsidRPr="00E31D4E" w:rsidRDefault="00E31D4E" w:rsidP="00E31D4E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1D4E">
        <w:rPr>
          <w:rFonts w:ascii="Times New Roman" w:hAnsi="Times New Roman" w:cs="Times New Roman"/>
          <w:b w:val="0"/>
          <w:color w:val="auto"/>
          <w:sz w:val="24"/>
          <w:szCs w:val="24"/>
        </w:rPr>
        <w:t>Первая медицинская помощь при травмах и ранениях. Первая медицинская помощь при острой сердечной недостаточности и инсульте. Первая медицинская помощь при остановке сердца.</w:t>
      </w: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pStyle w:val="a7"/>
        <w:spacing w:line="240" w:lineRule="auto"/>
        <w:jc w:val="both"/>
        <w:rPr>
          <w:sz w:val="24"/>
        </w:rPr>
      </w:pPr>
      <w:r w:rsidRPr="00E31D4E">
        <w:rPr>
          <w:sz w:val="24"/>
        </w:rPr>
        <w:t xml:space="preserve">Государственная система обеспечения безопасности населения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Правила поведения в условиях чрезвычайных ситуаций природного и техногенного характера.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Единая государственная система предупреждения и ликвидации чрезвычайных ситуаций (РСЧС)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РСЧС, история ее создания, предназначение, структура, задачи, решаемые по защите населения от чрезвычайных ситуаций. </w:t>
      </w:r>
    </w:p>
    <w:p w:rsidR="00E31D4E" w:rsidRPr="00E31D4E" w:rsidRDefault="00E31D4E" w:rsidP="00E31D4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30257815"/>
      <w:bookmarkStart w:id="1" w:name="_Toc530256677"/>
      <w:bookmarkStart w:id="2" w:name="_Toc530255322"/>
      <w:r w:rsidRPr="00E31D4E">
        <w:rPr>
          <w:rFonts w:ascii="Times New Roman" w:hAnsi="Times New Roman" w:cs="Times New Roman"/>
          <w:sz w:val="24"/>
          <w:szCs w:val="24"/>
        </w:rPr>
        <w:t>Гражданская оборона — составная часть обороноспособности страны.</w:t>
      </w:r>
      <w:bookmarkEnd w:id="0"/>
      <w:bookmarkEnd w:id="1"/>
      <w:bookmarkEnd w:id="2"/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Гражданская оборона, основные понятия и определения, задачи гражданской обороны.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Структура  и органы управления гражданской обороной.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Современные средства поражения и их поражающие факторы. Мероприятия по защите населения.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Оповещение и информирование населения об опасностях, возникающих в чрезвычайных ситуациях военного и мирного времени.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инженерной защиты населения от поражающих факторов ЧС мирного и военного времени.  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ab/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гражданской обороны в общеобразовательном учреждении, ее предназначение. </w:t>
      </w:r>
    </w:p>
    <w:p w:rsidR="00E31D4E" w:rsidRPr="00E31D4E" w:rsidRDefault="00E31D4E" w:rsidP="00E31D4E">
      <w:pPr>
        <w:pStyle w:val="21"/>
        <w:ind w:firstLine="567"/>
        <w:rPr>
          <w:sz w:val="24"/>
          <w:szCs w:val="24"/>
        </w:rPr>
      </w:pPr>
      <w:r w:rsidRPr="00E31D4E">
        <w:rPr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E31D4E" w:rsidRPr="00E31D4E" w:rsidRDefault="00E31D4E" w:rsidP="00E31D4E">
      <w:pPr>
        <w:pStyle w:val="21"/>
        <w:ind w:firstLine="567"/>
        <w:rPr>
          <w:sz w:val="24"/>
          <w:szCs w:val="24"/>
        </w:rPr>
      </w:pPr>
      <w:r w:rsidRPr="00E31D4E">
        <w:rPr>
          <w:sz w:val="24"/>
          <w:szCs w:val="24"/>
        </w:rPr>
        <w:t xml:space="preserve"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действий. </w:t>
      </w:r>
    </w:p>
    <w:p w:rsidR="00E31D4E" w:rsidRPr="00E31D4E" w:rsidRDefault="00E31D4E" w:rsidP="00E3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Правовые основы организации защиты населения Российской Федерации от чрезвычайных ситуаций мирного времени. </w:t>
      </w:r>
    </w:p>
    <w:p w:rsidR="00E31D4E" w:rsidRPr="00E31D4E" w:rsidRDefault="00E31D4E" w:rsidP="00E31D4E">
      <w:pPr>
        <w:pStyle w:val="31"/>
        <w:spacing w:line="240" w:lineRule="auto"/>
        <w:jc w:val="both"/>
        <w:rPr>
          <w:sz w:val="24"/>
        </w:rPr>
      </w:pPr>
      <w:r w:rsidRPr="00E31D4E">
        <w:rPr>
          <w:b/>
          <w:sz w:val="24"/>
        </w:rPr>
        <w:t>Государственные службы по охране здоровья и безопасности граждан</w:t>
      </w:r>
      <w:r w:rsidRPr="00E31D4E">
        <w:rPr>
          <w:sz w:val="24"/>
        </w:rPr>
        <w:t>.</w:t>
      </w:r>
    </w:p>
    <w:p w:rsidR="00E31D4E" w:rsidRPr="00E31D4E" w:rsidRDefault="00E31D4E" w:rsidP="00E3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МЧС России – федеральный орган управления в области защиты населения от чрезвычайных ситуаций. </w:t>
      </w:r>
    </w:p>
    <w:p w:rsidR="00E31D4E" w:rsidRPr="00E31D4E" w:rsidRDefault="00E31D4E" w:rsidP="00E3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</w:r>
    </w:p>
    <w:p w:rsidR="00E31D4E" w:rsidRPr="00E31D4E" w:rsidRDefault="00E31D4E" w:rsidP="00E3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Служба скорой медицинской помощи.</w:t>
      </w:r>
    </w:p>
    <w:p w:rsidR="00E31D4E" w:rsidRPr="00E31D4E" w:rsidRDefault="00E31D4E" w:rsidP="00E3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Другие государственные службы в области безопасности.</w:t>
      </w:r>
    </w:p>
    <w:p w:rsidR="00E31D4E" w:rsidRPr="00E31D4E" w:rsidRDefault="00E31D4E" w:rsidP="00E31D4E">
      <w:pPr>
        <w:pStyle w:val="3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pStyle w:val="3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Основы обороны государства и воинская обязанность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История создания Вооруженных Сил России.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вооруженных сил Московского государства в </w:t>
      </w:r>
      <w:r w:rsidRPr="00E31D4E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31D4E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веках. Военная реформа Ивана Грозного в середине </w:t>
      </w:r>
      <w:r w:rsidRPr="00E31D4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века. Военная реформа Петра </w:t>
      </w:r>
      <w:r w:rsidRPr="00E31D4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, создание регулярной армии, ее особенности. Военные реформы в России во второй половине </w:t>
      </w:r>
      <w:r w:rsidRPr="00E31D4E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века, создание массовой армии.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советских Вооруженных Сил, их структура и предназначение.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Вооруженные Силы Российской Федерации, основные предпосылки проведения военной реформы.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Организационная структура Вооруженных Сил.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          Виды Вооруженных Сил Российской Федерации, рода Вооруженных Сил Российской Федерации, рода войск.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Сухопутные войска: история создания, предназначение, структура.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Военно-Воздушные Силы: история создания, предназначение, структура.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Военно-Морской Флот, история создания, предназначение, структура.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Ракетные войска стратегического назначения: история создания, предназначение, структура.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Космические войска: история создания, предназначение, структура.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Воздушно-десантные войска: история создания, предназначение, структура.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безопасности. Реформа Вооруженных Сил.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 войска гражданской обороны МЧС Росси. Их состав и предназначение.</w:t>
      </w:r>
    </w:p>
    <w:p w:rsidR="00E31D4E" w:rsidRPr="00E31D4E" w:rsidRDefault="00E31D4E" w:rsidP="00E31D4E">
      <w:pPr>
        <w:pStyle w:val="3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530257830"/>
      <w:bookmarkStart w:id="4" w:name="_Toc530256692"/>
      <w:bookmarkStart w:id="5" w:name="_Toc530255337"/>
      <w:r w:rsidRPr="00E31D4E">
        <w:rPr>
          <w:rFonts w:ascii="Times New Roman" w:hAnsi="Times New Roman" w:cs="Times New Roman"/>
          <w:sz w:val="24"/>
          <w:szCs w:val="24"/>
        </w:rPr>
        <w:t>Воинская обязанность</w:t>
      </w:r>
      <w:bookmarkEnd w:id="3"/>
      <w:bookmarkEnd w:id="4"/>
      <w:bookmarkEnd w:id="5"/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Обязательная подготовка граждан к военной службе. Основное содержание обязательной подготовки гражданина к военной службе.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Добровольная подготовка граждан к военной службе. Основные направления добровольной подготовки граждан к военной службе. 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Правовые основы военной службы. Призыв на военную службу. Особенности прохождения военной службы по призыву.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Прохождение военной службы по контракту. Требования, предъявляемые к гражданам, поступающим на военную службу по контракту.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 xml:space="preserve">Альтернативная гражданская служба. Требования, предъявляемые к гражданам, для прохождения альтернативной гражданской службы. 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Статус военнослужащих.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Общие, должностные и специальные обязанности военнослужащих.  Особенности воинской деятельности в различных видах Вооруженных Сил и родах войск.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Требования воинской деятельности, предъявляемые к моральным, индивидуально-психологическим и профессиональным</w:t>
      </w:r>
      <w:r w:rsidRPr="00E31D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31D4E">
        <w:rPr>
          <w:rFonts w:ascii="Times New Roman" w:hAnsi="Times New Roman" w:cs="Times New Roman"/>
          <w:color w:val="000000"/>
          <w:sz w:val="24"/>
          <w:szCs w:val="24"/>
        </w:rPr>
        <w:t>качествам гражданина.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Воинская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</w:r>
    </w:p>
    <w:p w:rsidR="00E31D4E" w:rsidRPr="00E31D4E" w:rsidRDefault="00E31D4E" w:rsidP="00E31D4E">
      <w:pPr>
        <w:pStyle w:val="3"/>
        <w:spacing w:before="0" w:line="240" w:lineRule="auto"/>
        <w:ind w:left="1416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30257821"/>
      <w:bookmarkStart w:id="7" w:name="_Toc530256683"/>
      <w:bookmarkStart w:id="8" w:name="_Toc530255328"/>
      <w:r w:rsidRPr="00E31D4E">
        <w:rPr>
          <w:rFonts w:ascii="Times New Roman" w:hAnsi="Times New Roman" w:cs="Times New Roman"/>
          <w:sz w:val="24"/>
          <w:szCs w:val="24"/>
        </w:rPr>
        <w:t xml:space="preserve">Воинские символы и боевые традиции Вооруженных Сил </w:t>
      </w:r>
      <w:bookmarkEnd w:id="6"/>
      <w:bookmarkEnd w:id="7"/>
      <w:bookmarkEnd w:id="8"/>
    </w:p>
    <w:p w:rsidR="00E31D4E" w:rsidRPr="00E31D4E" w:rsidRDefault="00E31D4E" w:rsidP="00E31D4E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D4E">
        <w:rPr>
          <w:rFonts w:ascii="Times New Roman" w:hAnsi="Times New Roman" w:cs="Times New Roman"/>
          <w:b w:val="0"/>
          <w:color w:val="000000"/>
          <w:sz w:val="24"/>
          <w:szCs w:val="24"/>
        </w:rPr>
        <w:t>Дни воинской славы России — Дни славных побед.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E31D4E" w:rsidRPr="00E31D4E" w:rsidRDefault="00E31D4E" w:rsidP="00E31D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color w:val="000000"/>
          <w:sz w:val="24"/>
          <w:szCs w:val="24"/>
        </w:rPr>
        <w:t>Дружба, войсковое товарищество — основа боевой готовности частей и подразделений.</w:t>
      </w: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D4E">
        <w:rPr>
          <w:rFonts w:ascii="Times New Roman" w:eastAsia="Times New Roman" w:hAnsi="Times New Roman" w:cs="Times New Roman"/>
          <w:b/>
          <w:sz w:val="24"/>
          <w:szCs w:val="24"/>
        </w:rPr>
        <w:t>Перфокарта для учащихся</w:t>
      </w:r>
    </w:p>
    <w:p w:rsidR="00E31D4E" w:rsidRPr="00E31D4E" w:rsidRDefault="00E31D4E" w:rsidP="00E31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DF1" w:rsidRDefault="00670DF1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DF1" w:rsidRDefault="00670DF1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DF1" w:rsidRDefault="00670DF1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DF1" w:rsidRDefault="00670DF1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1D4E">
        <w:rPr>
          <w:rFonts w:ascii="Times New Roman" w:hAnsi="Times New Roman" w:cs="Times New Roman"/>
          <w:b/>
          <w:sz w:val="24"/>
          <w:szCs w:val="24"/>
        </w:rPr>
        <w:t>. Правила поведения в условиях вынужденного автономного существования.</w:t>
      </w:r>
      <w:proofErr w:type="gramEnd"/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Выживание человека – это…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активное существование в среде себе подобных;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способ существования белковых тел;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активная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деятельность, направленная на сохранение жизни, здоровья и работоспособности в экстремальных условиях;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Активная деятельность, направленная на улучшение качества жизни и здоровья человека в повседневных условиях.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необходимо сделать потерпевшему бедствие при аварии транспортного средства в первую очередь?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не следует что-либо предпринимать до приезда спасателей;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перебраться в безопасное место. А также оказать первую медицинскую помощь пострадавшему;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покидая транспортное средство, взять с собой имущество, которое может пригодиться для автономного существования;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Сориентироваться на местности и уточнить своё местонахождение, а при неблагоприятных климатических условиях соорудить временное укрытие.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При каких условиях принимается решение остаться на месте аварии?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местонахождение ближайшего населённого пункта примерно известно, расстояние до него не далеко.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место происшествия не определено, местность неизвестная и малопроходимая.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сигнал бедствия или сообщение о месте происшествия переданы при помощи аварийной радиостанции;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Большая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часть людей не может самостоятельно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передвигаться из-за полученных травм;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нет связи только в течени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трёх суток.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При каких условиях принимается решение об уходе с места аварии?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когда точно известно местонахождение ближайшего населённого пункта, расстояние до него не велико и состояние здоровья людей позволяет преодолеть его;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когда примерно известно местонахождение ближайшего населённого пункта, расстояние до него точно не определено и состояние здоровья большинства людей позволяет преодолеть небольшое расстояние;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когда возникла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непосредственная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угроза жизни (лесной пожар, разлом ледяного поля, наводнение);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Когда люди не обнаружены спасателями на данном месте из-за густой растительности; в течени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трёх суток нет связи;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 когда авария произошла на малознакомой и труднопроходимой местности.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известны основные способы ориентирования на местности?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 памяти;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 растениям;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 по небесным светилам;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 По компасу;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по местным признакам.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6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.Какие факторы необходимо учесть при оборудовании временного жилища (укрытия)?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lastRenderedPageBreak/>
        <w:t xml:space="preserve">  а.  наличие по близости населённого пункта, где можно взять материалы и инструменты;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температуру воздуха и насекомых;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наличие материалов, необходимых для строительства укрытия, и продолжительность предполагаемой стоянки;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количество и физическое состояние потерпевших бедствие.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7.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известны основные виды костров?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опознавательные;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сигнальные;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пламенные и простейшие очаги;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жаровые.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8.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опознавательный костёр?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такого не существует;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опознавания людей;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подачи сигналов;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для обозначения границ лагеря.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9.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сигнальный костёр?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такого не существует;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обеспечения своего местонахождения;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опознавания людей;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для подачи сигналов внутри лагеря.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пламенный костёр?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такого не существует;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приготовления пищи;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просушки вещей;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для освещения поляны лагеря;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для подачи сигналов.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простейший очаг?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для приготовления большого количество пищи;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приготовления пищи;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просушки вещей;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для согревания людей, если они ночуют около костра.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жаровой костёр?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для оповещения и обогрева лагеря;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приготовления большого количества пищи;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для просушки вещей;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для согревания людей, если они ночуют у костра.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 xml:space="preserve">Что может послужить основными источниками пищи в условиях автономного            выживания? 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насекомые и их личинки;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дикорастущие съедобные растения, водоросли, грибы;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пища животного происхождения;</w:t>
      </w:r>
    </w:p>
    <w:p w:rsid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крупные волосатые гусеницы и черви.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 xml:space="preserve">10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 (</w:t>
      </w:r>
      <w:r w:rsidRPr="00E31D4E">
        <w:rPr>
          <w:rFonts w:ascii="Times New Roman" w:hAnsi="Times New Roman" w:cs="Times New Roman"/>
          <w:b/>
          <w:sz w:val="24"/>
          <w:szCs w:val="24"/>
        </w:rPr>
        <w:t>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lastRenderedPageBreak/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1D4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1D4E">
        <w:rPr>
          <w:rFonts w:ascii="Times New Roman" w:hAnsi="Times New Roman" w:cs="Times New Roman"/>
          <w:b/>
          <w:sz w:val="24"/>
          <w:szCs w:val="24"/>
        </w:rPr>
        <w:t>. Правила безопасного поведения в ситуациях криминального характера.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следует себя вести, если есть с собой крупная сумма денег?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деньги окружающим надо показывать только при необходимости;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не считать деньги на виду у всех;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в. избегать мест большого скопления народа;</w:t>
      </w:r>
      <w:proofErr w:type="gramEnd"/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держаться подальше от рынков и любой толпы;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лучше держать деньги в наружных карманах, оттуда их легче достать при совершении покупки.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необходимо вести себя, если возникла необходимость выйти из дома в тёмное время суток?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двигаться по кратчайшему маршруту, чтобы быстрее преодолеть плохо освещённые и малолюдные места;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стараться избегать малолюдных и плохо освещённых мест;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 улицах держаться подальше от стен домов и подворотен;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держаться поближе к стенам домов.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следует отнестись к предложению незнакомого водителя подвести на машине?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согласиться и сесть в машину;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посоветоваться с друзьями;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согласиться, если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водитель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внушает доверие;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не принимать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следует вести себя, если показалось, что кто-то преследует?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остановиться и выяснить, что надо преследователю;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следует менять темп ходьбы;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перейти несколько раз на противоположную сторону улицы;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бежать к освещённому месту или к людям, которые могут помочь.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Где лучше занять место, зайдя в кафе или ресторан?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подальше от выхода, спиной к стене;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поближе к выходу, спиной к стене;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рядом со стойкой;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подальше от стойки;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в слабо освещённом углу, чтобы не заметили.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6.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поступить, если необходимо поменять валюту?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менять валюту в любом месте по наиболее выгодному курсу;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менять валюту только в специально предназначенных для этого местах;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действовать по обстоятельствам;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посоветоваться с прохожими;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7.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следует поступить, если предлагают принять участие в азартных играх?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согласиться, чтобы увеличить свой капитал;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посоветоваться с друзьями;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подумать и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если предлагающие вызывают доверие, рискнуть;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не следует принимать приглашение.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8.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необходимо действовать, если подошёл к остановке пустой автобус (троллейбус, трамвай)?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не следует садиться;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следует сесть на заднее сидение;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следует сесть, где понравиться;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следует сесть поближе к водителю.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9.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Где следует находиться в автобусе, если в нем нет свободных сидячих мест?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рядом с подножкой;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в проходе у выхода;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в. в центральном проходе;</w:t>
      </w:r>
      <w:proofErr w:type="gramEnd"/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там, где есть место;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необходимо обходить стоящий трамвай?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как удобно пешеходу;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сзади, как и автобус;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спереди;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как большинство других пешеходов;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сзади и спереди.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следует поступить, если посторонние люди предлагают выпить алкогольные напитки, пиво, лимонад?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поблагодарить и выпить,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поблагодарить и отказаться;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посоветоваться с родственниками;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выпить, если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предлагающие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внушают доверие.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необходимо поступить человеку, если в подъезд вместе с ним доходит незнакомец?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не следует обращать на постороннего внимания;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пропустить незнакомца вперёд;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под любым предлогом задержаться у подъезда;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войдя в подъезд побежать наверх.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необходимо принять человеку, если он всё-таки вошёл в лифт с незнакомцем, вызывающим подозрение?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не следует ничего предпринимать, вести себя как обычно;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заговорить с незнакомцем;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нажать кнопки «диспетчер» и «стоп», завязать разговор с диспетчером и ехать на свой этаж;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постоянно наблюдать за действиями незнакомца.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1D4E">
        <w:rPr>
          <w:rFonts w:ascii="Times New Roman" w:hAnsi="Times New Roman" w:cs="Times New Roman"/>
          <w:b/>
          <w:sz w:val="24"/>
          <w:szCs w:val="24"/>
        </w:rPr>
        <w:t xml:space="preserve"> (ответы)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31D4E">
        <w:rPr>
          <w:rFonts w:ascii="Times New Roman" w:hAnsi="Times New Roman" w:cs="Times New Roman"/>
          <w:b/>
          <w:sz w:val="24"/>
          <w:szCs w:val="24"/>
        </w:rPr>
        <w:t>. Основы медицинских знаний и здорового образа жизни.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известны факторы воздействия (риска) на здоровье человека?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гомеопатические;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физические;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химические и биологические;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социальные и психические.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известны виды микроорганизмов, влияющих на организм человека?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сапрофиты;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спорофиты;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условно патогенные;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болезнетворные (патогенные);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патогенные.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Каковы внешние признаки большинства инфекционных заболеваний?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lastRenderedPageBreak/>
        <w:t xml:space="preserve">  а. снижение температуры тела;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подъём температуры тела;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озноб, разбитость во всём теле;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головная боль.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Какими путями обычно передаются инфекции?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фекально-оральным;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фекально-капельным;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воздушно-капельным и жидкостным;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контактным или контактно-бытовым путём, а также переносчиками зоонозных инфекций.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Иммунитет с биологической точки </w:t>
      </w:r>
      <w:proofErr w:type="spellStart"/>
      <w:proofErr w:type="gramStart"/>
      <w:r w:rsidRPr="00E31D4E">
        <w:rPr>
          <w:rFonts w:ascii="Times New Roman" w:hAnsi="Times New Roman" w:cs="Times New Roman"/>
          <w:sz w:val="24"/>
          <w:szCs w:val="24"/>
        </w:rPr>
        <w:t>зрения-это</w:t>
      </w:r>
      <w:proofErr w:type="spellEnd"/>
      <w:proofErr w:type="gramEnd"/>
      <w:r w:rsidRPr="00E31D4E">
        <w:rPr>
          <w:rFonts w:ascii="Times New Roman" w:hAnsi="Times New Roman" w:cs="Times New Roman"/>
          <w:sz w:val="24"/>
          <w:szCs w:val="24"/>
        </w:rPr>
        <w:t>…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основа хорошего здоровья каждого человека;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способ защиты внешнего постоянства организма от живых тел или веществ, несущих в себе признаки генетически чужеродной информации;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способ защиты внутреннего постоянства организма от живых тел или веществ, несущих в себе признаки генетически чужеродной информации;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способы защиты организма от живых существ и вредных веществ.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6.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Здоровый образ </w:t>
      </w:r>
      <w:proofErr w:type="spellStart"/>
      <w:proofErr w:type="gramStart"/>
      <w:r w:rsidRPr="00E31D4E">
        <w:rPr>
          <w:rFonts w:ascii="Times New Roman" w:hAnsi="Times New Roman" w:cs="Times New Roman"/>
          <w:sz w:val="24"/>
          <w:szCs w:val="24"/>
        </w:rPr>
        <w:t>жизни-это</w:t>
      </w:r>
      <w:proofErr w:type="spellEnd"/>
      <w:proofErr w:type="gramEnd"/>
      <w:r w:rsidRPr="00E31D4E">
        <w:rPr>
          <w:rFonts w:ascii="Times New Roman" w:hAnsi="Times New Roman" w:cs="Times New Roman"/>
          <w:sz w:val="24"/>
          <w:szCs w:val="24"/>
        </w:rPr>
        <w:t>…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способ существования разумных существ;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государственная политика, направленная на формирование у людей правильного поведения;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индивидуальная система поведения человека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направленная на сохранение и укрепление своего здоровья.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7.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Перечислите основные составляющие тренированности организма человека?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сердечно-дыхательная выносливость;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сердечная сила и дыхательная выносливость;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мышечная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сила и выносливость;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скоростные качества и гибкость.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8.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Каковы основные признаки отравления человека никотином?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покраснение лица, повышение температуры тела;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кашель, тошнота;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головокружение;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горечь во рту.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9.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На какие железы внутренней секреции алкоголь оказывает наиболее сильное отрицательное воздействие?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на щитовидную;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 слюнные и лимфатические;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на поджелудочную;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на половую.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proofErr w:type="gramStart"/>
      <w:r w:rsidRPr="00E31D4E">
        <w:rPr>
          <w:rFonts w:ascii="Times New Roman" w:hAnsi="Times New Roman" w:cs="Times New Roman"/>
          <w:b/>
          <w:i/>
          <w:sz w:val="24"/>
          <w:szCs w:val="24"/>
        </w:rPr>
        <w:t>На сколько</w:t>
      </w:r>
      <w:proofErr w:type="gramEnd"/>
      <w:r w:rsidRPr="00E31D4E">
        <w:rPr>
          <w:rFonts w:ascii="Times New Roman" w:hAnsi="Times New Roman" w:cs="Times New Roman"/>
          <w:b/>
          <w:i/>
          <w:sz w:val="24"/>
          <w:szCs w:val="24"/>
        </w:rPr>
        <w:t xml:space="preserve"> короче продолжительность жизни алкоголика по сравнению с непьющим человеком?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на 5 лет                     в. на 10 лет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б. на 2 года                 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 15 лет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Какую помощь необходимо оказать пострадавшему при алкогольном отравлении?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положить на живот горячую грелку;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уложить набок и очистить дыхательные пути, а также промыть желудок;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положить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на голову холодный компресс и вызвать «скорую помощь;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дать понюхать вотку,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смоченную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нашатырным спиртом;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Вчём заключается помощь пострадавшему при наркотическом отравлении?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уложить пострадавшего на спину;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очистить дыхательные пути пострадавшего;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уложить пострадавшего на бок или живот;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дать понюхать пострадавшему ватку, смоченную в нашатырном спирте и вызвать «скорую помощь»;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Какую помощь необходимо оказать пострадавшему при отравлении лекарственными препаратами?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дать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обезболивающие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средство;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вызвать «скорую помощь»;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промыть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пострадавшему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желудок;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дать пострадавшему крепкого чая (кофе) и чёрных сухарей.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31D4E">
        <w:rPr>
          <w:rFonts w:ascii="Times New Roman" w:hAnsi="Times New Roman" w:cs="Times New Roman"/>
          <w:b/>
          <w:sz w:val="24"/>
          <w:szCs w:val="24"/>
        </w:rPr>
        <w:t xml:space="preserve"> (ответы)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31D4E">
        <w:rPr>
          <w:rFonts w:ascii="Times New Roman" w:hAnsi="Times New Roman" w:cs="Times New Roman"/>
          <w:b/>
          <w:sz w:val="24"/>
          <w:szCs w:val="24"/>
        </w:rPr>
        <w:t>. Боевые традиции Вооружённых сил, символы воинской чести России.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Боевые </w:t>
      </w:r>
      <w:proofErr w:type="spellStart"/>
      <w:proofErr w:type="gramStart"/>
      <w:r w:rsidRPr="00E31D4E">
        <w:rPr>
          <w:rFonts w:ascii="Times New Roman" w:hAnsi="Times New Roman" w:cs="Times New Roman"/>
          <w:sz w:val="24"/>
          <w:szCs w:val="24"/>
        </w:rPr>
        <w:t>традиции-это</w:t>
      </w:r>
      <w:proofErr w:type="spellEnd"/>
      <w:proofErr w:type="gramEnd"/>
      <w:r w:rsidRPr="00E31D4E">
        <w:rPr>
          <w:rFonts w:ascii="Times New Roman" w:hAnsi="Times New Roman" w:cs="Times New Roman"/>
          <w:sz w:val="24"/>
          <w:szCs w:val="24"/>
        </w:rPr>
        <w:t>…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система межличностных отношений в воинских коллективах;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народные обычаи, перенесённые в сферу военных отношений;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исторически сложившиеся в армии и на флоте и передающиеся из поколения в поколение уставные и неуставные взаимоотношения.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характерно для любого воинского коллектива?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автономия, означающая определённую самостоятельность и проявляющаяся в выполнении функций, свойственных только этому коллективу;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способность сохранять структуру и функции;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минимальная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численность и состав, позволяющие выполнять возложенные на коллектив функции;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оптимальная численность и состав, позволяющие полностью выполнять возложенные на коллектив функции с минимальными затратами труда и средств;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способность быстро изменять организационную структуру.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1D4E">
        <w:rPr>
          <w:rFonts w:ascii="Times New Roman" w:hAnsi="Times New Roman" w:cs="Times New Roman"/>
          <w:sz w:val="24"/>
          <w:szCs w:val="24"/>
        </w:rPr>
        <w:t>Ордена-это</w:t>
      </w:r>
      <w:proofErr w:type="spellEnd"/>
      <w:proofErr w:type="gramEnd"/>
      <w:r w:rsidRPr="00E31D4E">
        <w:rPr>
          <w:rFonts w:ascii="Times New Roman" w:hAnsi="Times New Roman" w:cs="Times New Roman"/>
          <w:sz w:val="24"/>
          <w:szCs w:val="24"/>
        </w:rPr>
        <w:t>…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почётные ведомственные награды за успехи в различной деятельности;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наградные государственные знаки за успехи на производстве;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почётные государственные награды за воинские и другие отличия и заслуги.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почётные награды министра обороны РФ за безупречное служение Родине.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 xml:space="preserve">Какие государственные награды России и бывшего СССР сохранены в системе </w:t>
      </w:r>
      <w:proofErr w:type="spellStart"/>
      <w:r w:rsidRPr="00E31D4E">
        <w:rPr>
          <w:rFonts w:ascii="Times New Roman" w:hAnsi="Times New Roman" w:cs="Times New Roman"/>
          <w:b/>
          <w:i/>
          <w:sz w:val="24"/>
          <w:szCs w:val="24"/>
        </w:rPr>
        <w:t>госнаград</w:t>
      </w:r>
      <w:proofErr w:type="spellEnd"/>
      <w:r w:rsidRPr="00E31D4E">
        <w:rPr>
          <w:rFonts w:ascii="Times New Roman" w:hAnsi="Times New Roman" w:cs="Times New Roman"/>
          <w:b/>
          <w:i/>
          <w:sz w:val="24"/>
          <w:szCs w:val="24"/>
        </w:rPr>
        <w:t xml:space="preserve"> Российской Федерации?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орден Святого Георгия и знак отличия Георгиевский крест;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орден «За заслуги перед Отечеством»;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военные ордена Суворова, Ушакова, Кутузова, Александра Невского, Нахимова;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орден и медаль « За заслуги перед отечеством».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На какие виды условно можно подразделить воинские ритуалы?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парадной деятельности;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боевой деятельности;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учебно-боевой деятельности;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повседневной деятельности;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гарнизонной и караульной служб;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е. боевой учёбы.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31D4E">
        <w:rPr>
          <w:rFonts w:ascii="Times New Roman" w:hAnsi="Times New Roman" w:cs="Times New Roman"/>
          <w:b/>
          <w:sz w:val="24"/>
          <w:szCs w:val="24"/>
        </w:rPr>
        <w:t xml:space="preserve"> (ответы)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 xml:space="preserve">               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1D4E">
        <w:rPr>
          <w:rFonts w:ascii="Times New Roman" w:hAnsi="Times New Roman" w:cs="Times New Roman"/>
          <w:b/>
          <w:sz w:val="24"/>
          <w:szCs w:val="24"/>
        </w:rPr>
        <w:t>. Основы здорового образа жизни.</w:t>
      </w:r>
      <w:proofErr w:type="gramEnd"/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известны факторы воздействия на здоровье человека?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гомеопатические;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физические;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химические и биологические;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социальные и психические.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</w:t>
      </w:r>
      <w:r w:rsidRPr="00E31D4E">
        <w:rPr>
          <w:rFonts w:ascii="Times New Roman" w:hAnsi="Times New Roman" w:cs="Times New Roman"/>
          <w:sz w:val="24"/>
          <w:szCs w:val="24"/>
        </w:rPr>
        <w:t>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необходимо сразу же предпринять, если на кожу попала кислота или другое химическое вещество?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ополоснуть кожу марганцовкой;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протереть это место спиртом;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немедленно смыть их проточной водой с мылом;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немедленно промокнуть это место тампоном.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называется наиболее распространённая форма эрозии зубов?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аденома;                          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кариес;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псориаз;                            д. коррозия;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герпес;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Какую пищу необходимо чаще необходимо чаще употреблять, чтобы укрепить зубы?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продукты содержащие животные и растительные жиры;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мясные продукты;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рыбу и морепродукты;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яблоки, морковь, орехи, семечки подсолнуха, оливки, сыр.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называется болезнь, вызывающая появление на коже головы и в волосах человека белых и желтоватых чешуек?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диспепсия;                          в. герпес;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б. диабет;                              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себорея;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Какую пищу необходимо исключить из рациона при заболевании, связанным с нарушением обмена веществ?</w:t>
      </w:r>
      <w:proofErr w:type="gramEnd"/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орехи;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сыр;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жирные и острые блюда;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копчёное мясо и рыбу.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7.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Каким требованием должен удовлетворять материал, из которого изготовляется одежда?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бать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теплопроводным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и воздухопроницаемым;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быть теплопроводным и воздухонепроницаемым;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быть гигроскопичным и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водосбалансированным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>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быть гигроскопичным и водоёмким.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8.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способы очищения организма наиболее распространены?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специальные диеты;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использование тепла;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применение клизм, голодание;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применение холода;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использование мочегонных и желчегонных средств.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9.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В чём заключается важнейшая задача семьи?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развитие интеллектуальных качеств супругов на благо общества;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рождение и воспитание детей;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рождение детей;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развитие духовных качеств супругов.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10.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Какой брак официально признан в Российской Федерации?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брак, зарегистрированный в общественной организации;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специальный брак, зарегистрированный в органах МВД России;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гражданский брак, заключённый в соответствии с обычаями и традициями;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гражданский брак, зарегистрированный в органах записи актов гражданского состояния.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установлены обязательные условия для заключения брака в РФ?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взаимное согласие лиц, вступающих в брак;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б. достижение обоими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брачного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возраста-18лет;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предельного возраста для вступления в брак;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выполнение ограничений в отношении некоторых категорий иностранных граждан.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12.</w:t>
      </w:r>
      <w:proofErr w:type="gramStart"/>
      <w:r w:rsidRPr="00E31D4E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 w:rsidRPr="00E31D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каким</w:t>
      </w:r>
      <w:proofErr w:type="gramEnd"/>
      <w:r w:rsidRPr="00E31D4E">
        <w:rPr>
          <w:rFonts w:ascii="Times New Roman" w:hAnsi="Times New Roman" w:cs="Times New Roman"/>
          <w:b/>
          <w:i/>
          <w:sz w:val="24"/>
          <w:szCs w:val="24"/>
        </w:rPr>
        <w:t xml:space="preserve"> основанием брак в РФ признаётся не действительным?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заключение фиктивного брака;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б. недееспособность или несовершеннолетие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вступающего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в брак;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обман, угрозы, применённые при заключении брака;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нарушение принципа единобрачия;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преклонный возраст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вступающих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в брак.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е. серьёзные различия в общественном положении супругов.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Каким образом в РФ производится лишение родительских прав?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только органами МВД России;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только органами опеки;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только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только в судебном порядке;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только товарищескими судами.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1D4E">
        <w:rPr>
          <w:rFonts w:ascii="Times New Roman" w:hAnsi="Times New Roman" w:cs="Times New Roman"/>
          <w:b/>
          <w:sz w:val="24"/>
          <w:szCs w:val="24"/>
        </w:rPr>
        <w:t xml:space="preserve"> (ответы)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1D4E">
        <w:rPr>
          <w:rFonts w:ascii="Times New Roman" w:hAnsi="Times New Roman" w:cs="Times New Roman"/>
          <w:b/>
          <w:sz w:val="24"/>
          <w:szCs w:val="24"/>
        </w:rPr>
        <w:t>. Основы медицинских знаний.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.Каковы основные признаки наружного кровотечения?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медленное и тягучее кровотечение;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б. быстрое и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пульсирующие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кровотечение;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сильная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боль в повреждённой части тела;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кровь ярко-красного цвета;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кровь темно-красного цвета.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Каковы признаки поверхностного венозного кровотечения?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кровь спокойно вытекает из раны;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кровь фонтанирует из раны;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кровь ярко-красного цвета;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кровь тёмно-красного цвета;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слабость.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Каким образом наложить жгут при артериальном кровотечении?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прижать пальцем артерию ниже кровотечения;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прижать пальцем артерию выше кровотечения, на 3-</w:t>
      </w:r>
      <w:smartTag w:uri="urn:schemas-microsoft-com:office:smarttags" w:element="metricconverter">
        <w:smartTagPr>
          <w:attr w:name="ProductID" w:val="5 см"/>
        </w:smartTagPr>
        <w:r w:rsidRPr="00E31D4E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E31D4E">
        <w:rPr>
          <w:rFonts w:ascii="Times New Roman" w:hAnsi="Times New Roman" w:cs="Times New Roman"/>
          <w:sz w:val="24"/>
          <w:szCs w:val="24"/>
        </w:rPr>
        <w:t xml:space="preserve"> выше раны наложить вокруг конечности чистую мягкую ткань;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доставить пострадавшего с наложенным жгутом в медицинское учреждение;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на 3-5см ниже раны наложить вокруг конечности чистую ткань.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правильно наложить давящую повязку?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обработать края раны перекисью водорода или марганцовкой;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обработать края раны вазелином или кремом;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прикрыть рану стерильной салфеткой, а на неё положить сложенный в несколько раз бинт;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наложить повязку.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Укажите признаки внутреннего кровотечения?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порозовение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кожи в области повреждения;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посинение кожи в области повреждения;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учащённый слабый пульс и частое дыхание;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кашель с кровянистыми выделениями;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повышение артериального давления;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е. чувство неутолимого голода.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6.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В чём заключается оказание первой медицинской помощи при незначительных открытых ранах?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промыть рану содовым раствором и обработать её спиртом;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промыть рану перекисью водорода (раствором марганцовки) и обработать её йодом;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смазать рану вазелином или кремом;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заклеить рану бактерицидным пластырем или наложить стерильную повязку.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7.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Каким образом оказывается первая медицинская помощь при ушибах?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наложением холода на место ушиба;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наложением тепла на место ушиба;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в. наложением на место ушиба тугой повязки и обеспечением повреждённому месту покоя.</w:t>
      </w:r>
      <w:proofErr w:type="gramEnd"/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В чём заключается оказание первой медицинской помощи при растяжениях?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наложить на повреждённое место холод;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наложить на повреждённое место тепло;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наложить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повреждённое место тугую повязку и обеспечить ему покой;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доставить пострадавшего в медицинское учреждение.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9.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Каким образом оказывается первая медицинская помощь при вывихах?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обеспечить повреждённой конечности покой;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наложить стерильную повязку и дать пострадавшему обильное питьё;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наложить тугую повязку и дать пострадавшему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обезболивающие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средство;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доставить пострадавшего в медицинское учреждение.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10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.Какой должна быть первая медицинская помощь при открытых переломах?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 а. вправить вышедшие наружу кости;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остановить кровотечение и обработать края Раны антисептиком;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рану в области перелома наложить стерильную повязку и дать пострадавшему обезболивающие средство;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провести иммобилизацию конечности в том положении, в котором она оказалась в момент повреждения.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оказать первую медицинскую помощь при закрытых переломах?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провести иммобилизацию места перелома;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устранить искривление конечности;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положить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на место травмы холод и дать пострадавшему обезболивающее средство;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доставить пострадавшего в медицинское учреждение.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Какой должна быть первая медицинская помощь при подозрении на сотрясение головного мозга?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надо обеспечить пострадавшему абсолютный покой;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на голову пострадавшему наложить тёплую грелку;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голову пострадавшему положить холод;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вызвать врача.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 оказать экстренную реанимационную помощь пострадавшему?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положить пострадавшего на спину на твёрдую ровную поверхность;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положить пострадавшего на спину на мягкую ровную поверхность;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произвести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прекардиальный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удар в область грудины;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приступить к непрямому массажу сердца и проведению искусственной вентиляции лёгких, вызвать «скорую помощь».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E31D4E">
        <w:rPr>
          <w:rFonts w:ascii="Times New Roman" w:hAnsi="Times New Roman" w:cs="Times New Roman"/>
          <w:b/>
          <w:sz w:val="24"/>
          <w:szCs w:val="24"/>
        </w:rPr>
        <w:t>(ответы)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31D4E">
        <w:rPr>
          <w:rFonts w:ascii="Times New Roman" w:hAnsi="Times New Roman" w:cs="Times New Roman"/>
          <w:b/>
          <w:sz w:val="24"/>
          <w:szCs w:val="24"/>
        </w:rPr>
        <w:t>. Воинская обязанность.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Воинская обязанность-это…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особый вид государственной службы, исполняемой гражданами в Вооружённых силах и других войсках;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установленный государством воинский долг по военной защите своей страны;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31D4E">
        <w:rPr>
          <w:rFonts w:ascii="Times New Roman" w:hAnsi="Times New Roman" w:cs="Times New Roman"/>
          <w:sz w:val="24"/>
          <w:szCs w:val="24"/>
        </w:rPr>
        <w:t>вневоинскую</w:t>
      </w:r>
      <w:proofErr w:type="spellEnd"/>
      <w:r w:rsidRPr="00E31D4E">
        <w:rPr>
          <w:rFonts w:ascii="Times New Roman" w:hAnsi="Times New Roman" w:cs="Times New Roman"/>
          <w:sz w:val="24"/>
          <w:szCs w:val="24"/>
        </w:rPr>
        <w:t xml:space="preserve"> подготовку и выполнять другие связанные с обороной страны обязанности.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предусматривает воинская обязанность граждан в период мобилизации, военного положения и в военное время?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отсрочку от военной службы;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призыв на военную службу;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прохождение военной службы;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lastRenderedPageBreak/>
        <w:t xml:space="preserve">  г. военное обучение;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призыв на военные сборы и их прохождение.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Какаие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моральная и материальная ответственность;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дисциплинарная ответственность в соответствии с законодательством РФ;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административная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 ответственность в соответствии с законодательством РФ;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уголовная ответственность в соответствии с Уголовным кодексом РФ.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предусматривает обязательная подготовка к военной службе?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подготовку по основам военной службы в общеобразовательных учреждениях и учебных пунктах органов местного самоуправления,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участие в военно-патриотической работе и подготовку в военно-патриотических объединениях;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членство в какой либо организации, имеющей военную направленность;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овладение одной или несколькими военно-учётными специальностями;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прохождение медицинского освидетельствования.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.Какая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рекомендуется вне очереди - высшая категория профессиональной пригодности;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рекомендуется в первую очередь – первая категория профессиональной пригодности;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рекомендуется –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вторая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категория профессиональной пригодности;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рекомендуется условно – третья категория профессиональной пригодности;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д. не рекомендуется – четвёртая категория профессиональной пригодности.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6.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рекомендуется делать гражданам в рамках добровольной подготовки к военной службе?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ежедневно выполнять комплекс упражнений утренней гимнастики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заниматься военно-прикладными видами спорта;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обучаться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программам подготовки офицеров запаса на военных кафедрах в ВУЗах.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обучаться в соответствии с дополнительными образовательными программами.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E31D4E">
        <w:rPr>
          <w:rFonts w:ascii="Times New Roman" w:hAnsi="Times New Roman" w:cs="Times New Roman"/>
          <w:b/>
          <w:sz w:val="24"/>
          <w:szCs w:val="24"/>
        </w:rPr>
        <w:t>(ответы)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31D4E" w:rsidRPr="00E31D4E" w:rsidRDefault="00E31D4E" w:rsidP="00E3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31D4E">
        <w:rPr>
          <w:rFonts w:ascii="Times New Roman" w:hAnsi="Times New Roman" w:cs="Times New Roman"/>
          <w:b/>
          <w:sz w:val="24"/>
          <w:szCs w:val="24"/>
        </w:rPr>
        <w:t>. Психологические основы подготовки к военной службе.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1.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понимается под социальной позицией личности?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политические взгляды на события и явления;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место, которое может занимать человек в каких-либо ситуациях;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функциональное место, которое может занимать человек по отношению к другим людям в обществе;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определённые обязанности по отношению к другим людям.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2.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понимается под направленностью личности?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сочетание материального и духовного начала в деятельности личности;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сочетание различных факторов, воздействующих на выбор определённого образа жизни и его активное осуществление;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сочетание жизненных целей, мотивов деятельности, поведения и отношения к выбору определённого образа жизни и его активному осуществлению;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сочетание необходимых качеств личности, направленных на активное осуществление различных видов деятельности.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3.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Что собой представляет мировоззрение человека?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взгляды личности на определённые события и явления;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система взглядов на состояние окружающей среды;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взглядов на окружающую действительность и место человека в ней;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отношение ко всему происходящему в природе и обществе, включая армейскую службу;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4.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Какие типы слухов выделяют современные психологи?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пассивные слухи;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агрессивные слухи;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слухи-желания;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слухи-пугала.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5.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предложение?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>Честь-это…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общественно-моральное достоинство, которое вызывает и поддерживает общие уважение, чувство гордости;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вежливое и достойное отношение к людям;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признанием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 xml:space="preserve"> общественным мнением и осознание самим человеком высокой социальной ценности выполняемого им долга.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b/>
          <w:sz w:val="24"/>
          <w:szCs w:val="24"/>
        </w:rPr>
        <w:t>6.</w:t>
      </w:r>
      <w:r w:rsidRPr="00E31D4E"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Самовоспитание-это… 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а. коллективная работа по совершенствованию своих человеческих качеств;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1D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D4E">
        <w:rPr>
          <w:rFonts w:ascii="Times New Roman" w:hAnsi="Times New Roman" w:cs="Times New Roman"/>
          <w:sz w:val="24"/>
          <w:szCs w:val="24"/>
        </w:rPr>
        <w:t>. конкретные действия по воспитанию окружающих;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в. деятельность самого субъекта с целью изменить свои психологические свойства и процессы, свою личность в целом;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t xml:space="preserve">  г. деятельность окружающих с целью изменить свои психологические свойства и процессы определённого объекта.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  <w:r w:rsidRPr="00E3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класс, </w:t>
      </w:r>
      <w:r w:rsidRPr="00E31D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31D4E">
        <w:rPr>
          <w:rFonts w:ascii="Times New Roman" w:hAnsi="Times New Roman" w:cs="Times New Roman"/>
          <w:b/>
          <w:sz w:val="24"/>
          <w:szCs w:val="24"/>
        </w:rPr>
        <w:t xml:space="preserve"> (ответы)</w:t>
      </w: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E31D4E" w:rsidRPr="00E31D4E" w:rsidTr="00B247E0">
        <w:tc>
          <w:tcPr>
            <w:tcW w:w="4252" w:type="dxa"/>
            <w:gridSpan w:val="3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  <w:vMerge w:val="restart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E31D4E" w:rsidRPr="00E31D4E" w:rsidTr="00B247E0">
        <w:tc>
          <w:tcPr>
            <w:tcW w:w="2126" w:type="dxa"/>
            <w:vMerge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б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D4E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е</w:t>
            </w: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1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2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3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4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5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4E" w:rsidRPr="00E31D4E" w:rsidTr="00B247E0">
        <w:tc>
          <w:tcPr>
            <w:tcW w:w="2126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6</w:t>
            </w:r>
          </w:p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  <w:r w:rsidRPr="00E31D4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E31D4E" w:rsidRPr="00E31D4E" w:rsidRDefault="00E31D4E" w:rsidP="00E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4E" w:rsidRPr="00E31D4E" w:rsidRDefault="00E31D4E" w:rsidP="00E3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4E">
        <w:rPr>
          <w:rFonts w:ascii="Times New Roman" w:hAnsi="Times New Roman" w:cs="Times New Roman"/>
          <w:sz w:val="24"/>
          <w:szCs w:val="24"/>
        </w:rPr>
        <w:br w:type="page"/>
      </w:r>
    </w:p>
    <w:p w:rsidR="00E31D4E" w:rsidRPr="00E31D4E" w:rsidRDefault="00E31D4E" w:rsidP="00E3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1D4E" w:rsidRPr="00E31D4E" w:rsidSect="005E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3812"/>
    <w:multiLevelType w:val="multilevel"/>
    <w:tmpl w:val="803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E1133"/>
    <w:multiLevelType w:val="multilevel"/>
    <w:tmpl w:val="15F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212B6"/>
    <w:multiLevelType w:val="multilevel"/>
    <w:tmpl w:val="F70A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44DA9"/>
    <w:multiLevelType w:val="hybridMultilevel"/>
    <w:tmpl w:val="B2CCDC26"/>
    <w:lvl w:ilvl="0" w:tplc="49B04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1598"/>
    <w:multiLevelType w:val="multilevel"/>
    <w:tmpl w:val="56A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F121E"/>
    <w:multiLevelType w:val="hybridMultilevel"/>
    <w:tmpl w:val="FC52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345"/>
    <w:rsid w:val="005E023A"/>
    <w:rsid w:val="00670DF1"/>
    <w:rsid w:val="00933C7F"/>
    <w:rsid w:val="00D60345"/>
    <w:rsid w:val="00E3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A"/>
  </w:style>
  <w:style w:type="paragraph" w:styleId="1">
    <w:name w:val="heading 1"/>
    <w:basedOn w:val="a"/>
    <w:link w:val="10"/>
    <w:qFormat/>
    <w:rsid w:val="00D6034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0345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4">
    <w:name w:val="Hyperlink"/>
    <w:basedOn w:val="a0"/>
    <w:rsid w:val="00D60345"/>
    <w:rPr>
      <w:color w:val="000000"/>
      <w:u w:val="single"/>
    </w:rPr>
  </w:style>
  <w:style w:type="paragraph" w:styleId="a5">
    <w:name w:val="Normal (Web)"/>
    <w:basedOn w:val="a"/>
    <w:rsid w:val="00D6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D60345"/>
    <w:rPr>
      <w:b/>
      <w:bCs/>
    </w:rPr>
  </w:style>
  <w:style w:type="paragraph" w:customStyle="1" w:styleId="FR2">
    <w:name w:val="FR2"/>
    <w:rsid w:val="00933C7F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1D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semiHidden/>
    <w:unhideWhenUsed/>
    <w:rsid w:val="00E31D4E"/>
    <w:pPr>
      <w:spacing w:after="0" w:line="36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E31D4E"/>
    <w:rPr>
      <w:rFonts w:ascii="Times New Roman" w:eastAsia="Times New Roman" w:hAnsi="Times New Roman" w:cs="Times New Roman"/>
      <w:b/>
      <w:sz w:val="32"/>
      <w:szCs w:val="24"/>
    </w:rPr>
  </w:style>
  <w:style w:type="paragraph" w:styleId="31">
    <w:name w:val="Body Text 3"/>
    <w:basedOn w:val="a"/>
    <w:link w:val="32"/>
    <w:semiHidden/>
    <w:unhideWhenUsed/>
    <w:rsid w:val="00E31D4E"/>
    <w:pPr>
      <w:spacing w:after="0" w:line="36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E31D4E"/>
    <w:rPr>
      <w:rFonts w:ascii="Times New Roman" w:eastAsia="Times New Roman" w:hAnsi="Times New Roman" w:cs="Times New Roman"/>
      <w:bCs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E31D4E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31D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mphasis"/>
    <w:basedOn w:val="a0"/>
    <w:qFormat/>
    <w:rsid w:val="00E31D4E"/>
    <w:rPr>
      <w:i/>
      <w:iCs/>
    </w:rPr>
  </w:style>
  <w:style w:type="table" w:styleId="aa">
    <w:name w:val="Table Grid"/>
    <w:basedOn w:val="a1"/>
    <w:rsid w:val="00E31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.doc" TargetMode="External"/><Relationship Id="rId13" Type="http://schemas.openxmlformats.org/officeDocument/2006/relationships/hyperlink" Target="9.doc" TargetMode="External"/><Relationship Id="rId18" Type="http://schemas.openxmlformats.org/officeDocument/2006/relationships/hyperlink" Target="file:///D:\&#1040;.&#1040;\&#1087;&#1088;&#1086;&#1084;&#1077;&#1078;%20&#1072;&#1090;&#1090;&#1077;&#1089;&#1090;\5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40;.&#1040;\&#1087;&#1088;&#1086;&#1084;&#1077;&#1078;%20&#1072;&#1090;&#1090;&#1077;&#1089;&#1090;\8.doc" TargetMode="External"/><Relationship Id="rId7" Type="http://schemas.openxmlformats.org/officeDocument/2006/relationships/hyperlink" Target="3.doc" TargetMode="External"/><Relationship Id="rId12" Type="http://schemas.openxmlformats.org/officeDocument/2006/relationships/hyperlink" Target="8.doc" TargetMode="External"/><Relationship Id="rId17" Type="http://schemas.openxmlformats.org/officeDocument/2006/relationships/hyperlink" Target="file:///D:\&#1040;.&#1040;\&#1087;&#1088;&#1086;&#1084;&#1077;&#1078;%20&#1072;&#1090;&#1090;&#1077;&#1089;&#1090;\4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0;.&#1040;\&#1087;&#1088;&#1086;&#1084;&#1077;&#1078;%20&#1072;&#1090;&#1090;&#1077;&#1089;&#1090;\3.doc" TargetMode="External"/><Relationship Id="rId20" Type="http://schemas.openxmlformats.org/officeDocument/2006/relationships/hyperlink" Target="file:///D:\&#1040;.&#1040;\&#1087;&#1088;&#1086;&#1084;&#1077;&#1078;%20&#1072;&#1090;&#1090;&#1077;&#1089;&#1090;\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2.doc" TargetMode="External"/><Relationship Id="rId11" Type="http://schemas.openxmlformats.org/officeDocument/2006/relationships/hyperlink" Target="7.doc" TargetMode="External"/><Relationship Id="rId24" Type="http://schemas.openxmlformats.org/officeDocument/2006/relationships/theme" Target="theme/theme1.xml"/><Relationship Id="rId5" Type="http://schemas.openxmlformats.org/officeDocument/2006/relationships/hyperlink" Target="1.doc" TargetMode="External"/><Relationship Id="rId15" Type="http://schemas.openxmlformats.org/officeDocument/2006/relationships/hyperlink" Target="file:///D:\&#1040;.&#1040;\&#1087;&#1088;&#1086;&#1084;&#1077;&#1078;%20&#1072;&#1090;&#1090;&#1077;&#1089;&#1090;\2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6.doc" TargetMode="External"/><Relationship Id="rId19" Type="http://schemas.openxmlformats.org/officeDocument/2006/relationships/hyperlink" Target="file:///D:\&#1040;.&#1040;\&#1087;&#1088;&#1086;&#1084;&#1077;&#1078;%20&#1072;&#1090;&#1090;&#1077;&#1089;&#1090;\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5.doc" TargetMode="External"/><Relationship Id="rId14" Type="http://schemas.openxmlformats.org/officeDocument/2006/relationships/hyperlink" Target="file:///D:\&#1040;.&#1040;\&#1087;&#1088;&#1086;&#1084;&#1077;&#1078;%20&#1072;&#1090;&#1090;&#1077;&#1089;&#1090;\1.doc" TargetMode="External"/><Relationship Id="rId22" Type="http://schemas.openxmlformats.org/officeDocument/2006/relationships/hyperlink" Target="file:///D:\&#1040;.&#1040;\&#1087;&#1088;&#1086;&#1084;&#1077;&#1078;%20&#1072;&#1090;&#1090;&#1077;&#1089;&#1090;\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6012</Words>
  <Characters>34272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school168</Company>
  <LinksUpToDate>false</LinksUpToDate>
  <CharactersWithSpaces>40204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Emachines</cp:lastModifiedBy>
  <cp:revision>3</cp:revision>
  <cp:lastPrinted>2012-07-26T05:07:00Z</cp:lastPrinted>
  <dcterms:created xsi:type="dcterms:W3CDTF">2012-07-26T04:50:00Z</dcterms:created>
  <dcterms:modified xsi:type="dcterms:W3CDTF">2012-11-19T14:36:00Z</dcterms:modified>
</cp:coreProperties>
</file>