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12" w:rsidRDefault="00A56DD8" w:rsidP="00A56DD8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Есть такая притча: «Когда родился учитель, к его колыбели спустились три феи. «Ты будешь вечно юн, - сказала первая фея, - потому что с тобой всегда будут дети». «Ты будешь красив душой, - промолвила вторая фея, - потому что всю жизнь будешь учить детей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прекрасному</w:t>
      </w:r>
      <w:proofErr w:type="gramEnd"/>
      <w:r>
        <w:rPr>
          <w:rFonts w:ascii="Arial" w:hAnsi="Arial" w:cs="Arial"/>
          <w:sz w:val="24"/>
          <w:szCs w:val="24"/>
          <w:lang w:val="ru-RU"/>
        </w:rPr>
        <w:t>». «Ты будешь счастлив, так как твои руки будут согреты теплом детских рук, - добавила третья фея, - ты их руководитель». Да, классный руководитель – особая «профессия» в педагогической сфере. Именно он стал ключевым элементом организации воспитания в школе. Мой педагогический стаж 26 лет. За это время я «выпустила» из школы два класса. На данный момент являюсь классным руководителем 7 класса. Считаю, что, работая с детьми, педагогу необходимо знать интересы и увлечения учащихся, особенности характера, эмоциональное состояние, уровень развития познавательных интересов, состояния здоровья.</w:t>
      </w:r>
    </w:p>
    <w:p w:rsidR="00DD6F3A" w:rsidRDefault="00A56DD8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ab/>
      </w:r>
      <w:r w:rsidRPr="00A56DD8">
        <w:rPr>
          <w:rFonts w:ascii="Arial" w:hAnsi="Arial" w:cs="Arial"/>
          <w:sz w:val="24"/>
          <w:szCs w:val="24"/>
          <w:lang w:val="ru-RU"/>
        </w:rPr>
        <w:t>Одной</w:t>
      </w:r>
      <w:r>
        <w:rPr>
          <w:rFonts w:ascii="Arial" w:hAnsi="Arial" w:cs="Arial"/>
          <w:sz w:val="24"/>
          <w:szCs w:val="24"/>
          <w:lang w:val="ru-RU"/>
        </w:rPr>
        <w:t xml:space="preserve"> из самых </w:t>
      </w:r>
      <w:r>
        <w:rPr>
          <w:rFonts w:ascii="Arial" w:hAnsi="Arial" w:cs="Arial"/>
          <w:b/>
          <w:sz w:val="24"/>
          <w:szCs w:val="24"/>
          <w:lang w:val="ru-RU"/>
        </w:rPr>
        <w:t>главных задач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27CB7">
        <w:rPr>
          <w:rFonts w:ascii="Arial" w:hAnsi="Arial" w:cs="Arial"/>
          <w:sz w:val="24"/>
          <w:szCs w:val="24"/>
          <w:lang w:val="ru-RU"/>
        </w:rPr>
        <w:t>воспитательного процесса, считаю, сохранение и укрепление здоровья детей.</w:t>
      </w:r>
      <w:r w:rsidRPr="00A56DD8">
        <w:rPr>
          <w:rFonts w:ascii="Arial" w:hAnsi="Arial" w:cs="Arial"/>
          <w:sz w:val="24"/>
          <w:szCs w:val="24"/>
          <w:lang w:val="ru-RU"/>
        </w:rPr>
        <w:t xml:space="preserve"> </w:t>
      </w:r>
      <w:r w:rsidR="00827CB7">
        <w:rPr>
          <w:rFonts w:ascii="Arial" w:hAnsi="Arial" w:cs="Arial"/>
          <w:sz w:val="24"/>
          <w:szCs w:val="24"/>
          <w:lang w:val="ru-RU"/>
        </w:rPr>
        <w:t xml:space="preserve">Современное состояние общества, высочайшие темпы его развития предъявляют всё новые, более высокие требования к человеку его здоровью. </w:t>
      </w:r>
      <w:r w:rsidR="00827CB7">
        <w:rPr>
          <w:rFonts w:ascii="Arial" w:hAnsi="Arial" w:cs="Arial"/>
          <w:b/>
          <w:sz w:val="24"/>
          <w:szCs w:val="24"/>
          <w:lang w:val="ru-RU"/>
        </w:rPr>
        <w:t>Актуальность</w:t>
      </w:r>
      <w:r w:rsidR="00827CB7">
        <w:rPr>
          <w:rFonts w:ascii="Arial" w:hAnsi="Arial" w:cs="Arial"/>
          <w:sz w:val="24"/>
          <w:szCs w:val="24"/>
          <w:lang w:val="ru-RU"/>
        </w:rPr>
        <w:t xml:space="preserve"> темы здорового образа жизни подтверждают статистические данные: физиологически зрелыми рождаются не более 14% детей, 25%-35%, пришедших в 1 класс, имеют физические недостатки или хронические заболевания, всего лишь 9-10% выпускников школ можно считать здоровыми. Одной из центральных проблем общественного развития является проблема сохранения здоровья подрастающего поколения, подготовки детей, подростков и молодёжи к полноценной самостоятельной жизни. Уклад жизни современного общества резко отличается большой динамичностью, напряжённостью, резким возрастанием объёма информации. Организм человека не в состоянии самостоятельно меняться так же быстро, подстраиваться под нужный ритм. Выраженный дисбаланс нагрузок усиливает дезадаптацию к ним. Малоподвижный образ жизни дополняется умственными и нервно-психическими перегрузками. Явное противоречие общественно-государственной потребности формирования здорового поколения и современных условий труда и жизни указывает на необходимость ориентации системы образования на сохранение и развитие здоровья, установки на здоровый образ жизни школьников. Здоровый образ жизни – это знание правил санитарии, гигиены жилищ и экологии, строгое соблюдение гигиены тела, приобщение к физкультуре и спорту, гигиены физического и умственного труда, гигиены личной жизни</w:t>
      </w:r>
      <w:r w:rsidR="00DD6F3A">
        <w:rPr>
          <w:rFonts w:ascii="Arial" w:hAnsi="Arial" w:cs="Arial"/>
          <w:sz w:val="24"/>
          <w:szCs w:val="24"/>
          <w:lang w:val="ru-RU"/>
        </w:rPr>
        <w:t xml:space="preserve">. Это чёткие знания о вредных факторах и привычках (курение, алкоголь, </w:t>
      </w:r>
      <w:r w:rsidR="00DD6F3A">
        <w:rPr>
          <w:rFonts w:ascii="Arial" w:hAnsi="Arial" w:cs="Arial"/>
          <w:sz w:val="24"/>
          <w:szCs w:val="24"/>
          <w:lang w:val="ru-RU"/>
        </w:rPr>
        <w:lastRenderedPageBreak/>
        <w:t>психотропные вещества, наркомания) и негативное отношение к ним. Чтобы школьники овладели этими знаниями</w:t>
      </w:r>
      <w:r w:rsidR="00994DE0" w:rsidRPr="00994DE0">
        <w:rPr>
          <w:rFonts w:ascii="Arial" w:hAnsi="Arial" w:cs="Arial"/>
          <w:sz w:val="24"/>
          <w:szCs w:val="24"/>
          <w:lang w:val="ru-RU"/>
        </w:rPr>
        <w:t>,</w:t>
      </w:r>
      <w:r w:rsidR="00DD6F3A">
        <w:rPr>
          <w:rFonts w:ascii="Arial" w:hAnsi="Arial" w:cs="Arial"/>
          <w:sz w:val="24"/>
          <w:szCs w:val="24"/>
          <w:lang w:val="ru-RU"/>
        </w:rPr>
        <w:t xml:space="preserve"> поставила </w:t>
      </w:r>
      <w:r w:rsidR="00DD6F3A">
        <w:rPr>
          <w:rFonts w:ascii="Arial" w:hAnsi="Arial" w:cs="Arial"/>
          <w:b/>
          <w:sz w:val="24"/>
          <w:szCs w:val="24"/>
          <w:lang w:val="ru-RU"/>
        </w:rPr>
        <w:t>цель:</w:t>
      </w:r>
      <w:r w:rsidR="00DD6F3A">
        <w:rPr>
          <w:rFonts w:ascii="Arial" w:hAnsi="Arial" w:cs="Arial"/>
          <w:sz w:val="24"/>
          <w:szCs w:val="24"/>
          <w:lang w:val="ru-RU"/>
        </w:rPr>
        <w:t xml:space="preserve"> формирование здорового образа жизни путём приобщения детей к физкультуре и спорту, занятиям в творческих кружках с целью противодействия распространению вредных привычек. Соответственно из поставленной цели вытекают следующие задачи:</w:t>
      </w:r>
    </w:p>
    <w:p w:rsidR="00A56DD8" w:rsidRDefault="00DD6F3A" w:rsidP="00DD6F3A">
      <w:pPr>
        <w:pStyle w:val="a0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расширять представление детей о здоровом образе жизни;</w:t>
      </w:r>
    </w:p>
    <w:p w:rsidR="00DD6F3A" w:rsidRDefault="00DD6F3A" w:rsidP="00DD6F3A">
      <w:pPr>
        <w:pStyle w:val="a0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формировать положительное отношение к здоровью как величайшей ценности;</w:t>
      </w:r>
    </w:p>
    <w:p w:rsidR="00DD6F3A" w:rsidRDefault="00DD6F3A" w:rsidP="00DD6F3A">
      <w:pPr>
        <w:pStyle w:val="a0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побуждать детей к соблюдению навыков ЗОЖ;</w:t>
      </w:r>
    </w:p>
    <w:p w:rsidR="00DD6F3A" w:rsidRDefault="00DD6F3A" w:rsidP="00DD6F3A">
      <w:pPr>
        <w:pStyle w:val="a0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содействовать воспитанию у детей чувство ответственности за собственное здоровье, здоровье семьи и общества.</w:t>
      </w:r>
    </w:p>
    <w:p w:rsidR="00DD6F3A" w:rsidRDefault="00DD6F3A" w:rsidP="00DD6F3A">
      <w:pPr>
        <w:pStyle w:val="a0"/>
        <w:spacing w:line="360" w:lineRule="auto"/>
        <w:ind w:firstLine="34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Среди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подходов </w:t>
      </w:r>
      <w:r>
        <w:rPr>
          <w:rFonts w:ascii="Arial" w:hAnsi="Arial" w:cs="Arial"/>
          <w:sz w:val="24"/>
          <w:szCs w:val="24"/>
          <w:lang w:val="ru-RU"/>
        </w:rPr>
        <w:t xml:space="preserve">и </w:t>
      </w:r>
      <w:r>
        <w:rPr>
          <w:rFonts w:ascii="Arial" w:hAnsi="Arial" w:cs="Arial"/>
          <w:b/>
          <w:sz w:val="24"/>
          <w:szCs w:val="24"/>
          <w:lang w:val="ru-RU"/>
        </w:rPr>
        <w:t>методов</w:t>
      </w:r>
      <w:r>
        <w:rPr>
          <w:rFonts w:ascii="Arial" w:hAnsi="Arial" w:cs="Arial"/>
          <w:sz w:val="24"/>
          <w:szCs w:val="24"/>
          <w:lang w:val="ru-RU"/>
        </w:rPr>
        <w:t xml:space="preserve"> формирования здорового образа жизни большое распространение получил информационный подход. Он предполагает информирование школьников о вреде наркотиков, алкоголя, психотропных веществ, действия, которое они оказывают на организм человека, о проблемах социально-психологического благополучия человека. Для этого нужно находить убедительные, яркие, эмоциональные факты и доводы. Для классного руководителя, а тем более для родителей, очень важно сохранить здоровье детей. Здоровье – неоценимое счастье в жизни любого человека. Древнее китайское изречение гласит: «Мудрый человек предотвращает болезни, а не лечит их». </w:t>
      </w:r>
      <w:r w:rsidR="00364A8A">
        <w:rPr>
          <w:rFonts w:ascii="Arial" w:hAnsi="Arial" w:cs="Arial"/>
          <w:sz w:val="24"/>
          <w:szCs w:val="24"/>
          <w:lang w:val="ru-RU"/>
        </w:rPr>
        <w:t xml:space="preserve">Начиная работу по </w:t>
      </w:r>
      <w:proofErr w:type="gramStart"/>
      <w:r w:rsidR="00364A8A">
        <w:rPr>
          <w:rFonts w:ascii="Arial" w:hAnsi="Arial" w:cs="Arial"/>
          <w:sz w:val="24"/>
          <w:szCs w:val="24"/>
          <w:lang w:val="ru-RU"/>
        </w:rPr>
        <w:t>здоровьесбережению</w:t>
      </w:r>
      <w:proofErr w:type="gramEnd"/>
      <w:r w:rsidR="00364A8A">
        <w:rPr>
          <w:rFonts w:ascii="Arial" w:hAnsi="Arial" w:cs="Arial"/>
          <w:sz w:val="24"/>
          <w:szCs w:val="24"/>
          <w:lang w:val="ru-RU"/>
        </w:rPr>
        <w:t xml:space="preserve"> прежде всего изучаю документы, личные медицинские карты детей, провожу индивидуальные беседы с родителями, анкетирование (приложение №1), а также диагностику вредных привычек (приложение №2). Для реализации цели и задач по здоровьесбережению используется система оздоровительной работы, которая строится </w:t>
      </w:r>
      <w:proofErr w:type="gramStart"/>
      <w:r w:rsidR="00364A8A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="00364A8A">
        <w:rPr>
          <w:rFonts w:ascii="Arial" w:hAnsi="Arial" w:cs="Arial"/>
          <w:sz w:val="24"/>
          <w:szCs w:val="24"/>
          <w:lang w:val="ru-RU"/>
        </w:rPr>
        <w:t>: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организации питания;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уроках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физической культуры, обществознания, биологии, географии;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спортивно-оздоровительных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секциях</w:t>
      </w:r>
      <w:proofErr w:type="gramEnd"/>
      <w:r>
        <w:rPr>
          <w:rFonts w:ascii="Arial" w:hAnsi="Arial" w:cs="Arial"/>
          <w:sz w:val="24"/>
          <w:szCs w:val="24"/>
          <w:lang w:val="ru-RU"/>
        </w:rPr>
        <w:t>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соревнованиях</w:t>
      </w:r>
      <w:proofErr w:type="gramEnd"/>
      <w:r>
        <w:rPr>
          <w:rFonts w:ascii="Arial" w:hAnsi="Arial" w:cs="Arial"/>
          <w:sz w:val="24"/>
          <w:szCs w:val="24"/>
          <w:lang w:val="ru-RU"/>
        </w:rPr>
        <w:t>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внеклассной работе (дни здоровья, спортивные конкурсы, походы…);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работе с родителями (родительские собрания, лектории, индивидуальные встречи);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поселковые матчи по хоккею среди школьников;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экскурсии в природу;</w:t>
      </w:r>
    </w:p>
    <w:p w:rsidR="00364A8A" w:rsidRDefault="00364A8A" w:rsidP="00364A8A">
      <w:pPr>
        <w:pStyle w:val="a0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беседы о вредных привычках, о здоровом питании.</w:t>
      </w:r>
    </w:p>
    <w:p w:rsidR="00364A8A" w:rsidRDefault="00364A8A" w:rsidP="00364A8A">
      <w:pPr>
        <w:pStyle w:val="a0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Одним из главных звеньев здорового образа жизни является искоренение вредных привычек. Эти разрушители здоровья являются причиной многих заболеваний, резко снижают работоспособность, резко сокращают продолжительность жизни. Ка</w:t>
      </w:r>
      <w:r w:rsidR="00994DE0">
        <w:rPr>
          <w:rFonts w:ascii="Arial" w:hAnsi="Arial" w:cs="Arial"/>
          <w:sz w:val="24"/>
          <w:szCs w:val="24"/>
          <w:lang w:val="ru-RU"/>
        </w:rPr>
        <w:t xml:space="preserve">к уберечь детей от них? Использую следующие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форм</w:t>
      </w:r>
      <w:r w:rsidR="00994DE0">
        <w:rPr>
          <w:rFonts w:ascii="Arial" w:hAnsi="Arial" w:cs="Arial"/>
          <w:b/>
          <w:sz w:val="24"/>
          <w:szCs w:val="24"/>
          <w:lang w:val="ru-RU"/>
        </w:rPr>
        <w:t xml:space="preserve">ы </w:t>
      </w:r>
      <w:r w:rsidR="00994DE0">
        <w:rPr>
          <w:rFonts w:ascii="Arial" w:hAnsi="Arial" w:cs="Arial"/>
          <w:sz w:val="24"/>
          <w:szCs w:val="24"/>
          <w:lang w:val="ru-RU"/>
        </w:rPr>
        <w:t xml:space="preserve"> работы с детьми по этому направлению</w:t>
      </w:r>
      <w:proofErr w:type="gramStart"/>
      <w:r w:rsidR="00994DE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:</w:t>
      </w:r>
      <w:proofErr w:type="gramEnd"/>
    </w:p>
    <w:p w:rsidR="00364A8A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внушение. Нет, за неделю и даже за месяц такой ребёнок не станет приверженцем здорового образа жизни, но как говорится «Капля камень точит». Самое распространённая вредная привычка – это курение. Одной из причин курения может стать негативное влияние семьи, где родители всегда курят при детях. Как говорит пословица «Дети учатся тому, что видят в дому». Поэтому для решения проблемы борьбы с курением привлекаются и родители;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просмотр роликов о вредных привычках и дальнейшее обсуждение;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изготовление листовок по здоровому образу жизни (приложение №3);</w:t>
      </w:r>
    </w:p>
    <w:p w:rsidR="00884BE3" w:rsidRDefault="00FE60A5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проведение тематических классных часов</w:t>
      </w:r>
      <w:r w:rsidR="00884BE3">
        <w:rPr>
          <w:rFonts w:ascii="Arial" w:hAnsi="Arial" w:cs="Arial"/>
          <w:sz w:val="24"/>
          <w:szCs w:val="24"/>
          <w:lang w:val="ru-RU"/>
        </w:rPr>
        <w:t xml:space="preserve"> (например: сатирическое театрализованное представление против курения «Что же делать с табаком?») (приложение);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агитационная работа ЗОЖ среди учащихся школы в форме КТД «Всё о здоровье» (приложение);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привлечение в кружки и секции (приложение №2,4);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использование информационного стенда «Нашей школе важен каждый», где отражаются все хорошие поступки и дела ребят, за которые даются бонусы. Эти бонусы будут подсчитаны в конце учебного года и тогда будут выявлены самые активные учащиеся школы. Это ведёт к здоровому соперничеству между детьми (приложение);</w:t>
      </w:r>
    </w:p>
    <w:p w:rsidR="00884BE3" w:rsidRDefault="00884BE3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обсуждение темы курения</w:t>
      </w:r>
      <w:r w:rsidR="00707446">
        <w:rPr>
          <w:rFonts w:ascii="Arial" w:hAnsi="Arial" w:cs="Arial"/>
          <w:sz w:val="24"/>
          <w:szCs w:val="24"/>
          <w:lang w:val="ru-RU"/>
        </w:rPr>
        <w:t xml:space="preserve"> в школьной образовательной сети Дневник.РУ на странице нашей школы;</w:t>
      </w:r>
    </w:p>
    <w:p w:rsidR="00707446" w:rsidRDefault="00707446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участие в спорти</w:t>
      </w:r>
      <w:r w:rsidR="00FE60A5">
        <w:rPr>
          <w:rFonts w:ascii="Arial" w:hAnsi="Arial" w:cs="Arial"/>
          <w:sz w:val="24"/>
          <w:szCs w:val="24"/>
          <w:lang w:val="ru-RU"/>
        </w:rPr>
        <w:t>вных соревнованиях (приложение3)</w:t>
      </w:r>
    </w:p>
    <w:p w:rsidR="00FE60A5" w:rsidRDefault="00FE60A5" w:rsidP="00364A8A">
      <w:pPr>
        <w:pStyle w:val="a0"/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Походы в природу (приложение 3)</w:t>
      </w:r>
    </w:p>
    <w:p w:rsidR="00707446" w:rsidRPr="00364A8A" w:rsidRDefault="00707446" w:rsidP="00707446">
      <w:pPr>
        <w:pStyle w:val="a0"/>
        <w:tabs>
          <w:tab w:val="left" w:pos="567"/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Результатом всех проводимых мероприятий по здоровому образу жизни в школе и классе является снижение уровня заболеваемости в классном коллективе, а  так же и то, что благодаря своей занятости, правильному режиму труда, учёбы и досуга у детей просто нет времени на увлечение вредными привычками. Работу по здоровому образу жизни обязательно будем продолжать. Надеемся на то, что класс станет самым здоровым в школе, дети перестанут </w:t>
      </w:r>
      <w:r>
        <w:rPr>
          <w:rFonts w:ascii="Arial" w:hAnsi="Arial" w:cs="Arial"/>
          <w:sz w:val="24"/>
          <w:szCs w:val="24"/>
          <w:lang w:val="ru-RU"/>
        </w:rPr>
        <w:lastRenderedPageBreak/>
        <w:t>болеть простудными заболеваниями, а иммунитет к вредным привычкам ещё больше окрепнет.</w:t>
      </w:r>
    </w:p>
    <w:p w:rsidR="00364A8A" w:rsidRPr="00DD6F3A" w:rsidRDefault="00364A8A" w:rsidP="00364A8A">
      <w:pPr>
        <w:pStyle w:val="a0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  <w:lang w:val="ru-RU"/>
        </w:rPr>
      </w:pPr>
    </w:p>
    <w:p w:rsidR="00A56DD8" w:rsidRDefault="00A56DD8" w:rsidP="00827CB7">
      <w:pPr>
        <w:pStyle w:val="a0"/>
        <w:spacing w:line="360" w:lineRule="auto"/>
        <w:jc w:val="both"/>
        <w:rPr>
          <w:lang w:val="ru-RU"/>
        </w:rPr>
      </w:pPr>
      <w:r>
        <w:rPr>
          <w:lang w:val="ru-RU"/>
        </w:rPr>
        <w:tab/>
      </w: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07446">
        <w:rPr>
          <w:rFonts w:ascii="Arial" w:hAnsi="Arial" w:cs="Arial"/>
          <w:sz w:val="24"/>
          <w:szCs w:val="24"/>
          <w:lang w:val="ru-RU"/>
        </w:rPr>
        <w:lastRenderedPageBreak/>
        <w:t xml:space="preserve">1. </w:t>
      </w:r>
      <w:r>
        <w:rPr>
          <w:rFonts w:ascii="Arial" w:hAnsi="Arial" w:cs="Arial"/>
          <w:sz w:val="24"/>
          <w:szCs w:val="24"/>
          <w:lang w:val="ru-RU"/>
        </w:rPr>
        <w:t>Вступление.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 Актуальность.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Цель и задачи.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 Теоретическая основа опыта.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Практическая основа.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6. Результативность.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 Ожидаемые результаты.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8. Приложения.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  <w:sectPr w:rsidR="00707446" w:rsidSect="00313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446" w:rsidRDefault="00707446" w:rsidP="00707446">
      <w:pPr>
        <w:pStyle w:val="a0"/>
        <w:spacing w:line="276" w:lineRule="auto"/>
        <w:jc w:val="center"/>
        <w:rPr>
          <w:rFonts w:cs="Times New Roman"/>
          <w:b/>
          <w:lang w:val="ru-RU"/>
        </w:rPr>
      </w:pPr>
      <w:r w:rsidRPr="00707446">
        <w:rPr>
          <w:rFonts w:cs="Times New Roman"/>
          <w:b/>
          <w:lang w:val="ru-RU"/>
        </w:rPr>
        <w:lastRenderedPageBreak/>
        <w:t>Муниципальное</w:t>
      </w:r>
      <w:r>
        <w:rPr>
          <w:rFonts w:cs="Times New Roman"/>
          <w:b/>
          <w:lang w:val="ru-RU"/>
        </w:rPr>
        <w:t xml:space="preserve"> казённое образовательное учреждение</w:t>
      </w:r>
    </w:p>
    <w:p w:rsidR="00707446" w:rsidRDefault="00707446" w:rsidP="00707446">
      <w:pPr>
        <w:pStyle w:val="a0"/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«Береговская средняя общеобразовательная школа»</w:t>
      </w:r>
    </w:p>
    <w:p w:rsidR="00707446" w:rsidRDefault="00707446" w:rsidP="00707446">
      <w:pPr>
        <w:pStyle w:val="a0"/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Нижнеомского муниципального района</w:t>
      </w:r>
    </w:p>
    <w:p w:rsidR="00707446" w:rsidRPr="00707446" w:rsidRDefault="00707446" w:rsidP="00707446">
      <w:pPr>
        <w:pStyle w:val="a0"/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Омской области</w:t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707446">
      <w:pPr>
        <w:pStyle w:val="a0"/>
        <w:spacing w:line="360" w:lineRule="auto"/>
        <w:jc w:val="center"/>
        <w:rPr>
          <w:rFonts w:cs="Times New Roman"/>
          <w:b/>
          <w:sz w:val="48"/>
          <w:szCs w:val="48"/>
          <w:lang w:val="ru-RU"/>
        </w:rPr>
      </w:pPr>
      <w:r w:rsidRPr="00707446">
        <w:rPr>
          <w:rFonts w:cs="Times New Roman"/>
          <w:b/>
          <w:sz w:val="48"/>
          <w:szCs w:val="48"/>
          <w:lang w:val="ru-RU"/>
        </w:rPr>
        <w:t xml:space="preserve">ПУТЬ К </w:t>
      </w:r>
      <w:proofErr w:type="gramStart"/>
      <w:r w:rsidRPr="00707446">
        <w:rPr>
          <w:rFonts w:cs="Times New Roman"/>
          <w:b/>
          <w:sz w:val="48"/>
          <w:szCs w:val="48"/>
          <w:lang w:val="ru-RU"/>
        </w:rPr>
        <w:t>ЗДОРОВОМУ</w:t>
      </w:r>
      <w:proofErr w:type="gramEnd"/>
      <w:r w:rsidRPr="00707446">
        <w:rPr>
          <w:rFonts w:cs="Times New Roman"/>
          <w:b/>
          <w:sz w:val="48"/>
          <w:szCs w:val="48"/>
          <w:lang w:val="ru-RU"/>
        </w:rPr>
        <w:t xml:space="preserve"> </w:t>
      </w:r>
    </w:p>
    <w:p w:rsidR="00707446" w:rsidRDefault="00707446" w:rsidP="00707446">
      <w:pPr>
        <w:pStyle w:val="a0"/>
        <w:spacing w:line="360" w:lineRule="auto"/>
        <w:jc w:val="center"/>
        <w:rPr>
          <w:rFonts w:cs="Times New Roman"/>
          <w:b/>
          <w:sz w:val="48"/>
          <w:szCs w:val="48"/>
          <w:lang w:val="ru-RU"/>
        </w:rPr>
      </w:pPr>
      <w:r w:rsidRPr="00707446">
        <w:rPr>
          <w:rFonts w:cs="Times New Roman"/>
          <w:b/>
          <w:sz w:val="48"/>
          <w:szCs w:val="48"/>
          <w:lang w:val="ru-RU"/>
        </w:rPr>
        <w:t>ОБРАЗУ ЖИЗНИ</w:t>
      </w: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(из опыта работы)</w:t>
      </w: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Default="000E35D0" w:rsidP="000E35D0">
      <w:pPr>
        <w:pStyle w:val="a0"/>
        <w:spacing w:line="360" w:lineRule="auto"/>
        <w:rPr>
          <w:rFonts w:cs="Times New Roman"/>
          <w:sz w:val="32"/>
          <w:szCs w:val="32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tbl>
      <w:tblPr>
        <w:tblStyle w:val="af5"/>
        <w:tblpPr w:leftFromText="180" w:rightFromText="180" w:vertAnchor="text" w:tblpX="662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</w:tblGrid>
      <w:tr w:rsidR="000E35D0" w:rsidTr="000E35D0">
        <w:tc>
          <w:tcPr>
            <w:tcW w:w="4159" w:type="dxa"/>
          </w:tcPr>
          <w:p w:rsidR="000E35D0" w:rsidRP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  <w:r w:rsidRPr="000E35D0">
              <w:rPr>
                <w:rFonts w:cs="Times New Roman"/>
                <w:b/>
                <w:sz w:val="32"/>
                <w:szCs w:val="32"/>
                <w:lang w:val="ru-RU"/>
              </w:rPr>
              <w:t>Классный руководитель:</w:t>
            </w:r>
          </w:p>
          <w:p w:rsid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  <w:r w:rsidRPr="000E35D0">
              <w:rPr>
                <w:rFonts w:cs="Times New Roman"/>
                <w:b/>
                <w:sz w:val="32"/>
                <w:szCs w:val="32"/>
                <w:lang w:val="ru-RU"/>
              </w:rPr>
              <w:t>Шестопалова Светлана Владимировна</w:t>
            </w:r>
          </w:p>
          <w:p w:rsid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</w:p>
          <w:p w:rsid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</w:p>
          <w:p w:rsid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</w:p>
          <w:p w:rsidR="000E35D0" w:rsidRPr="000E35D0" w:rsidRDefault="000E35D0" w:rsidP="000E35D0">
            <w:pPr>
              <w:pStyle w:val="a0"/>
              <w:spacing w:line="276" w:lineRule="auto"/>
              <w:rPr>
                <w:rFonts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Pr="000E35D0" w:rsidRDefault="000E35D0" w:rsidP="000E35D0">
      <w:pPr>
        <w:rPr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lang w:val="ru-RU"/>
        </w:rPr>
      </w:pPr>
    </w:p>
    <w:p w:rsidR="000E35D0" w:rsidRDefault="000E35D0" w:rsidP="00707446">
      <w:pPr>
        <w:pStyle w:val="a0"/>
        <w:spacing w:line="360" w:lineRule="auto"/>
        <w:jc w:val="center"/>
        <w:rPr>
          <w:rFonts w:cs="Times New Roman"/>
          <w:lang w:val="ru-RU"/>
        </w:rPr>
      </w:pPr>
    </w:p>
    <w:p w:rsidR="000E35D0" w:rsidRPr="000E35D0" w:rsidRDefault="000E35D0" w:rsidP="00707446">
      <w:pPr>
        <w:pStyle w:val="a0"/>
        <w:spacing w:line="360" w:lineRule="auto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b/>
          <w:lang w:val="ru-RU"/>
        </w:rPr>
        <w:t>с.Старомалиновка – 2013 г.</w:t>
      </w:r>
      <w:r>
        <w:rPr>
          <w:rFonts w:cs="Times New Roman"/>
          <w:sz w:val="32"/>
          <w:szCs w:val="32"/>
          <w:lang w:val="ru-RU"/>
        </w:rPr>
        <w:br w:type="textWrapping" w:clear="all"/>
      </w: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07446" w:rsidRPr="00707446" w:rsidRDefault="00707446" w:rsidP="00827CB7">
      <w:pPr>
        <w:pStyle w:val="a0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707446" w:rsidRPr="00707446" w:rsidSect="007074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F91"/>
    <w:multiLevelType w:val="hybridMultilevel"/>
    <w:tmpl w:val="38BE4B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4E0D6E"/>
    <w:multiLevelType w:val="hybridMultilevel"/>
    <w:tmpl w:val="B8E47C6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68792EE8"/>
    <w:multiLevelType w:val="hybridMultilevel"/>
    <w:tmpl w:val="87A8CD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D8"/>
    <w:rsid w:val="00036854"/>
    <w:rsid w:val="000E35D0"/>
    <w:rsid w:val="00245E43"/>
    <w:rsid w:val="00313B12"/>
    <w:rsid w:val="00364A8A"/>
    <w:rsid w:val="00393FD6"/>
    <w:rsid w:val="005B0708"/>
    <w:rsid w:val="006915E8"/>
    <w:rsid w:val="00707446"/>
    <w:rsid w:val="00827CB7"/>
    <w:rsid w:val="00852384"/>
    <w:rsid w:val="00884BE3"/>
    <w:rsid w:val="00994DE0"/>
    <w:rsid w:val="00A12841"/>
    <w:rsid w:val="00A56DD8"/>
    <w:rsid w:val="00B50A5A"/>
    <w:rsid w:val="00BF4A6A"/>
    <w:rsid w:val="00DD6F3A"/>
    <w:rsid w:val="00FE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8"/>
        <w:lang w:val="en-US" w:eastAsia="en-US" w:bidi="en-US"/>
      </w:rPr>
    </w:rPrDefault>
    <w:pPrDefault>
      <w:pPr>
        <w:spacing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3FD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93F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93F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3F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3F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FD6"/>
    <w:rPr>
      <w:rFonts w:ascii="Times New Roman" w:hAnsi="Times New Roman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93FD6"/>
    <w:rPr>
      <w:rFonts w:ascii="Times New Roman" w:hAnsi="Times New Roman"/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393FD6"/>
    <w:rPr>
      <w:rFonts w:ascii="Times New Roman" w:hAnsi="Times New Roman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93FD6"/>
    <w:rPr>
      <w:rFonts w:ascii="Times New Roman" w:hAnsi="Times New Roman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393FD6"/>
    <w:rPr>
      <w:rFonts w:ascii="Times New Roman" w:hAnsi="Times New Roman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393FD6"/>
    <w:rPr>
      <w:rFonts w:ascii="Times New Roman" w:hAnsi="Times New Roman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393FD6"/>
    <w:rPr>
      <w:rFonts w:ascii="Times New Roman" w:hAnsi="Times New Roman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393FD6"/>
    <w:rPr>
      <w:rFonts w:ascii="Times New Roman" w:hAnsi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93FD6"/>
    <w:rPr>
      <w:rFonts w:ascii="Times New Roman" w:hAnsi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93FD6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93F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1"/>
    <w:link w:val="a5"/>
    <w:uiPriority w:val="10"/>
    <w:rsid w:val="00393FD6"/>
    <w:rPr>
      <w:rFonts w:ascii="Times New Roman" w:hAnsi="Times New Roman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393F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1"/>
    <w:link w:val="a7"/>
    <w:uiPriority w:val="11"/>
    <w:rsid w:val="00393FD6"/>
    <w:rPr>
      <w:rFonts w:ascii="Times New Roman" w:hAnsi="Times New Roman"/>
      <w:caps/>
      <w:spacing w:val="20"/>
      <w:sz w:val="18"/>
      <w:szCs w:val="18"/>
    </w:rPr>
  </w:style>
  <w:style w:type="character" w:styleId="a9">
    <w:name w:val="Strong"/>
    <w:uiPriority w:val="22"/>
    <w:qFormat/>
    <w:rsid w:val="00393FD6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393FD6"/>
    <w:rPr>
      <w:caps/>
      <w:spacing w:val="5"/>
      <w:sz w:val="20"/>
      <w:szCs w:val="20"/>
    </w:rPr>
  </w:style>
  <w:style w:type="paragraph" w:styleId="a0">
    <w:name w:val="No Spacing"/>
    <w:basedOn w:val="a"/>
    <w:link w:val="ab"/>
    <w:uiPriority w:val="1"/>
    <w:qFormat/>
    <w:rsid w:val="00393FD6"/>
    <w:pPr>
      <w:spacing w:line="240" w:lineRule="auto"/>
    </w:pPr>
  </w:style>
  <w:style w:type="character" w:customStyle="1" w:styleId="ab">
    <w:name w:val="Без интервала Знак"/>
    <w:basedOn w:val="a1"/>
    <w:link w:val="a0"/>
    <w:uiPriority w:val="1"/>
    <w:rsid w:val="00393FD6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393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3FD6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393FD6"/>
    <w:rPr>
      <w:rFonts w:ascii="Times New Roman" w:hAnsi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93F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393FD6"/>
    <w:rPr>
      <w:rFonts w:ascii="Times New Roman" w:hAnsi="Times New Roman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93FD6"/>
    <w:rPr>
      <w:i/>
      <w:iCs/>
    </w:rPr>
  </w:style>
  <w:style w:type="character" w:styleId="af0">
    <w:name w:val="Intense Emphasis"/>
    <w:uiPriority w:val="21"/>
    <w:qFormat/>
    <w:rsid w:val="00393FD6"/>
    <w:rPr>
      <w:i/>
      <w:iCs/>
      <w:caps/>
      <w:spacing w:val="10"/>
      <w:sz w:val="20"/>
      <w:szCs w:val="20"/>
    </w:rPr>
  </w:style>
  <w:style w:type="character" w:styleId="af1">
    <w:name w:val="Subtle Reference"/>
    <w:basedOn w:val="a1"/>
    <w:uiPriority w:val="31"/>
    <w:qFormat/>
    <w:rsid w:val="00393F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93F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93FD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93FD6"/>
    <w:pPr>
      <w:outlineLvl w:val="9"/>
    </w:pPr>
  </w:style>
  <w:style w:type="table" w:styleId="af5">
    <w:name w:val="Table Grid"/>
    <w:basedOn w:val="a2"/>
    <w:uiPriority w:val="59"/>
    <w:rsid w:val="000E3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Танюшка</cp:lastModifiedBy>
  <cp:revision>3</cp:revision>
  <cp:lastPrinted>2013-02-18T09:31:00Z</cp:lastPrinted>
  <dcterms:created xsi:type="dcterms:W3CDTF">2013-02-18T08:26:00Z</dcterms:created>
  <dcterms:modified xsi:type="dcterms:W3CDTF">2013-02-18T12:21:00Z</dcterms:modified>
</cp:coreProperties>
</file>