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51" w:rsidRDefault="00C73C51" w:rsidP="00C73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73C51" w:rsidRPr="009750E6" w:rsidRDefault="00C73C51" w:rsidP="00C7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E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9750E6">
        <w:rPr>
          <w:rFonts w:ascii="Times New Roman" w:hAnsi="Times New Roman" w:cs="Times New Roman"/>
          <w:b/>
          <w:sz w:val="28"/>
          <w:szCs w:val="28"/>
        </w:rPr>
        <w:t>коучинга</w:t>
      </w:r>
      <w:proofErr w:type="spellEnd"/>
      <w:r w:rsidRPr="009750E6">
        <w:rPr>
          <w:rFonts w:ascii="Times New Roman" w:hAnsi="Times New Roman" w:cs="Times New Roman"/>
          <w:b/>
          <w:sz w:val="28"/>
          <w:szCs w:val="28"/>
        </w:rPr>
        <w:t xml:space="preserve">  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теме «скажем: «Нет коррупции</w:t>
      </w:r>
      <w:r w:rsidRPr="009750E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73C51" w:rsidRPr="009750E6" w:rsidRDefault="00C73C51" w:rsidP="00C73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50E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Материалы и оборудование: </w:t>
      </w:r>
      <w:r w:rsidRPr="009750E6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маркеры, </w:t>
      </w:r>
      <w:proofErr w:type="spellStart"/>
      <w:r w:rsidRPr="009750E6">
        <w:rPr>
          <w:rFonts w:ascii="Times New Roman" w:eastAsia="Times New Roman" w:hAnsi="Times New Roman" w:cs="Times New Roman"/>
          <w:b/>
          <w:sz w:val="24"/>
          <w:szCs w:val="24"/>
        </w:rPr>
        <w:t>стикеры</w:t>
      </w:r>
      <w:proofErr w:type="spellEnd"/>
      <w:r w:rsidRPr="009750E6">
        <w:rPr>
          <w:rFonts w:ascii="Times New Roman" w:eastAsia="Times New Roman" w:hAnsi="Times New Roman" w:cs="Times New Roman"/>
          <w:b/>
          <w:sz w:val="24"/>
          <w:szCs w:val="24"/>
        </w:rPr>
        <w:t>, листочки для выполнения задания, презентация</w:t>
      </w:r>
      <w:r w:rsidRPr="009750E6">
        <w:rPr>
          <w:rFonts w:ascii="Times New Roman" w:hAnsi="Times New Roman"/>
          <w:b/>
          <w:sz w:val="24"/>
          <w:szCs w:val="24"/>
        </w:rPr>
        <w:t>, плакат</w:t>
      </w:r>
      <w:r>
        <w:rPr>
          <w:rFonts w:ascii="Times New Roman" w:hAnsi="Times New Roman"/>
          <w:b/>
          <w:sz w:val="24"/>
          <w:szCs w:val="24"/>
        </w:rPr>
        <w:t>ы</w:t>
      </w:r>
      <w:r w:rsidRPr="009750E6">
        <w:rPr>
          <w:rFonts w:ascii="Times New Roman" w:hAnsi="Times New Roman"/>
          <w:b/>
          <w:sz w:val="24"/>
          <w:szCs w:val="24"/>
        </w:rPr>
        <w:t xml:space="preserve"> , </w:t>
      </w:r>
      <w:r>
        <w:rPr>
          <w:rFonts w:ascii="Times New Roman" w:hAnsi="Times New Roman"/>
          <w:b/>
          <w:sz w:val="24"/>
          <w:szCs w:val="24"/>
        </w:rPr>
        <w:t>фотоаппарат, видеокамера, стойки на столах, листовки, выставка плакатов, видеопроектор,</w:t>
      </w:r>
    </w:p>
    <w:p w:rsidR="00C73C51" w:rsidRPr="009750E6" w:rsidRDefault="00C73C51" w:rsidP="00C73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50E6">
        <w:rPr>
          <w:rFonts w:ascii="Times New Roman" w:hAnsi="Times New Roman"/>
          <w:b/>
          <w:sz w:val="24"/>
          <w:szCs w:val="24"/>
        </w:rPr>
        <w:t xml:space="preserve">Участники </w:t>
      </w:r>
      <w:proofErr w:type="spellStart"/>
      <w:r w:rsidRPr="009750E6">
        <w:rPr>
          <w:rFonts w:ascii="Times New Roman" w:hAnsi="Times New Roman"/>
          <w:b/>
          <w:sz w:val="24"/>
          <w:szCs w:val="24"/>
        </w:rPr>
        <w:t>коучинга</w:t>
      </w:r>
      <w:proofErr w:type="spellEnd"/>
      <w:r w:rsidRPr="009750E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представители акимата, прокуратуры, партии «</w:t>
      </w:r>
      <w:proofErr w:type="spellStart"/>
      <w:r>
        <w:rPr>
          <w:rFonts w:ascii="Times New Roman" w:hAnsi="Times New Roman"/>
          <w:b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Отан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бщественность</w:t>
      </w:r>
    </w:p>
    <w:p w:rsidR="00C73C51" w:rsidRPr="009750E6" w:rsidRDefault="00C73C51" w:rsidP="00C73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50E6">
        <w:rPr>
          <w:rFonts w:ascii="Times New Roman" w:hAnsi="Times New Roman"/>
          <w:b/>
          <w:sz w:val="24"/>
          <w:szCs w:val="24"/>
        </w:rPr>
        <w:t>Место проведения</w:t>
      </w:r>
      <w:proofErr w:type="gramStart"/>
      <w:r w:rsidRPr="009750E6">
        <w:rPr>
          <w:rFonts w:ascii="Times New Roman" w:hAnsi="Times New Roman"/>
          <w:b/>
          <w:sz w:val="24"/>
          <w:szCs w:val="24"/>
        </w:rPr>
        <w:t>:с</w:t>
      </w:r>
      <w:proofErr w:type="gramEnd"/>
      <w:r w:rsidRPr="009750E6">
        <w:rPr>
          <w:rFonts w:ascii="Times New Roman" w:hAnsi="Times New Roman"/>
          <w:b/>
          <w:sz w:val="24"/>
          <w:szCs w:val="24"/>
        </w:rPr>
        <w:t>ш№5</w:t>
      </w:r>
    </w:p>
    <w:p w:rsidR="00C73C51" w:rsidRDefault="00C73C51" w:rsidP="00C73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50E6">
        <w:rPr>
          <w:rFonts w:ascii="Times New Roman" w:hAnsi="Times New Roman"/>
          <w:b/>
          <w:sz w:val="24"/>
          <w:szCs w:val="24"/>
        </w:rPr>
        <w:t>Длительность коучинга:</w:t>
      </w:r>
      <w:r>
        <w:rPr>
          <w:rFonts w:ascii="Times New Roman" w:hAnsi="Times New Roman"/>
          <w:b/>
          <w:sz w:val="24"/>
          <w:szCs w:val="24"/>
        </w:rPr>
        <w:t xml:space="preserve">120 </w:t>
      </w:r>
      <w:r w:rsidRPr="009750E6">
        <w:rPr>
          <w:rFonts w:ascii="Times New Roman" w:hAnsi="Times New Roman"/>
          <w:b/>
          <w:sz w:val="24"/>
          <w:szCs w:val="24"/>
        </w:rPr>
        <w:t>минут</w:t>
      </w:r>
    </w:p>
    <w:p w:rsidR="00C73C51" w:rsidRPr="009750E6" w:rsidRDefault="00C73C51" w:rsidP="00C73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Предкоучинговая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деятельность участников: оценивание антикоррупционых плакатов, выбор лучших.</w:t>
      </w:r>
    </w:p>
    <w:p w:rsidR="00C73C51" w:rsidRPr="00161CAC" w:rsidRDefault="00C73C51" w:rsidP="00C73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C51" w:rsidRPr="00161CAC" w:rsidRDefault="00C73C51" w:rsidP="00C73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C51" w:rsidRDefault="00C73C51" w:rsidP="00C73C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993"/>
        <w:gridCol w:w="3091"/>
        <w:gridCol w:w="3713"/>
        <w:gridCol w:w="3402"/>
        <w:gridCol w:w="3828"/>
      </w:tblGrid>
      <w:tr w:rsidR="00C73C51" w:rsidTr="00443D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и основные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результаты обучения. Какие знания умения и понимания вы хотели бы сформировывать в Ваших коллегах по окончании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Активные формы работы.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(ГР,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ИР) 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Можете ли вы использовать ИКТ для улучшения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вы будете использовать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вы установите, что все  слушатели научились тому, что Вы запланировали и ожидали от них</w:t>
            </w:r>
          </w:p>
        </w:tc>
      </w:tr>
      <w:tr w:rsidR="00C73C51" w:rsidTr="00443D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51" w:rsidRPr="003F1ED5" w:rsidRDefault="00C73C51" w:rsidP="00443DC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F1ED5">
              <w:rPr>
                <w:rFonts w:ascii="Times New Roman" w:hAnsi="Times New Roman" w:cs="Times New Roman"/>
                <w:b/>
              </w:rPr>
              <w:t>О</w:t>
            </w:r>
            <w:r w:rsidRPr="003F1ED5">
              <w:rPr>
                <w:rFonts w:ascii="Times New Roman" w:eastAsia="Calibri" w:hAnsi="Times New Roman" w:cs="Times New Roman"/>
                <w:b/>
              </w:rPr>
              <w:t xml:space="preserve">знакомить участников </w:t>
            </w:r>
            <w:r>
              <w:rPr>
                <w:rFonts w:ascii="Times New Roman" w:eastAsia="Calibri" w:hAnsi="Times New Roman" w:cs="Times New Roman"/>
                <w:b/>
              </w:rPr>
              <w:t xml:space="preserve"> с проблемой современного мира коррупцией, историей ее появления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причинами развития. Разработка мер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направленных на обеспечение прозрачности действий лиц в условиях коррупционных ситуаций. Способствовать созданию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антикоррупционной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атмосферы в обществе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предупреждения коррупционного поведения граждан. Формировать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антикоррупционную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устойчивость личности.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C73C51" w:rsidTr="00443DC1">
        <w:trPr>
          <w:trHeight w:val="2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73C51" w:rsidRPr="00161CAC" w:rsidRDefault="00C73C51" w:rsidP="00443DC1">
            <w:pPr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и ожидаемые результаты</w:t>
            </w:r>
          </w:p>
          <w:p w:rsidR="00C73C51" w:rsidRPr="00161CAC" w:rsidRDefault="00C73C51" w:rsidP="00443DC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Понимают:</w:t>
            </w:r>
          </w:p>
          <w:p w:rsidR="00C73C51" w:rsidRDefault="00C73C51" w:rsidP="00443DC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 что коррупция проблема современного мира, этапы становления коррупционных явлений.</w:t>
            </w:r>
          </w:p>
          <w:p w:rsidR="00C73C51" w:rsidRDefault="00C73C51" w:rsidP="00443DC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Будут: сформированы меры по борьбе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коррупцией.</w:t>
            </w:r>
          </w:p>
          <w:p w:rsidR="00C73C51" w:rsidRDefault="00C73C51" w:rsidP="00443DC1">
            <w:pPr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Способны  создать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атмосферу в обществе</w:t>
            </w:r>
            <w:proofErr w:type="gramStart"/>
            <w:r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предупреждать коррупционное поведение граждан.</w:t>
            </w:r>
          </w:p>
          <w:p w:rsidR="00C73C51" w:rsidRPr="00161CAC" w:rsidRDefault="00C73C51" w:rsidP="00443DC1">
            <w:pPr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Рефлексировать по поводу своего отношения к проблеме</w:t>
            </w:r>
          </w:p>
          <w:p w:rsidR="00C73C51" w:rsidRPr="00161CAC" w:rsidRDefault="00C73C51" w:rsidP="00443DC1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Творчески выразить свое отношение к проблеме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Представление проблемной темы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едущий)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Выступление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Абдигапаровой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А.П.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Выступление Акима района по проблеме мероприятия.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Психологический настрой </w:t>
            </w: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«Позитивный видеоролик « Друзьям»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3 мин 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Деление слушателей по группам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 По программкам»</w:t>
            </w: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Вызов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Презентации по проблеме</w:t>
            </w: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Осмысление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Метод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Группы получают задания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1Нормативные акты и Законы РК в борьбе с коррупцией.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2Взгляд религий на коррупционную деятельность.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3Мой вклад в борьбу с коррупцией.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4Влияние коррупции на общество.</w:t>
            </w:r>
          </w:p>
          <w:p w:rsidR="00C73C51" w:rsidRPr="0036778B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5.</w:t>
            </w:r>
            <w:r w:rsidRPr="003677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борьба в РК</w:t>
            </w:r>
          </w:p>
          <w:p w:rsidR="00C73C51" w:rsidRDefault="00C73C51" w:rsidP="0044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мин</w:t>
            </w: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«Карусель» Добавьте свое мнение к плакатам. 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Флешмоб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ыступление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учащихся: «Молодежь в борьбе с коррупцией»</w:t>
            </w: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1.Подсчет голосов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антикоррупционным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плакатам </w:t>
            </w:r>
          </w:p>
          <w:p w:rsidR="00C73C51" w:rsidRPr="00EC0062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2.Стратегия «Две звезды»</w:t>
            </w:r>
          </w:p>
          <w:p w:rsidR="00C73C51" w:rsidRPr="00AD520B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Слушатель оценивает свои </w:t>
            </w: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знания по теме, </w:t>
            </w: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Оценивают свои предположения</w:t>
            </w: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Оценивают свои предположения</w:t>
            </w: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Оценивают выступления</w:t>
            </w: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выступлениям</w:t>
            </w: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 плакату,</w:t>
            </w: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плакатам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награждению</w:t>
            </w:r>
          </w:p>
          <w:p w:rsidR="00C73C51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отзывам</w:t>
            </w: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C51" w:rsidRPr="00161CAC" w:rsidRDefault="00C73C51" w:rsidP="00443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0095A" w:rsidRDefault="0030095A"/>
    <w:sectPr w:rsidR="0030095A" w:rsidSect="00C73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C51"/>
    <w:rsid w:val="0030095A"/>
    <w:rsid w:val="003E5A7F"/>
    <w:rsid w:val="0083487F"/>
    <w:rsid w:val="00A14083"/>
    <w:rsid w:val="00C73C51"/>
    <w:rsid w:val="00E23109"/>
    <w:rsid w:val="00EA0648"/>
    <w:rsid w:val="00F4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0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0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0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40B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40B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40B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40B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0B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0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0B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40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40B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40B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40BA9"/>
    <w:pPr>
      <w:spacing w:after="0" w:line="240" w:lineRule="auto"/>
    </w:pPr>
  </w:style>
  <w:style w:type="table" w:styleId="a4">
    <w:name w:val="Table Grid"/>
    <w:basedOn w:val="a1"/>
    <w:uiPriority w:val="59"/>
    <w:rsid w:val="00C7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2014-02-02T08:33:00Z</dcterms:created>
  <dcterms:modified xsi:type="dcterms:W3CDTF">2014-02-02T08:38:00Z</dcterms:modified>
</cp:coreProperties>
</file>