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EB" w:rsidRPr="00E40AEB" w:rsidRDefault="00E40AEB" w:rsidP="00600F92">
      <w:pPr>
        <w:spacing w:before="100" w:beforeAutospacing="1" w:after="100" w:afterAutospacing="1" w:line="240" w:lineRule="auto"/>
        <w:jc w:val="center"/>
        <w:rPr>
          <w:rFonts w:ascii="Times New Roman" w:eastAsia="Times New Roman" w:hAnsi="Times New Roman"/>
          <w:sz w:val="24"/>
          <w:szCs w:val="24"/>
          <w:lang w:eastAsia="ru-RU"/>
        </w:rPr>
      </w:pPr>
      <w:r w:rsidRPr="00E40AEB">
        <w:rPr>
          <w:rFonts w:ascii="Times New Roman" w:eastAsia="Times New Roman" w:hAnsi="Times New Roman"/>
          <w:b/>
          <w:bCs/>
          <w:sz w:val="24"/>
          <w:szCs w:val="24"/>
          <w:lang w:eastAsia="ru-RU"/>
        </w:rPr>
        <w:t>Психолого-педагогическое сопровождение у</w:t>
      </w:r>
      <w:bookmarkStart w:id="0" w:name="_GoBack"/>
      <w:bookmarkEnd w:id="0"/>
      <w:r w:rsidRPr="00E40AEB">
        <w:rPr>
          <w:rFonts w:ascii="Times New Roman" w:eastAsia="Times New Roman" w:hAnsi="Times New Roman"/>
          <w:b/>
          <w:bCs/>
          <w:sz w:val="24"/>
          <w:szCs w:val="24"/>
          <w:lang w:eastAsia="ru-RU"/>
        </w:rPr>
        <w:t>чащихся начальных классов, обучающихся в среде «1 ученик – 1 компьютер»</w:t>
      </w:r>
    </w:p>
    <w:p w:rsidR="00E40AEB" w:rsidRPr="00E40AEB" w:rsidRDefault="00E40AEB" w:rsidP="00600F92">
      <w:pPr>
        <w:spacing w:before="100" w:beforeAutospacing="1" w:after="100" w:afterAutospacing="1" w:line="240" w:lineRule="auto"/>
        <w:jc w:val="center"/>
        <w:rPr>
          <w:rFonts w:ascii="Times New Roman" w:eastAsia="Times New Roman" w:hAnsi="Times New Roman"/>
          <w:sz w:val="24"/>
          <w:szCs w:val="24"/>
          <w:lang w:eastAsia="ru-RU"/>
        </w:rPr>
      </w:pPr>
      <w:r w:rsidRPr="00E40AEB">
        <w:rPr>
          <w:rFonts w:ascii="Times New Roman" w:eastAsia="Times New Roman" w:hAnsi="Times New Roman"/>
          <w:i/>
          <w:iCs/>
          <w:sz w:val="24"/>
          <w:szCs w:val="24"/>
          <w:lang w:eastAsia="ru-RU"/>
        </w:rPr>
        <w:t>(Методические рекомендации для педагогов и родителей)</w:t>
      </w:r>
    </w:p>
    <w:p w:rsidR="00E40AEB" w:rsidRPr="00E40AEB"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Педагогическая наука и практика предлагает новые формы обучения и воспитания, разрабатывает и внедряет в учебно-воспитательный процесс новые средства и методы. При этом далеко не всегда можно предугадать, какое влияние на организм детей они будут оказывать. Электронное </w:t>
      </w:r>
      <w:proofErr w:type="gramStart"/>
      <w:r w:rsidRPr="00E40AEB">
        <w:rPr>
          <w:rFonts w:ascii="Times New Roman" w:eastAsia="Times New Roman" w:hAnsi="Times New Roman"/>
          <w:sz w:val="24"/>
          <w:szCs w:val="24"/>
          <w:lang w:eastAsia="ru-RU"/>
        </w:rPr>
        <w:t>обучение по модели</w:t>
      </w:r>
      <w:proofErr w:type="gramEnd"/>
      <w:r w:rsidRPr="00E40AEB">
        <w:rPr>
          <w:rFonts w:ascii="Times New Roman" w:eastAsia="Times New Roman" w:hAnsi="Times New Roman"/>
          <w:sz w:val="24"/>
          <w:szCs w:val="24"/>
          <w:lang w:eastAsia="ru-RU"/>
        </w:rPr>
        <w:t xml:space="preserve"> </w:t>
      </w:r>
      <w:hyperlink r:id="rId7" w:tgtFrame="_blank" w:history="1">
        <w:r w:rsidRPr="00600F92">
          <w:rPr>
            <w:rFonts w:ascii="Times New Roman" w:eastAsia="Times New Roman" w:hAnsi="Times New Roman"/>
            <w:b/>
            <w:bCs/>
            <w:color w:val="0000FF"/>
            <w:sz w:val="24"/>
            <w:szCs w:val="24"/>
            <w:u w:val="single"/>
            <w:lang w:eastAsia="ru-RU"/>
          </w:rPr>
          <w:t>«1 ученик - 1 компьютер»</w:t>
        </w:r>
      </w:hyperlink>
      <w:r w:rsidRPr="00600F92">
        <w:rPr>
          <w:rFonts w:ascii="Times New Roman" w:eastAsia="Times New Roman" w:hAnsi="Times New Roman"/>
          <w:b/>
          <w:bCs/>
          <w:sz w:val="24"/>
          <w:szCs w:val="24"/>
          <w:lang w:eastAsia="ru-RU"/>
        </w:rPr>
        <w:t xml:space="preserve"> </w:t>
      </w:r>
      <w:r w:rsidRPr="00E40AEB">
        <w:rPr>
          <w:rFonts w:ascii="Times New Roman" w:eastAsia="Times New Roman" w:hAnsi="Times New Roman"/>
          <w:b/>
          <w:bCs/>
          <w:sz w:val="24"/>
          <w:szCs w:val="24"/>
          <w:lang w:eastAsia="ru-RU"/>
        </w:rPr>
        <w:t xml:space="preserve">учащихся начальных классов </w:t>
      </w:r>
      <w:r w:rsidRPr="00E40AEB">
        <w:rPr>
          <w:rFonts w:ascii="Times New Roman" w:eastAsia="Times New Roman" w:hAnsi="Times New Roman"/>
          <w:sz w:val="24"/>
          <w:szCs w:val="24"/>
          <w:lang w:eastAsia="ru-RU"/>
        </w:rPr>
        <w:t>поставило перед медиками, педагогами и психологами целый ряд проблем.</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Известно, что педагогическая эффективность занятий тесно связана с работоспособностью и утомлением, причем влияние этих факторов друг на друга взаимное. При утомлении ребенка успеваемость снижается, у него ухудшается память, появляются трудности в усвоении нового материала, снижается активность, продуктивность занятия падает. В свою очередь, при плохой успеваемости у ребенка возникает состояние неудовлетворенности в своих силах, теряется положительная мотивация к занятию, снижается уровень работоспособности.</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Работа на компьютере по модели </w:t>
      </w:r>
      <w:hyperlink r:id="rId8" w:tgtFrame="_blank" w:history="1">
        <w:r w:rsidRPr="00E40AEB">
          <w:rPr>
            <w:rFonts w:ascii="Times New Roman" w:eastAsia="Times New Roman" w:hAnsi="Times New Roman"/>
            <w:b/>
            <w:bCs/>
            <w:color w:val="0000FF"/>
            <w:sz w:val="24"/>
            <w:szCs w:val="24"/>
            <w:u w:val="single"/>
            <w:lang w:eastAsia="ru-RU"/>
          </w:rPr>
          <w:t>«1 ученик - 1 компьютер»</w:t>
        </w:r>
      </w:hyperlink>
      <w:r w:rsidRPr="00E40AEB">
        <w:rPr>
          <w:rFonts w:ascii="Times New Roman" w:eastAsia="Times New Roman" w:hAnsi="Times New Roman"/>
          <w:b/>
          <w:bCs/>
          <w:sz w:val="24"/>
          <w:szCs w:val="24"/>
          <w:lang w:eastAsia="ru-RU"/>
        </w:rPr>
        <w:t xml:space="preserve"> </w:t>
      </w:r>
      <w:r w:rsidRPr="00E40AEB">
        <w:rPr>
          <w:rFonts w:ascii="Times New Roman" w:eastAsia="Times New Roman" w:hAnsi="Times New Roman"/>
          <w:sz w:val="24"/>
          <w:szCs w:val="24"/>
          <w:lang w:eastAsia="ru-RU"/>
        </w:rPr>
        <w:t>сопряжена с целым рядом особенностей и со спецификой влияния ее на организм ученика начальной школы. Очень важно не только нормировать этот новый вид деятельности ребенка, но и разрабатывать и определять все необходимые здоровье сберегающие условия.</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Деятельность детей должна быть посильной и не превышать предел работоспособности клеток коры головного мозга, а отдых – обеспечивать полное их функциональное восстановление. Важным является не только соблюдение норм суммарной длительности основных компонентов бюджета времени, но и рациональное распределение элементов режима в течение суток, их смена и чередование. Без эмоционального воздействия невозможно обучение и воспитание детей. Отношение детей к предложенному заданию меняется, и эффективность его выполнения значительно возрастает, когда взрослый с помощью образных описаний, рассказов или картинок пробуждает у ребенка эмоциональное воображение. У младших школьников очень четко проявляется взаимосвязь эмоциональных и познавательных процессов — этих двух наиболее важных сфер психического развития.</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Решение вопроса о влиянии эмоционального стимулирования в процессе занятий на ПК имеет важное принципиальное значение, поскольку сама по себе работа на компьютере, как известно, сопряжена со значительным возбуждением. Дети с большим интересом работают на компьютере, некоторые даже испытывают потребность в этом. При этом большинство зарубежных авторов считают, что общение с компьютером является </w:t>
      </w:r>
      <w:proofErr w:type="spellStart"/>
      <w:r w:rsidRPr="00E40AEB">
        <w:rPr>
          <w:rFonts w:ascii="Times New Roman" w:eastAsia="Times New Roman" w:hAnsi="Times New Roman"/>
          <w:sz w:val="24"/>
          <w:szCs w:val="24"/>
          <w:lang w:eastAsia="ru-RU"/>
        </w:rPr>
        <w:t>стрессогенным</w:t>
      </w:r>
      <w:proofErr w:type="spellEnd"/>
      <w:r w:rsidRPr="00E40AEB">
        <w:rPr>
          <w:rFonts w:ascii="Times New Roman" w:eastAsia="Times New Roman" w:hAnsi="Times New Roman"/>
          <w:sz w:val="24"/>
          <w:szCs w:val="24"/>
          <w:lang w:eastAsia="ru-RU"/>
        </w:rPr>
        <w:t xml:space="preserve"> фактором для детей младшего возраста, независимо от вида выполняемой работы на компьютере. Исследования подтверждают, что работа на компьютере сама по себе уже вызывает у ребенка большое возбуждение, высокий уровень эмоционального состояния.</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Между тем известно, что многие педагоги </w:t>
      </w:r>
      <w:proofErr w:type="gramStart"/>
      <w:r w:rsidRPr="00E40AEB">
        <w:rPr>
          <w:rFonts w:ascii="Times New Roman" w:eastAsia="Times New Roman" w:hAnsi="Times New Roman"/>
          <w:sz w:val="24"/>
          <w:szCs w:val="24"/>
          <w:lang w:eastAsia="ru-RU"/>
        </w:rPr>
        <w:t>стараются</w:t>
      </w:r>
      <w:proofErr w:type="gramEnd"/>
      <w:r w:rsidRPr="00E40AEB">
        <w:rPr>
          <w:rFonts w:ascii="Times New Roman" w:eastAsia="Times New Roman" w:hAnsi="Times New Roman"/>
          <w:sz w:val="24"/>
          <w:szCs w:val="24"/>
          <w:lang w:eastAsia="ru-RU"/>
        </w:rPr>
        <w:t xml:space="preserve"> как можно более эмоционально провести компьютерное занятие, как можно больше поднять эмоциональное состояние детей.</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На каком же эмоциональном уровне целесообразно проводить занятия с использованием ПК, чтобы в результате общения детей с компьютером у них не возникло перевозбуждения, так неблагоприятно отражающегося на функциональном состоянии, работоспособности, </w:t>
      </w:r>
      <w:proofErr w:type="gramStart"/>
      <w:r w:rsidRPr="00E40AEB">
        <w:rPr>
          <w:rFonts w:ascii="Times New Roman" w:eastAsia="Times New Roman" w:hAnsi="Times New Roman"/>
          <w:sz w:val="24"/>
          <w:szCs w:val="24"/>
          <w:lang w:eastAsia="ru-RU"/>
        </w:rPr>
        <w:t>а</w:t>
      </w:r>
      <w:proofErr w:type="gramEnd"/>
      <w:r w:rsidRPr="00E40AEB">
        <w:rPr>
          <w:rFonts w:ascii="Times New Roman" w:eastAsia="Times New Roman" w:hAnsi="Times New Roman"/>
          <w:sz w:val="24"/>
          <w:szCs w:val="24"/>
          <w:lang w:eastAsia="ru-RU"/>
        </w:rPr>
        <w:t xml:space="preserve"> следовательно, и на педагогической эффективности занятия?</w:t>
      </w:r>
    </w:p>
    <w:p w:rsidR="00600F92" w:rsidRDefault="00E40AEB" w:rsidP="00600F92">
      <w:pPr>
        <w:spacing w:after="0" w:line="240" w:lineRule="auto"/>
        <w:ind w:firstLine="708"/>
        <w:jc w:val="both"/>
        <w:rPr>
          <w:rFonts w:ascii="Times New Roman" w:eastAsia="Times New Roman" w:hAnsi="Times New Roman"/>
          <w:sz w:val="24"/>
          <w:szCs w:val="24"/>
          <w:lang w:eastAsia="ru-RU"/>
        </w:rPr>
      </w:pPr>
      <w:proofErr w:type="gramStart"/>
      <w:r w:rsidRPr="00E40AEB">
        <w:rPr>
          <w:rFonts w:ascii="Times New Roman" w:eastAsia="Times New Roman" w:hAnsi="Times New Roman"/>
          <w:sz w:val="24"/>
          <w:szCs w:val="24"/>
          <w:lang w:eastAsia="ru-RU"/>
        </w:rPr>
        <w:t xml:space="preserve">Проведенные психолого-педагогические наблюдения и экспериментальные данные, полученные с помощью объективных методов исследования, надежно свидетельствуют о том, что чрезмерное (выше среднего) эмоциональное стимулирование </w:t>
      </w:r>
      <w:r w:rsidRPr="00E40AEB">
        <w:rPr>
          <w:rFonts w:ascii="Times New Roman" w:eastAsia="Times New Roman" w:hAnsi="Times New Roman"/>
          <w:sz w:val="24"/>
          <w:szCs w:val="24"/>
          <w:lang w:eastAsia="ru-RU"/>
        </w:rPr>
        <w:lastRenderedPageBreak/>
        <w:t>детей перед их занятиями на компьютере и в процессе самого занятия приводит к излишнему перевозбуждению, т. к. и сама работа на компьютере вызывает активную стимуляцию эмоциональной сферы ребенка [4].</w:t>
      </w:r>
      <w:proofErr w:type="gramEnd"/>
      <w:r w:rsidRPr="00E40AEB">
        <w:rPr>
          <w:rFonts w:ascii="Times New Roman" w:eastAsia="Times New Roman" w:hAnsi="Times New Roman"/>
          <w:sz w:val="24"/>
          <w:szCs w:val="24"/>
          <w:lang w:eastAsia="ru-RU"/>
        </w:rPr>
        <w:t xml:space="preserve"> Длительное эмоциональное воздействие (сильное возбуждение при подготовке к работе на компьютере и возбуждение вследствие компьютерной деятельности) оказывает на большинство детей неблагоприятное воздействие: ребенок </w:t>
      </w:r>
      <w:proofErr w:type="spellStart"/>
      <w:r w:rsidRPr="00E40AEB">
        <w:rPr>
          <w:rFonts w:ascii="Times New Roman" w:eastAsia="Times New Roman" w:hAnsi="Times New Roman"/>
          <w:sz w:val="24"/>
          <w:szCs w:val="24"/>
          <w:lang w:eastAsia="ru-RU"/>
        </w:rPr>
        <w:t>перевозбуждается</w:t>
      </w:r>
      <w:proofErr w:type="spellEnd"/>
      <w:r w:rsidRPr="00E40AEB">
        <w:rPr>
          <w:rFonts w:ascii="Times New Roman" w:eastAsia="Times New Roman" w:hAnsi="Times New Roman"/>
          <w:sz w:val="24"/>
          <w:szCs w:val="24"/>
          <w:lang w:eastAsia="ru-RU"/>
        </w:rPr>
        <w:t xml:space="preserve">, реакция его физиологических систем на предъявленную нагрузку становится неадекватной, дети значительно утомляются. Причем неблагоприятная реакция наблюдается не только со стороны таких подвижных, быстро реагирующих систем, как </w:t>
      </w:r>
      <w:proofErr w:type="gramStart"/>
      <w:r w:rsidRPr="00E40AEB">
        <w:rPr>
          <w:rFonts w:ascii="Times New Roman" w:eastAsia="Times New Roman" w:hAnsi="Times New Roman"/>
          <w:sz w:val="24"/>
          <w:szCs w:val="24"/>
          <w:lang w:eastAsia="ru-RU"/>
        </w:rPr>
        <w:t>сердечно-сосудистая</w:t>
      </w:r>
      <w:proofErr w:type="gramEnd"/>
      <w:r w:rsidRPr="00E40AEB">
        <w:rPr>
          <w:rFonts w:ascii="Times New Roman" w:eastAsia="Times New Roman" w:hAnsi="Times New Roman"/>
          <w:sz w:val="24"/>
          <w:szCs w:val="24"/>
          <w:lang w:eastAsia="ru-RU"/>
        </w:rPr>
        <w:t>, но даже и со стороны зрительного аппарата, который, казалось бы, не должен вовлекаться в реакцию при эмоциональном стимулировании.</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Следовательно, проводить подготовительную часть занятия, готовя детей к общению с компьютером и само занятие, на высоком эмоциональном уровне нельзя. Занятие с использованием компьютера следует организовывать так, чтобы оно было интересным, возбуждало любопытство и любознательность детей, но не было бы слишком эмоционально окрашенным. Эта часть занятия не должна приводить к значительному возбуждению эмоциональной сферы ребенка. Общий стиль занятия должен быть спокойным.</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Подготовительную часть занятия нужно проводить на среднем уровне эмоционального стимулирования. Это будет способствовать сохранению хорошей работоспособности детей в течение всего развивающего занятия с применением компьютеров по модели </w:t>
      </w:r>
      <w:hyperlink r:id="rId9" w:tgtFrame="_blank" w:history="1">
        <w:r w:rsidRPr="00E40AEB">
          <w:rPr>
            <w:rFonts w:ascii="Times New Roman" w:eastAsia="Times New Roman" w:hAnsi="Times New Roman"/>
            <w:b/>
            <w:bCs/>
            <w:color w:val="0000FF"/>
            <w:sz w:val="24"/>
            <w:szCs w:val="24"/>
            <w:u w:val="single"/>
            <w:lang w:eastAsia="ru-RU"/>
          </w:rPr>
          <w:t>«1 ученик - 1 компьютер»</w:t>
        </w:r>
      </w:hyperlink>
      <w:r w:rsidRPr="00E40AEB">
        <w:rPr>
          <w:rFonts w:ascii="Times New Roman" w:eastAsia="Times New Roman" w:hAnsi="Times New Roman"/>
          <w:sz w:val="24"/>
          <w:szCs w:val="24"/>
          <w:lang w:eastAsia="ru-RU"/>
        </w:rPr>
        <w:t>, позволит ускорить восстановление работоспособности детей после занятия и не нарушать хода последующих занятий, а значит, будет положительно влиять и на психолого-педагогическую эффективность обучения.</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Всем известно, что успешность овладения каким-либо видом деятельности, какой-либо работой во многом связана с уровнем развития так называемых психофизиологических функций, значимых для выполнения именно этой работы. Во-вторых, с помощью активного развития значимых </w:t>
      </w:r>
      <w:proofErr w:type="gramStart"/>
      <w:r w:rsidRPr="00E40AEB">
        <w:rPr>
          <w:rFonts w:ascii="Times New Roman" w:eastAsia="Times New Roman" w:hAnsi="Times New Roman"/>
          <w:sz w:val="24"/>
          <w:szCs w:val="24"/>
          <w:lang w:eastAsia="ru-RU"/>
        </w:rPr>
        <w:t>функций</w:t>
      </w:r>
      <w:proofErr w:type="gramEnd"/>
      <w:r w:rsidRPr="00E40AEB">
        <w:rPr>
          <w:rFonts w:ascii="Times New Roman" w:eastAsia="Times New Roman" w:hAnsi="Times New Roman"/>
          <w:sz w:val="24"/>
          <w:szCs w:val="24"/>
          <w:lang w:eastAsia="ru-RU"/>
        </w:rPr>
        <w:t xml:space="preserve"> возможно повысить их уровень функционирования и повысить, таким образом, эффективность освоения соответствующих трудовых и профессиональных навыков.</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Экспериментальными исследованиями медиков и психологов было установлено, что значимыми для успешной работы детей младшего школьного возраста на компьютере являются: функциональная подвижность нервной системы, функция двигательного аппарата, функциональное состояние аккомодационной системы глаза, умственная работоспособность, кратковременная память. Но на начальном периоде обучения детей работе на компьютере наиболее значимыми являются функция двигательного аппарата (координация движений и точность кинестетического анализа пальцев и кистей рук)</w:t>
      </w:r>
      <w:r w:rsidR="00600F92">
        <w:rPr>
          <w:rFonts w:ascii="Times New Roman" w:eastAsia="Times New Roman" w:hAnsi="Times New Roman"/>
          <w:sz w:val="24"/>
          <w:szCs w:val="24"/>
          <w:lang w:eastAsia="ru-RU"/>
        </w:rPr>
        <w:t xml:space="preserve"> и кратковременная память. </w:t>
      </w:r>
    </w:p>
    <w:p w:rsidR="00E40AEB" w:rsidRPr="00E40AEB"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Эффективна методика их тренировки с использованием физических упражнений, подвижных и настольных игр. Комплекс упражнений может быть включен в режим дня и проводится во время прогулок, физкультурных и развивающих занятий. Тренировки осуществляются по трем направлениям:</w:t>
      </w:r>
    </w:p>
    <w:p w:rsidR="00600F92" w:rsidRDefault="00E40AEB" w:rsidP="00600F92">
      <w:pPr>
        <w:spacing w:after="0"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упражнения, преимущественно развивающие точность и координацию движений; упражнения, развивающие главным образом точные движения кисти; упражнения, развивающие память. </w:t>
      </w:r>
    </w:p>
    <w:p w:rsidR="00E40AEB" w:rsidRPr="00E40AEB"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Положительное эмоциональное состояние детей во многом определяет успешность их деятельности, степень утомления и уровень работоспособности. </w:t>
      </w:r>
      <w:proofErr w:type="gramStart"/>
      <w:r w:rsidRPr="00E40AEB">
        <w:rPr>
          <w:rFonts w:ascii="Times New Roman" w:eastAsia="Times New Roman" w:hAnsi="Times New Roman"/>
          <w:sz w:val="24"/>
          <w:szCs w:val="24"/>
          <w:lang w:eastAsia="ru-RU"/>
        </w:rPr>
        <w:t xml:space="preserve">На тренировках может использоваться спортивный инвентарь (обручи, кегли, мячи разных размеров, </w:t>
      </w:r>
      <w:proofErr w:type="spellStart"/>
      <w:r w:rsidRPr="00E40AEB">
        <w:rPr>
          <w:rFonts w:ascii="Times New Roman" w:eastAsia="Times New Roman" w:hAnsi="Times New Roman"/>
          <w:sz w:val="24"/>
          <w:szCs w:val="24"/>
          <w:lang w:eastAsia="ru-RU"/>
        </w:rPr>
        <w:t>кольцеброс</w:t>
      </w:r>
      <w:proofErr w:type="spellEnd"/>
      <w:r w:rsidRPr="00E40AEB">
        <w:rPr>
          <w:rFonts w:ascii="Times New Roman" w:eastAsia="Times New Roman" w:hAnsi="Times New Roman"/>
          <w:sz w:val="24"/>
          <w:szCs w:val="24"/>
          <w:lang w:eastAsia="ru-RU"/>
        </w:rPr>
        <w:t>), несколько видов конструкторов (строительный, мозаичный, игольчатый), пространственные модули (кубы, цилиндры и пр.), наборы трафаретов «Корабль среди рифов», «Детское лото» и т. д.</w:t>
      </w:r>
      <w:proofErr w:type="gramEnd"/>
    </w:p>
    <w:p w:rsidR="00600F92" w:rsidRDefault="00E40AEB" w:rsidP="00600F92">
      <w:pPr>
        <w:spacing w:after="0"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lastRenderedPageBreak/>
        <w:t>Методика совершенствования значимых психофизиологических функций очень эффективна. У детей значительно улучшаются показатели кинестетического анализа и кратковременной памяти. По наблюдениям педагогов, дети быстрее и более продуктивно справляются с предложенными заданиями, отличаются более высокой работоспособностью, становятся более внимательными и меньше утомляются. Причем это наблюдается не только на компьютерных, но и на других занятиях.</w:t>
      </w:r>
      <w:r w:rsidR="00600F92">
        <w:rPr>
          <w:rFonts w:ascii="Times New Roman" w:eastAsia="Times New Roman" w:hAnsi="Times New Roman"/>
          <w:sz w:val="24"/>
          <w:szCs w:val="24"/>
          <w:lang w:eastAsia="ru-RU"/>
        </w:rPr>
        <w:t xml:space="preserve"> </w:t>
      </w:r>
      <w:r w:rsidRPr="00E40AEB">
        <w:rPr>
          <w:rFonts w:ascii="Times New Roman" w:eastAsia="Times New Roman" w:hAnsi="Times New Roman"/>
          <w:sz w:val="24"/>
          <w:szCs w:val="24"/>
          <w:lang w:eastAsia="ru-RU"/>
        </w:rPr>
        <w:t>При этом следует учитывать и другие особенности условий взаимодействия ребенка с ПК. Перечислим главные из них.</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Во-первых, при управлении компьютером детям требуется выработка специальных навыков. Им приходится отыскивать определенные клавиши клавиатуры, нажимать на них и одновременно зрительно контролировать происходящее на экране. Детям с этим трудно справляться: во-первых, в силу функциональной слабости кисти руки, а также потому, что при переходе к работе с новой компьютерной программой изменяется расположение функциональных клавиш, и детям приходится снова запоминать новое их расположение. </w:t>
      </w:r>
      <w:proofErr w:type="gramStart"/>
      <w:r w:rsidRPr="00E40AEB">
        <w:rPr>
          <w:rFonts w:ascii="Times New Roman" w:eastAsia="Times New Roman" w:hAnsi="Times New Roman"/>
          <w:sz w:val="24"/>
          <w:szCs w:val="24"/>
          <w:lang w:eastAsia="ru-RU"/>
        </w:rPr>
        <w:t>Работа с «мышкой» еще более сложна для ребенка, т. к. требует еще более тонких зрительно-двигательных координации.</w:t>
      </w:r>
      <w:proofErr w:type="gramEnd"/>
      <w:r w:rsidRPr="00E40AEB">
        <w:rPr>
          <w:rFonts w:ascii="Times New Roman" w:eastAsia="Times New Roman" w:hAnsi="Times New Roman"/>
          <w:sz w:val="24"/>
          <w:szCs w:val="24"/>
          <w:lang w:eastAsia="ru-RU"/>
        </w:rPr>
        <w:t xml:space="preserve"> Конечно, дети, увлеченные работой на компьютере, все это выполняют, но какой ценой? Какова при этом функциональная стоимость их работы? Оказывается — не малая, а в ряде случаев чрезмерная.</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Кроме того, ребенку приходится преодолевать и смысловые трудности программы, запоминать количество, окраску, расположение объектов на экране и правила манипулирования с ними. Все это требует от ребенка развития памяти, воображения, ассоциативного и логического мышления, внимания.</w:t>
      </w:r>
    </w:p>
    <w:p w:rsidR="00E40AEB" w:rsidRPr="00E40AEB"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Важно подчеркнуть еще и тот факт, что общение ребенка с ПК не является обычным воздействующим фактором, оно вызывает у ребенка специфические реакции, требует от детского организма мобилизации физиологических и психических ресурсов организма. Кроме того, на начальной стадии освоения ПК дети нередко испытывают затруднения, в частности, при управлении компьютером. По отзывам педагогов, около 5 % детей отрицательно относятся к выполнению заданий на ПК. Другие исследователи отмечают, что у 54 % детей выявляется скрытое настороженное отношение к работе на ПК, сохраняющееся до конца компьютерного занятия. Это подтверждает мнение о высокой эмоциональной напряженности, которая может вызвать стойкое негативное отношение детей к занятиям, неуверенность в своих силах и даже страх перед компьютером.</w:t>
      </w:r>
    </w:p>
    <w:p w:rsidR="00E40AEB" w:rsidRPr="00E40AEB" w:rsidRDefault="00E40AEB" w:rsidP="00600F92">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E40AEB">
        <w:rPr>
          <w:rFonts w:ascii="Times New Roman" w:eastAsia="Times New Roman" w:hAnsi="Times New Roman"/>
          <w:b/>
          <w:bCs/>
          <w:sz w:val="27"/>
          <w:szCs w:val="27"/>
          <w:lang w:eastAsia="ru-RU"/>
        </w:rPr>
        <w:t>Критерии утомления детей</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Уровень эмоциональной восприимчивости и степень сопереживания у детей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Поэтому, ориентируясь на рекомендации по длительности работы на ПК, следует иметь в виду, что необходим еще и индивидуальный подход к дозировке длительности работы детей на ПК.</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в потере интереса к </w:t>
      </w:r>
      <w:r w:rsidRPr="00E40AEB">
        <w:rPr>
          <w:rFonts w:ascii="Times New Roman" w:eastAsia="Times New Roman" w:hAnsi="Times New Roman"/>
          <w:sz w:val="24"/>
          <w:szCs w:val="24"/>
          <w:lang w:eastAsia="ru-RU"/>
        </w:rPr>
        <w:lastRenderedPageBreak/>
        <w:t>занятию, в увеличении двигательной активности (ерзание, частые перемены позы), в изменении настроения и др.</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У подвижных детей утомление проявляется, как правило, иначе — с преимущественным увеличением нервно-мышечной напряженности. </w:t>
      </w:r>
      <w:proofErr w:type="gramStart"/>
      <w:r w:rsidRPr="00E40AEB">
        <w:rPr>
          <w:rFonts w:ascii="Times New Roman" w:eastAsia="Times New Roman" w:hAnsi="Times New Roman"/>
          <w:sz w:val="24"/>
          <w:szCs w:val="24"/>
          <w:lang w:eastAsia="ru-RU"/>
        </w:rPr>
        <w:t>У детей усиливается двигательная активность (вскакивание с места, хлопки в ладоши и т. п.), появляются всплески эмоциональных реакций (смех, плач, вскрикивание, пение, разочарование, бурное веселье и т. п.).</w:t>
      </w:r>
      <w:proofErr w:type="gramEnd"/>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уход в себя. Все это при злоупотреблении компьютером может привести к невротическим реакциям (астеническим, </w:t>
      </w:r>
      <w:proofErr w:type="spellStart"/>
      <w:r w:rsidRPr="00E40AEB">
        <w:rPr>
          <w:rFonts w:ascii="Times New Roman" w:eastAsia="Times New Roman" w:hAnsi="Times New Roman"/>
          <w:sz w:val="24"/>
          <w:szCs w:val="24"/>
          <w:lang w:eastAsia="ru-RU"/>
        </w:rPr>
        <w:t>фобическим</w:t>
      </w:r>
      <w:proofErr w:type="spellEnd"/>
      <w:r w:rsidRPr="00E40AEB">
        <w:rPr>
          <w:rFonts w:ascii="Times New Roman" w:eastAsia="Times New Roman" w:hAnsi="Times New Roman"/>
          <w:sz w:val="24"/>
          <w:szCs w:val="24"/>
          <w:lang w:eastAsia="ru-RU"/>
        </w:rPr>
        <w:t>, соматовегетативным изменениям эмоционального статуса, аутизму, депрессии).</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Почему придается такое значение внешним проявлениям утомления, связанного с работой на ПК?</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Прежде всего, потому, что это доступно для любого заинтересованного наблюдателя: будь то педагог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 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ПК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используя метод определения степени утомления по внешним показателям поведения за компьютером.</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ПК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E40AEB" w:rsidRPr="00E40AEB"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Еще немаловажный фактор — это индивидуальный характер проявления утомления. В пределах одного и того же возраста в зависимости от состояния организма сроки наступления утомления могут быть различны и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ПК, и условия внешней среды (освещенность, температура, влажность, ионный состав воздуха помещений), и многие другие факторы санитарной обстановки.</w:t>
      </w:r>
    </w:p>
    <w:p w:rsidR="00600F92" w:rsidRDefault="00E40AEB" w:rsidP="00600F92">
      <w:pPr>
        <w:spacing w:after="0"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lastRenderedPageBreak/>
        <w:t xml:space="preserve">На работоспособность влияет также качество и содержание компьютерных программ, возраст пользователя. Чем младше ребенок, тем в большей мере выражены у него признаки внешнего утомления и тем легче </w:t>
      </w:r>
      <w:proofErr w:type="gramStart"/>
      <w:r w:rsidRPr="00E40AEB">
        <w:rPr>
          <w:rFonts w:ascii="Times New Roman" w:eastAsia="Times New Roman" w:hAnsi="Times New Roman"/>
          <w:sz w:val="24"/>
          <w:szCs w:val="24"/>
          <w:lang w:eastAsia="ru-RU"/>
        </w:rPr>
        <w:t>заметить</w:t>
      </w:r>
      <w:proofErr w:type="gramEnd"/>
      <w:r w:rsidRPr="00E40AEB">
        <w:rPr>
          <w:rFonts w:ascii="Times New Roman" w:eastAsia="Times New Roman" w:hAnsi="Times New Roman"/>
          <w:sz w:val="24"/>
          <w:szCs w:val="24"/>
          <w:lang w:eastAsia="ru-RU"/>
        </w:rPr>
        <w:t xml:space="preserve"> их постороннему наблюдателю.</w:t>
      </w:r>
    </w:p>
    <w:p w:rsidR="00600F92"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w:t>
      </w:r>
    </w:p>
    <w:p w:rsidR="00E40AEB" w:rsidRPr="00E40AEB" w:rsidRDefault="00E40AEB" w:rsidP="00600F92">
      <w:pPr>
        <w:spacing w:after="0" w:line="240" w:lineRule="auto"/>
        <w:ind w:firstLine="708"/>
        <w:jc w:val="both"/>
        <w:rPr>
          <w:rFonts w:ascii="Times New Roman" w:eastAsia="Times New Roman" w:hAnsi="Times New Roman"/>
          <w:sz w:val="24"/>
          <w:szCs w:val="24"/>
          <w:lang w:eastAsia="ru-RU"/>
        </w:rPr>
      </w:pPr>
      <w:r w:rsidRPr="00E40AEB">
        <w:rPr>
          <w:rFonts w:ascii="Times New Roman" w:eastAsia="Times New Roman" w:hAnsi="Times New Roman"/>
          <w:i/>
          <w:iCs/>
          <w:sz w:val="24"/>
          <w:szCs w:val="24"/>
          <w:lang w:eastAsia="ru-RU"/>
        </w:rPr>
        <w:t>Для того</w:t>
      </w:r>
      <w:proofErr w:type="gramStart"/>
      <w:r w:rsidRPr="00E40AEB">
        <w:rPr>
          <w:rFonts w:ascii="Times New Roman" w:eastAsia="Times New Roman" w:hAnsi="Times New Roman"/>
          <w:i/>
          <w:iCs/>
          <w:sz w:val="24"/>
          <w:szCs w:val="24"/>
          <w:lang w:eastAsia="ru-RU"/>
        </w:rPr>
        <w:t>,</w:t>
      </w:r>
      <w:proofErr w:type="gramEnd"/>
      <w:r w:rsidRPr="00E40AEB">
        <w:rPr>
          <w:rFonts w:ascii="Times New Roman" w:eastAsia="Times New Roman" w:hAnsi="Times New Roman"/>
          <w:i/>
          <w:iCs/>
          <w:sz w:val="24"/>
          <w:szCs w:val="24"/>
          <w:lang w:eastAsia="ru-RU"/>
        </w:rPr>
        <w:t xml:space="preserve"> чтобы не допустить переутомления и связанных с ним нервных срывов и других нарушений, к сигналам для прекращения компьютерных занятий следует отнести такие признаки, как</w:t>
      </w:r>
      <w:r w:rsidRPr="00E40AEB">
        <w:rPr>
          <w:rFonts w:ascii="Times New Roman" w:eastAsia="Times New Roman" w:hAnsi="Times New Roman"/>
          <w:sz w:val="24"/>
          <w:szCs w:val="24"/>
          <w:lang w:eastAsia="ru-RU"/>
        </w:rPr>
        <w:t xml:space="preserve"> повышенная отвлекаемость, частая смена позы, непривычные движения рук, ног (трясение, </w:t>
      </w:r>
      <w:proofErr w:type="spellStart"/>
      <w:r w:rsidRPr="00E40AEB">
        <w:rPr>
          <w:rFonts w:ascii="Times New Roman" w:eastAsia="Times New Roman" w:hAnsi="Times New Roman"/>
          <w:sz w:val="24"/>
          <w:szCs w:val="24"/>
          <w:lang w:eastAsia="ru-RU"/>
        </w:rPr>
        <w:t>стучание</w:t>
      </w:r>
      <w:proofErr w:type="spellEnd"/>
      <w:r w:rsidRPr="00E40AEB">
        <w:rPr>
          <w:rFonts w:ascii="Times New Roman" w:eastAsia="Times New Roman" w:hAnsi="Times New Roman"/>
          <w:sz w:val="24"/>
          <w:szCs w:val="24"/>
          <w:lang w:eastAsia="ru-RU"/>
        </w:rPr>
        <w:t xml:space="preserve"> и т. п.), неприятная мимика (кривляние, тики), неудержимые всплески эмоций (крик, плач, прыжки и т. д.).</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При психолого-педагогической диагностике состояния детей следует ориентироваться на следующие 4 группы критериев утомления:</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b/>
          <w:bCs/>
          <w:sz w:val="24"/>
          <w:szCs w:val="24"/>
          <w:lang w:eastAsia="ru-RU"/>
        </w:rPr>
        <w:t xml:space="preserve">1. </w:t>
      </w:r>
      <w:r w:rsidRPr="00E40AEB">
        <w:rPr>
          <w:rFonts w:ascii="Times New Roman" w:eastAsia="Times New Roman" w:hAnsi="Times New Roman"/>
          <w:sz w:val="24"/>
          <w:szCs w:val="24"/>
          <w:lang w:eastAsia="ru-RU"/>
        </w:rPr>
        <w:t>Потеря контроля над собой: ребенок трогает лицо, гримасничает, трясет ногами, кричит и т. п.</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2. Потеря интереса к работе с ПК: частые отвлечения, разговоры, переключение внимания на другие предметы, отказ от продолжения работы.</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3. Полное утомление: склонение туловища набок, на спинку стула, задирание ног с упором коленей в край стола и т. д.</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4. Нервно-эмоциональные реакции: крик, подпрыгивания, </w:t>
      </w:r>
      <w:proofErr w:type="spellStart"/>
      <w:r w:rsidRPr="00E40AEB">
        <w:rPr>
          <w:rFonts w:ascii="Times New Roman" w:eastAsia="Times New Roman" w:hAnsi="Times New Roman"/>
          <w:sz w:val="24"/>
          <w:szCs w:val="24"/>
          <w:lang w:eastAsia="ru-RU"/>
        </w:rPr>
        <w:t>пританцовывание</w:t>
      </w:r>
      <w:proofErr w:type="spellEnd"/>
      <w:r w:rsidRPr="00E40AEB">
        <w:rPr>
          <w:rFonts w:ascii="Times New Roman" w:eastAsia="Times New Roman" w:hAnsi="Times New Roman"/>
          <w:sz w:val="24"/>
          <w:szCs w:val="24"/>
          <w:lang w:eastAsia="ru-RU"/>
        </w:rPr>
        <w:t>, истерический смех и др.</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E40AEB" w:rsidRPr="00E40AEB" w:rsidRDefault="00E40AEB" w:rsidP="00600F92">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E40AEB">
        <w:rPr>
          <w:rFonts w:ascii="Times New Roman" w:eastAsia="Times New Roman" w:hAnsi="Times New Roman"/>
          <w:b/>
          <w:bCs/>
          <w:sz w:val="27"/>
          <w:szCs w:val="27"/>
          <w:lang w:eastAsia="ru-RU"/>
        </w:rPr>
        <w:t>Гимнастика для снятия общего утомления</w:t>
      </w:r>
    </w:p>
    <w:p w:rsidR="00E40AEB" w:rsidRPr="00E40AEB" w:rsidRDefault="00E40AEB" w:rsidP="00E40AEB">
      <w:pPr>
        <w:spacing w:before="100" w:beforeAutospacing="1" w:after="100" w:afterAutospacing="1" w:line="240" w:lineRule="auto"/>
        <w:rPr>
          <w:rFonts w:ascii="Times New Roman" w:eastAsia="Times New Roman" w:hAnsi="Times New Roman"/>
          <w:sz w:val="24"/>
          <w:szCs w:val="24"/>
          <w:lang w:eastAsia="ru-RU"/>
        </w:rPr>
      </w:pPr>
      <w:r w:rsidRPr="00E40AEB">
        <w:rPr>
          <w:rFonts w:ascii="Times New Roman" w:eastAsia="Times New Roman" w:hAnsi="Times New Roman"/>
          <w:b/>
          <w:bCs/>
          <w:sz w:val="24"/>
          <w:szCs w:val="24"/>
          <w:lang w:eastAsia="ru-RU"/>
        </w:rPr>
        <w:t>Упражнение 1</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Исходное положение — стойка ноги врозь. По счету 1 — руки к плечам; 2 — руки поднять вверх, прогнуться; 3 — руки через стороны опустить вниз; 4 — прийти в исходное положение. На счете 1—2 — вдох, на счете 3—4 — выдох. Повторить 3 раза.</w:t>
      </w:r>
    </w:p>
    <w:p w:rsidR="00E40AEB" w:rsidRPr="00E40AEB" w:rsidRDefault="00E40AEB" w:rsidP="00E40AEB">
      <w:pPr>
        <w:spacing w:before="100" w:beforeAutospacing="1" w:after="100" w:afterAutospacing="1" w:line="240" w:lineRule="auto"/>
        <w:rPr>
          <w:rFonts w:ascii="Times New Roman" w:eastAsia="Times New Roman" w:hAnsi="Times New Roman"/>
          <w:sz w:val="24"/>
          <w:szCs w:val="24"/>
          <w:lang w:eastAsia="ru-RU"/>
        </w:rPr>
      </w:pPr>
      <w:r w:rsidRPr="00E40AEB">
        <w:rPr>
          <w:rFonts w:ascii="Times New Roman" w:eastAsia="Times New Roman" w:hAnsi="Times New Roman"/>
          <w:b/>
          <w:bCs/>
          <w:sz w:val="24"/>
          <w:szCs w:val="24"/>
          <w:lang w:eastAsia="ru-RU"/>
        </w:rPr>
        <w:t>Упражнение 2</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Исходное положение — ноги врозь, руки перед грудью согнуты в локтях. По счету 1—2 — два рывка согнутыми руками назад; по счету 3—4 — два рывка назад прямыми руками; 5—6 — руки опустить. На счет 1—2 — выдох, 3—4 — вдох, 5—6 — выдох. Повторить 3—4 раза.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b/>
          <w:bCs/>
          <w:sz w:val="24"/>
          <w:szCs w:val="24"/>
          <w:lang w:eastAsia="ru-RU"/>
        </w:rPr>
        <w:t>Упражнение 3</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lastRenderedPageBreak/>
        <w:t>Исходное положение — ноги врозь, руки вверх. По счету 1 — не сдвигая с места ног, повернуть туловище вправо, 2 — вернуться в исходное положение, по счету 3 — повернуть туловище влево, по счету 4 — вернуться в исходное положение. На счет 1 — вдох, на счет 2 —выдох. Повторить выдох, на счет 3 — вдох, на счет 4 -3—4 раза.</w:t>
      </w:r>
    </w:p>
    <w:p w:rsidR="00E40AEB" w:rsidRPr="00E40AEB" w:rsidRDefault="00E40AEB" w:rsidP="00E40AEB">
      <w:pPr>
        <w:spacing w:before="100" w:beforeAutospacing="1" w:after="100" w:afterAutospacing="1" w:line="240" w:lineRule="auto"/>
        <w:rPr>
          <w:rFonts w:ascii="Times New Roman" w:eastAsia="Times New Roman" w:hAnsi="Times New Roman"/>
          <w:sz w:val="24"/>
          <w:szCs w:val="24"/>
          <w:lang w:eastAsia="ru-RU"/>
        </w:rPr>
      </w:pPr>
      <w:r w:rsidRPr="00E40AEB">
        <w:rPr>
          <w:rFonts w:ascii="Times New Roman" w:eastAsia="Times New Roman" w:hAnsi="Times New Roman"/>
          <w:b/>
          <w:bCs/>
          <w:sz w:val="24"/>
          <w:szCs w:val="24"/>
          <w:lang w:eastAsia="ru-RU"/>
        </w:rPr>
        <w:t xml:space="preserve">Упражнение </w:t>
      </w:r>
      <w:r w:rsidRPr="00E40AEB">
        <w:rPr>
          <w:rFonts w:ascii="Times New Roman" w:eastAsia="Times New Roman" w:hAnsi="Times New Roman"/>
          <w:sz w:val="24"/>
          <w:szCs w:val="24"/>
          <w:lang w:eastAsia="ru-RU"/>
        </w:rPr>
        <w:t>4</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Исходное положение — руки вниз, ноги широко расставить. По счету 1—2 — руки соединить в замок и поднять вверх за голову. По счету 3 — резко опустить руки вниз, по счету 4 — вернуться в исходное положение. На счет 1—2 — вдох, на счет 3—4 — выдох. Повторить 3 раза.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Это упражнение еще называют «рубка дров».</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Все эти 4 упражнения выполняются в среднем темпе. Физкультминутку рекомендуется проводить после занятий на компьютере. По желанию можно добавить или заменить некоторые упражнения другими. При этом важно учесть, что физические упражнения должны быть направлены на снятие напряжения с верхнего плечевого пояса и улучшение кровообращения головы и всего тела ребенка.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Продолжительность этой гимнастики — не менее 1 минуты, желательно 2—3 минуты; можно совмещать с упражнениями для глаз.</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При выполнении всех физических упражнений и упражнений для глаз необходимо выполнять еще одно условие: соблюдать режим проветривания. Если время летнее, то упражнения можно выполнять при открытых окнах. Если зимнее время, то помещение проветривается и до и после гимнастики.</w:t>
      </w:r>
    </w:p>
    <w:p w:rsidR="00E40AEB" w:rsidRPr="00E40AEB" w:rsidRDefault="00E40AEB" w:rsidP="00600F92">
      <w:pPr>
        <w:spacing w:after="0" w:line="240" w:lineRule="auto"/>
        <w:jc w:val="center"/>
        <w:rPr>
          <w:rFonts w:ascii="Times New Roman" w:eastAsia="Times New Roman" w:hAnsi="Times New Roman"/>
          <w:sz w:val="24"/>
          <w:szCs w:val="24"/>
          <w:lang w:eastAsia="ru-RU"/>
        </w:rPr>
      </w:pPr>
      <w:r w:rsidRPr="00E40AEB">
        <w:rPr>
          <w:rFonts w:ascii="Times New Roman" w:eastAsia="Times New Roman" w:hAnsi="Times New Roman"/>
          <w:b/>
          <w:bCs/>
          <w:sz w:val="24"/>
          <w:szCs w:val="24"/>
          <w:lang w:eastAsia="ru-RU"/>
        </w:rPr>
        <w:t>Примерные упражнения для развития значимых функций на дому</w:t>
      </w:r>
    </w:p>
    <w:p w:rsidR="00E40AEB" w:rsidRPr="00E40AEB" w:rsidRDefault="00E40AEB" w:rsidP="00600F92">
      <w:pPr>
        <w:spacing w:after="0" w:line="240" w:lineRule="auto"/>
        <w:jc w:val="center"/>
        <w:rPr>
          <w:rFonts w:ascii="Times New Roman" w:eastAsia="Times New Roman" w:hAnsi="Times New Roman"/>
          <w:sz w:val="24"/>
          <w:szCs w:val="24"/>
          <w:lang w:eastAsia="ru-RU"/>
        </w:rPr>
      </w:pPr>
      <w:r w:rsidRPr="00E40AEB">
        <w:rPr>
          <w:rFonts w:ascii="Times New Roman" w:eastAsia="Times New Roman" w:hAnsi="Times New Roman"/>
          <w:i/>
          <w:iCs/>
          <w:sz w:val="24"/>
          <w:szCs w:val="24"/>
          <w:lang w:eastAsia="ru-RU"/>
        </w:rPr>
        <w:t>(рекомендации родителям)</w:t>
      </w:r>
    </w:p>
    <w:p w:rsidR="00E40AEB" w:rsidRPr="00E40AEB" w:rsidRDefault="00E40AEB" w:rsidP="00600F92">
      <w:pPr>
        <w:spacing w:before="100" w:beforeAutospacing="1" w:after="100" w:afterAutospacing="1" w:line="240" w:lineRule="auto"/>
        <w:jc w:val="center"/>
        <w:rPr>
          <w:rFonts w:ascii="Times New Roman" w:eastAsia="Times New Roman" w:hAnsi="Times New Roman"/>
          <w:sz w:val="24"/>
          <w:szCs w:val="24"/>
          <w:lang w:eastAsia="ru-RU"/>
        </w:rPr>
      </w:pPr>
      <w:r w:rsidRPr="00E40AEB">
        <w:rPr>
          <w:rFonts w:ascii="Times New Roman" w:eastAsia="Times New Roman" w:hAnsi="Times New Roman"/>
          <w:b/>
          <w:bCs/>
          <w:sz w:val="24"/>
          <w:szCs w:val="24"/>
          <w:lang w:eastAsia="ru-RU"/>
        </w:rPr>
        <w:t>Упражнения для развития координации движений</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b/>
          <w:bCs/>
          <w:i/>
          <w:iCs/>
          <w:sz w:val="24"/>
          <w:szCs w:val="24"/>
          <w:lang w:eastAsia="ru-RU"/>
        </w:rPr>
        <w:t>«Детский баскетбол»</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Берется небольшой куб с круглым отверстием на верхней поверхности. Ребенку предлагается попасть мячом в отверстие. Сначала упражнение выполняют двумя руками, затем </w:t>
      </w:r>
      <w:proofErr w:type="gramStart"/>
      <w:r w:rsidRPr="00E40AEB">
        <w:rPr>
          <w:rFonts w:ascii="Times New Roman" w:eastAsia="Times New Roman" w:hAnsi="Times New Roman"/>
          <w:sz w:val="24"/>
          <w:szCs w:val="24"/>
          <w:lang w:eastAsia="ru-RU"/>
        </w:rPr>
        <w:t>правой</w:t>
      </w:r>
      <w:proofErr w:type="gramEnd"/>
      <w:r w:rsidRPr="00E40AEB">
        <w:rPr>
          <w:rFonts w:ascii="Times New Roman" w:eastAsia="Times New Roman" w:hAnsi="Times New Roman"/>
          <w:sz w:val="24"/>
          <w:szCs w:val="24"/>
          <w:lang w:eastAsia="ru-RU"/>
        </w:rPr>
        <w:t xml:space="preserve"> и левой поочередно. Если мяч попадает в отверстие, то ребенок делает шаг от куба, при неудаче - вновь приближается к кубу.</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b/>
          <w:bCs/>
          <w:i/>
          <w:iCs/>
          <w:sz w:val="24"/>
          <w:szCs w:val="24"/>
          <w:lang w:eastAsia="ru-RU"/>
        </w:rPr>
        <w:t>«Подъемный кран»</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Расположить куб отверстием вверх на расстоянии вытянутой руки сбоку от ребенка. Ему нужно попасть мячом в отверстие из исходного положения — рука вперед, совершая плавное движение в сторону. Сначала движение совершается при зрительном контроле, затем без контроля зрения.</w:t>
      </w:r>
    </w:p>
    <w:p w:rsidR="00E40AEB" w:rsidRPr="00E40AEB" w:rsidRDefault="00E40AEB" w:rsidP="00600F92">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E40AEB">
        <w:rPr>
          <w:rFonts w:ascii="Times New Roman" w:eastAsia="Times New Roman" w:hAnsi="Times New Roman"/>
          <w:b/>
          <w:bCs/>
          <w:sz w:val="27"/>
          <w:szCs w:val="27"/>
          <w:lang w:eastAsia="ru-RU"/>
        </w:rPr>
        <w:t>Упражнения для развития тонкой координации пальцев и кистей рук</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b/>
          <w:bCs/>
          <w:i/>
          <w:iCs/>
          <w:sz w:val="24"/>
          <w:szCs w:val="24"/>
          <w:lang w:eastAsia="ru-RU"/>
        </w:rPr>
        <w:t xml:space="preserve">«Театр </w:t>
      </w:r>
      <w:r w:rsidRPr="00E40AEB">
        <w:rPr>
          <w:rFonts w:ascii="Times New Roman" w:eastAsia="Times New Roman" w:hAnsi="Times New Roman"/>
          <w:i/>
          <w:iCs/>
          <w:sz w:val="24"/>
          <w:szCs w:val="24"/>
          <w:lang w:eastAsia="ru-RU"/>
        </w:rPr>
        <w:t xml:space="preserve">в </w:t>
      </w:r>
      <w:r w:rsidRPr="00E40AEB">
        <w:rPr>
          <w:rFonts w:ascii="Times New Roman" w:eastAsia="Times New Roman" w:hAnsi="Times New Roman"/>
          <w:b/>
          <w:bCs/>
          <w:i/>
          <w:iCs/>
          <w:sz w:val="24"/>
          <w:szCs w:val="24"/>
          <w:lang w:eastAsia="ru-RU"/>
        </w:rPr>
        <w:t>руке»</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lastRenderedPageBreak/>
        <w:t>Учитель (родитель) предлагает детям разыграть на пальцах сказку. Он знакомит всех с ее героями и дает пальцам кисти имена главных персонажей. Дети могут сами сочинять разные истории и разыгрывать их на пальцах.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40AEB" w:rsidRPr="00E40AEB" w:rsidTr="00E40AEB">
        <w:trPr>
          <w:tblCellSpacing w:w="15" w:type="dxa"/>
        </w:trPr>
        <w:tc>
          <w:tcPr>
            <w:tcW w:w="0" w:type="auto"/>
            <w:vAlign w:val="center"/>
            <w:hideMark/>
          </w:tcPr>
          <w:p w:rsidR="00E40AEB" w:rsidRPr="00E40AEB" w:rsidRDefault="00E40AEB" w:rsidP="00600F92">
            <w:pPr>
              <w:spacing w:after="0" w:line="240" w:lineRule="auto"/>
              <w:jc w:val="both"/>
              <w:rPr>
                <w:rFonts w:ascii="Times New Roman" w:eastAsia="Times New Roman" w:hAnsi="Times New Roman"/>
                <w:sz w:val="24"/>
                <w:szCs w:val="24"/>
                <w:lang w:eastAsia="ru-RU"/>
              </w:rPr>
            </w:pPr>
          </w:p>
        </w:tc>
      </w:tr>
    </w:tbl>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b/>
          <w:bCs/>
          <w:i/>
          <w:iCs/>
          <w:sz w:val="24"/>
          <w:szCs w:val="24"/>
          <w:lang w:eastAsia="ru-RU"/>
        </w:rPr>
        <w:t xml:space="preserve">«Вот </w:t>
      </w:r>
      <w:r w:rsidRPr="00E40AEB">
        <w:rPr>
          <w:rFonts w:ascii="Times New Roman" w:eastAsia="Times New Roman" w:hAnsi="Times New Roman"/>
          <w:i/>
          <w:iCs/>
          <w:sz w:val="24"/>
          <w:szCs w:val="24"/>
          <w:lang w:eastAsia="ru-RU"/>
        </w:rPr>
        <w:t xml:space="preserve">и </w:t>
      </w:r>
      <w:r w:rsidRPr="00E40AEB">
        <w:rPr>
          <w:rFonts w:ascii="Times New Roman" w:eastAsia="Times New Roman" w:hAnsi="Times New Roman"/>
          <w:b/>
          <w:bCs/>
          <w:i/>
          <w:iCs/>
          <w:sz w:val="24"/>
          <w:szCs w:val="24"/>
          <w:lang w:eastAsia="ru-RU"/>
        </w:rPr>
        <w:t>я!»</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Пальцы собраны в кулак. Учитель (родитель) называет одного из героев сказки. Дети в ответ выпрямляют соответствующий палец. Возможно появление двух и более «персонажей» одновременно.</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b/>
          <w:bCs/>
          <w:i/>
          <w:iCs/>
          <w:sz w:val="24"/>
          <w:szCs w:val="24"/>
          <w:lang w:eastAsia="ru-RU"/>
        </w:rPr>
        <w:t>«Сон»</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Рука ребенка лежит на столе ладонью вверх. Пальцы по очереди укладываются на ладонь - «засыпают». Когда пальцы соберутся в кулачок, начинается их «просыпание» — они выпрямляются.</w:t>
      </w:r>
    </w:p>
    <w:p w:rsidR="00E40AEB" w:rsidRPr="00E40AEB" w:rsidRDefault="00E40AEB" w:rsidP="00600F92">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E40AEB">
        <w:rPr>
          <w:rFonts w:ascii="Times New Roman" w:eastAsia="Times New Roman" w:hAnsi="Times New Roman"/>
          <w:b/>
          <w:bCs/>
          <w:sz w:val="27"/>
          <w:szCs w:val="27"/>
          <w:lang w:eastAsia="ru-RU"/>
        </w:rPr>
        <w:t>Упражнение для развития памяти</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b/>
          <w:bCs/>
          <w:i/>
          <w:iCs/>
          <w:sz w:val="24"/>
          <w:szCs w:val="24"/>
          <w:lang w:eastAsia="ru-RU"/>
        </w:rPr>
        <w:t>«Непослушная картинка»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Один ребенок (или взрослый) выстраивает «картинку» из различных предметов. </w:t>
      </w:r>
      <w:proofErr w:type="gramStart"/>
      <w:r w:rsidRPr="00E40AEB">
        <w:rPr>
          <w:rFonts w:ascii="Times New Roman" w:eastAsia="Times New Roman" w:hAnsi="Times New Roman"/>
          <w:sz w:val="24"/>
          <w:szCs w:val="24"/>
          <w:lang w:eastAsia="ru-RU"/>
        </w:rPr>
        <w:t>Другой</w:t>
      </w:r>
      <w:proofErr w:type="gramEnd"/>
      <w:r w:rsidRPr="00E40AEB">
        <w:rPr>
          <w:rFonts w:ascii="Times New Roman" w:eastAsia="Times New Roman" w:hAnsi="Times New Roman"/>
          <w:sz w:val="24"/>
          <w:szCs w:val="24"/>
          <w:lang w:eastAsia="ru-RU"/>
        </w:rPr>
        <w:t xml:space="preserve"> - запоминает расположение и количество предметов. «Непослушная картинка» меняется. Ребенок должен вспомнить ее первоначальный вид и вернуть все предметы на место.</w:t>
      </w:r>
    </w:p>
    <w:p w:rsidR="00E40AEB" w:rsidRPr="00E40AEB" w:rsidRDefault="00E40AEB" w:rsidP="00600F92">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E40AEB">
        <w:rPr>
          <w:rFonts w:ascii="Times New Roman" w:eastAsia="Times New Roman" w:hAnsi="Times New Roman"/>
          <w:b/>
          <w:bCs/>
          <w:sz w:val="27"/>
          <w:szCs w:val="27"/>
          <w:lang w:eastAsia="ru-RU"/>
        </w:rPr>
        <w:t>Упражнения для глаз</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1. Плотно закрыть и широко открыть глаза. Возможно использование игрового задания «Ночь – день». Повторить 5–6 раз с интервалом 30 секунд.</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2. Посмотреть вверх, вниз и в обратном направлении («Небо, земля»).</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3. Посмотреть вправо, влево и в обратном направлении. («Часики», «Тик-так»).</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4. Быстро поморгать широко открытыми глазами. Это упражнение можно проводить, используя игровое задание «Незнайка», сказав детям о том, что когда Незнайку спрашивают о чем – либо, и он не знает, что ответить, то при этом он всегда быстро моргает большими глазами.</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Эти упражнения укрепляют мышцы век, улучшают кровообращение, способствуют расслаблению мышц глаз. При этом активизируется кровообращение, снижается умственное утомление и восстанавливается функциональная деятельность глаз.</w:t>
      </w:r>
    </w:p>
    <w:p w:rsidR="00E40AEB" w:rsidRPr="00E40AEB" w:rsidRDefault="00E40AEB" w:rsidP="00E40AEB">
      <w:pPr>
        <w:spacing w:before="100" w:beforeAutospacing="1" w:after="100" w:afterAutospacing="1" w:line="240" w:lineRule="auto"/>
        <w:outlineLvl w:val="2"/>
        <w:rPr>
          <w:rFonts w:ascii="Times New Roman" w:eastAsia="Times New Roman" w:hAnsi="Times New Roman"/>
          <w:b/>
          <w:bCs/>
          <w:sz w:val="27"/>
          <w:szCs w:val="27"/>
          <w:lang w:eastAsia="ru-RU"/>
        </w:rPr>
      </w:pPr>
      <w:r w:rsidRPr="00E40AEB">
        <w:rPr>
          <w:rFonts w:ascii="Times New Roman" w:eastAsia="Times New Roman" w:hAnsi="Times New Roman"/>
          <w:b/>
          <w:bCs/>
          <w:sz w:val="27"/>
          <w:szCs w:val="27"/>
          <w:lang w:eastAsia="ru-RU"/>
        </w:rPr>
        <w:t>Упражнения, способствующие выработке правильной осанки</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i/>
          <w:iCs/>
          <w:sz w:val="24"/>
          <w:szCs w:val="24"/>
          <w:lang w:eastAsia="ru-RU"/>
        </w:rPr>
        <w:t>Для шейного отдела позвоночника.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1. Плавные повороты головы влево и вправо.</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2. Наклон головы влево, вправо.</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lastRenderedPageBreak/>
        <w:t>3. Движения головой вперед – назад. Можно использовать игровую ситуацию «Веселые утята»: они всегда, когда клюют зерна, вытягивают шейки. Учитель (родитель): «Кто больше всех съест зернышек?» (Сопровождать задание можно звуками «</w:t>
      </w:r>
      <w:proofErr w:type="gramStart"/>
      <w:r w:rsidRPr="00E40AEB">
        <w:rPr>
          <w:rFonts w:ascii="Times New Roman" w:eastAsia="Times New Roman" w:hAnsi="Times New Roman"/>
          <w:sz w:val="24"/>
          <w:szCs w:val="24"/>
          <w:lang w:eastAsia="ru-RU"/>
        </w:rPr>
        <w:t>Кря – кря</w:t>
      </w:r>
      <w:proofErr w:type="gramEnd"/>
      <w:r w:rsidRPr="00E40AEB">
        <w:rPr>
          <w:rFonts w:ascii="Times New Roman" w:eastAsia="Times New Roman" w:hAnsi="Times New Roman"/>
          <w:sz w:val="24"/>
          <w:szCs w:val="24"/>
          <w:lang w:eastAsia="ru-RU"/>
        </w:rPr>
        <w:t>», «</w:t>
      </w:r>
      <w:proofErr w:type="spellStart"/>
      <w:r w:rsidRPr="00E40AEB">
        <w:rPr>
          <w:rFonts w:ascii="Times New Roman" w:eastAsia="Times New Roman" w:hAnsi="Times New Roman"/>
          <w:sz w:val="24"/>
          <w:szCs w:val="24"/>
          <w:lang w:eastAsia="ru-RU"/>
        </w:rPr>
        <w:t>Чи</w:t>
      </w:r>
      <w:proofErr w:type="spellEnd"/>
      <w:r w:rsidRPr="00E40AEB">
        <w:rPr>
          <w:rFonts w:ascii="Times New Roman" w:eastAsia="Times New Roman" w:hAnsi="Times New Roman"/>
          <w:sz w:val="24"/>
          <w:szCs w:val="24"/>
          <w:lang w:eastAsia="ru-RU"/>
        </w:rPr>
        <w:t xml:space="preserve"> – </w:t>
      </w:r>
      <w:proofErr w:type="spellStart"/>
      <w:r w:rsidRPr="00E40AEB">
        <w:rPr>
          <w:rFonts w:ascii="Times New Roman" w:eastAsia="Times New Roman" w:hAnsi="Times New Roman"/>
          <w:sz w:val="24"/>
          <w:szCs w:val="24"/>
          <w:lang w:eastAsia="ru-RU"/>
        </w:rPr>
        <w:t>чи</w:t>
      </w:r>
      <w:proofErr w:type="spellEnd"/>
      <w:r w:rsidRPr="00E40AEB">
        <w:rPr>
          <w:rFonts w:ascii="Times New Roman" w:eastAsia="Times New Roman" w:hAnsi="Times New Roman"/>
          <w:sz w:val="24"/>
          <w:szCs w:val="24"/>
          <w:lang w:eastAsia="ru-RU"/>
        </w:rPr>
        <w:t>»).</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4. Втягивание шеи в плечи и выпрямление вверх (8 – 10 раз, 1 – 2 подхода). </w:t>
      </w:r>
      <w:proofErr w:type="gramStart"/>
      <w:r w:rsidRPr="00E40AEB">
        <w:rPr>
          <w:rFonts w:ascii="Times New Roman" w:eastAsia="Times New Roman" w:hAnsi="Times New Roman"/>
          <w:sz w:val="24"/>
          <w:szCs w:val="24"/>
          <w:lang w:eastAsia="ru-RU"/>
        </w:rPr>
        <w:t>(В виде игровой ситуации:</w:t>
      </w:r>
      <w:proofErr w:type="gramEnd"/>
      <w:r w:rsidRPr="00E40AEB">
        <w:rPr>
          <w:rFonts w:ascii="Times New Roman" w:eastAsia="Times New Roman" w:hAnsi="Times New Roman"/>
          <w:sz w:val="24"/>
          <w:szCs w:val="24"/>
          <w:lang w:eastAsia="ru-RU"/>
        </w:rPr>
        <w:t xml:space="preserve"> </w:t>
      </w:r>
      <w:proofErr w:type="gramStart"/>
      <w:r w:rsidRPr="00E40AEB">
        <w:rPr>
          <w:rFonts w:ascii="Times New Roman" w:eastAsia="Times New Roman" w:hAnsi="Times New Roman"/>
          <w:sz w:val="24"/>
          <w:szCs w:val="24"/>
          <w:lang w:eastAsia="ru-RU"/>
        </w:rPr>
        <w:t>«Боюсь – не боюсь»).</w:t>
      </w:r>
      <w:proofErr w:type="gramEnd"/>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i/>
          <w:iCs/>
          <w:sz w:val="24"/>
          <w:szCs w:val="24"/>
          <w:lang w:eastAsia="ru-RU"/>
        </w:rPr>
        <w:t>Для грудного и пояснично – крестцового отделов позвоночника.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(Задания 1 – 4 выполняются стоя)</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1. Наклоны туловища влево и вправо (5 – 10 секунд в быстром темпе, 1 – 2 подхода).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2. Наклоны туловища вперед и назад (5 – 10 секунд в быстром темпе, 1 – 2 подхода).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3. Вращение туловища влево и вправо (10 – 15 секунд в быстром темпе, 1 – 2 подхода)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4. Из положения «руки на пояс» сведение плеч вперед и отведение назад до касания лопаток (15 – 20 секунд в среднем темпе, 1 – 2 подхода).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Во время длительной умственной работы у ребенка появляется утомляемость не только в отделах позвоночника, позволяющего сохранять вертикальное положение туловища, но и в нижних конечностях. Это вызывает у детей обеспокоенность, они начинают произвольно двигать ногами, стучать ими. Поэтому, когда у детей появляются посторонние движения, рассеянность внимания, </w:t>
      </w:r>
      <w:proofErr w:type="spellStart"/>
      <w:r w:rsidRPr="00E40AEB">
        <w:rPr>
          <w:rFonts w:ascii="Times New Roman" w:eastAsia="Times New Roman" w:hAnsi="Times New Roman"/>
          <w:sz w:val="24"/>
          <w:szCs w:val="24"/>
          <w:lang w:eastAsia="ru-RU"/>
        </w:rPr>
        <w:t>заглядывание</w:t>
      </w:r>
      <w:proofErr w:type="spellEnd"/>
      <w:r w:rsidRPr="00E40AEB">
        <w:rPr>
          <w:rFonts w:ascii="Times New Roman" w:eastAsia="Times New Roman" w:hAnsi="Times New Roman"/>
          <w:sz w:val="24"/>
          <w:szCs w:val="24"/>
          <w:lang w:eastAsia="ru-RU"/>
        </w:rPr>
        <w:t xml:space="preserve"> под стол, это сигналы учителю (родителю) о том, что дети устали сидеть. Заметив это, учитель (родитель) должен предложить им ряд игровых заданий на работу нижнего отдела конечностей.</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1. Движения пальцами ног (произвольные, 10 –15 секунд в быстром темпе, повторить 2 –3 раза).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2. Поочередное разведение пяток и пальцев ног в стороны, сохраняя при этом прямые и сведенные вместе ноги (15 – 20 секунд в быстром темпе, повторить 2 – 3 раза). Задание можно выполнять под игровой речитатив на внимание: «Пальчик – пятка». Дети соединяют те части стопы, которые укажет учитель (родитель) в своем речитативе.</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3. Вращения в голеностопных суставах внутрь и наружу. (Прямые ноги, опора на пятки, 20 – 25 секунд в среднем темпе, повторить 2 – 3 раза). Задание выполняется с использованием стимулирующего воздействия (кто больше нарисует ножками кружков?)</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4. Движения в коленном суставе: поочередно сгибая и разгибая ногу. Выполнять задание без касания ногой пола, ноги на весу (20 – 25 секунд в среднем темпе, 2 – 3 подхода). Задание выполняется под речитатив: «Ножки в речке поболтаем, потому что отдыхаем. Ножки в речке поболтали и опять писать мы стали».</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5. Имитация согнутыми в коленях ногами шага на месте, касаясь коленями нижней части стола. Выполняя </w:t>
      </w:r>
      <w:proofErr w:type="gramStart"/>
      <w:r w:rsidRPr="00E40AEB">
        <w:rPr>
          <w:rFonts w:ascii="Times New Roman" w:eastAsia="Times New Roman" w:hAnsi="Times New Roman"/>
          <w:sz w:val="24"/>
          <w:szCs w:val="24"/>
          <w:lang w:eastAsia="ru-RU"/>
        </w:rPr>
        <w:t>упражнение</w:t>
      </w:r>
      <w:proofErr w:type="gramEnd"/>
      <w:r w:rsidRPr="00E40AEB">
        <w:rPr>
          <w:rFonts w:ascii="Times New Roman" w:eastAsia="Times New Roman" w:hAnsi="Times New Roman"/>
          <w:sz w:val="24"/>
          <w:szCs w:val="24"/>
          <w:lang w:eastAsia="ru-RU"/>
        </w:rPr>
        <w:t xml:space="preserve"> не допускайте касания пола ногами (20 – 25 секунд в среднем темпе, 2 – 3 подхода). Используется игра «Разведчики». Говоря детям, что разведчики всегда ходят тихо, чтобы не спугнуть врага, что они должны также тихо бегать, учитель устанавливает тишину и порядок во время выполнения упражнений.</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lastRenderedPageBreak/>
        <w:t xml:space="preserve">6. Пружинящее поднимание согнутых в коленях ног на носки и опускание на пятки (15–25 секунд, быстрый темп, 2 – 3 подхода). </w:t>
      </w:r>
      <w:proofErr w:type="gramStart"/>
      <w:r w:rsidRPr="00E40AEB">
        <w:rPr>
          <w:rFonts w:ascii="Times New Roman" w:eastAsia="Times New Roman" w:hAnsi="Times New Roman"/>
          <w:sz w:val="24"/>
          <w:szCs w:val="24"/>
          <w:lang w:eastAsia="ru-RU"/>
        </w:rPr>
        <w:t>Возможно</w:t>
      </w:r>
      <w:proofErr w:type="gramEnd"/>
      <w:r w:rsidRPr="00E40AEB">
        <w:rPr>
          <w:rFonts w:ascii="Times New Roman" w:eastAsia="Times New Roman" w:hAnsi="Times New Roman"/>
          <w:sz w:val="24"/>
          <w:szCs w:val="24"/>
          <w:lang w:eastAsia="ru-RU"/>
        </w:rPr>
        <w:t xml:space="preserve"> задание сопровождать словами: «Мы на пальчики встаем, дружно в классе мы живем, никого не обижаем и друг другу помогаем».</w:t>
      </w:r>
    </w:p>
    <w:p w:rsidR="00E40AEB" w:rsidRPr="00E40AEB" w:rsidRDefault="00E40AEB" w:rsidP="00600F92">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E40AEB">
        <w:rPr>
          <w:rFonts w:ascii="Times New Roman" w:eastAsia="Times New Roman" w:hAnsi="Times New Roman"/>
          <w:b/>
          <w:bCs/>
          <w:sz w:val="27"/>
          <w:szCs w:val="27"/>
          <w:lang w:eastAsia="ru-RU"/>
        </w:rPr>
        <w:t>Типичные варианты родительского поведения и отношения, стимулирующие позитивное развитие детей.</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1. Я отвечаю на все вопросы и высказывания ребенка.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2. Серьезные вопросы и высказывания ребенка я воспринимаю всерьёз.</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3. Я поставил стенд, на котором ребенок может демонстрировать свои работы.</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4. Я не ругаю ребенка за беспорядок в его комнате или на столе, если это связано с творческим занятием и работа ещё не закончена.</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5. Я предоставил ребенку комнату (или часть комнаты) исключительно для его занятий.</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6. Я показываю ребенку, что он любим таким, какой он есть, а не за его достижения.</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7. Я поручаю ребенку посильные заботы.</w:t>
      </w:r>
    </w:p>
    <w:p w:rsidR="00E40AEB" w:rsidRPr="00E40AEB" w:rsidRDefault="00E40AEB" w:rsidP="00600F92">
      <w:pPr>
        <w:spacing w:before="100" w:beforeAutospacing="1" w:after="100" w:afterAutospacing="1"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8. Я помогаю ребенку строить его собственные планы и принимать решения.</w:t>
      </w:r>
    </w:p>
    <w:p w:rsidR="00E40AEB" w:rsidRPr="00E40AEB" w:rsidRDefault="00E40AEB" w:rsidP="00600F92">
      <w:pPr>
        <w:spacing w:after="0" w:line="240" w:lineRule="auto"/>
        <w:jc w:val="both"/>
        <w:rPr>
          <w:rFonts w:ascii="Times New Roman" w:eastAsia="Times New Roman" w:hAnsi="Times New Roman"/>
          <w:sz w:val="24"/>
          <w:szCs w:val="24"/>
          <w:lang w:eastAsia="ru-RU"/>
        </w:rPr>
      </w:pPr>
      <w:r w:rsidRPr="00E40AEB">
        <w:rPr>
          <w:rFonts w:ascii="Times New Roman" w:eastAsia="Times New Roman" w:hAnsi="Times New Roman"/>
          <w:sz w:val="24"/>
          <w:szCs w:val="24"/>
          <w:lang w:eastAsia="ru-RU"/>
        </w:rPr>
        <w:t xml:space="preserve">Я беру ребенка в поездки по интересным местам. Я помогаю ребенку улучшать результаты его работы. Я помогаю ребенку нормально общаться с детьми из разных социальных и культурных слоев. Я устанавливаю разумный поведенческий стандарт и слежу, чтобы ребенок ему следовал. Я никогда не говорю ребенку, что он хуже или лучше других детей. Я никогда не наказываю ребенка унижением. Я снабжаю ребенка книгами, дисками и материалами для его любимых занятий. Я приучаю ребенка мыслить самостоятельно. Я регулярно читаю ребенку. Я приучаю ребенка к чтению с малых лет. Я побуждаю ребенка придумывать истории, фантазировать. Я внимательно отношусь к индивидуальным потребностям ребенка. Я нахожу время каждый день, чтобы побыть с ребенком наедине. Я поощряю участие ребенка в планировании семейных дел. Я никогда не дразню ребенка за ошибки. Я хвалю ребенка за выученные стихи, рассказы, песни. Я учу ребенка свободно общаться </w:t>
      </w:r>
      <w:proofErr w:type="gramStart"/>
      <w:r w:rsidRPr="00E40AEB">
        <w:rPr>
          <w:rFonts w:ascii="Times New Roman" w:eastAsia="Times New Roman" w:hAnsi="Times New Roman"/>
          <w:sz w:val="24"/>
          <w:szCs w:val="24"/>
          <w:lang w:eastAsia="ru-RU"/>
        </w:rPr>
        <w:t>со</w:t>
      </w:r>
      <w:proofErr w:type="gramEnd"/>
      <w:r w:rsidRPr="00E40AEB">
        <w:rPr>
          <w:rFonts w:ascii="Times New Roman" w:eastAsia="Times New Roman" w:hAnsi="Times New Roman"/>
          <w:sz w:val="24"/>
          <w:szCs w:val="24"/>
          <w:lang w:eastAsia="ru-RU"/>
        </w:rPr>
        <w:t xml:space="preserve"> взрослыми любого возраста. Я побуждаю ребенка находить проблемы и затем решать их. Я не хвалю ребенка беспредметно и неискренне. Я честен в оценке своих чу</w:t>
      </w:r>
      <w:proofErr w:type="gramStart"/>
      <w:r w:rsidRPr="00E40AEB">
        <w:rPr>
          <w:rFonts w:ascii="Times New Roman" w:eastAsia="Times New Roman" w:hAnsi="Times New Roman"/>
          <w:sz w:val="24"/>
          <w:szCs w:val="24"/>
          <w:lang w:eastAsia="ru-RU"/>
        </w:rPr>
        <w:t>вств к р</w:t>
      </w:r>
      <w:proofErr w:type="gramEnd"/>
      <w:r w:rsidRPr="00E40AEB">
        <w:rPr>
          <w:rFonts w:ascii="Times New Roman" w:eastAsia="Times New Roman" w:hAnsi="Times New Roman"/>
          <w:sz w:val="24"/>
          <w:szCs w:val="24"/>
          <w:lang w:eastAsia="ru-RU"/>
        </w:rPr>
        <w:t xml:space="preserve">ебенку. Не существует тем, которые я совершенно исключаю для обсуждения с ребенком. Я даю ребенку возможность действительно принимать решения. Я развиваю в ребенке позитивное восприятие его способностей. Я </w:t>
      </w:r>
      <w:proofErr w:type="gramStart"/>
      <w:r w:rsidRPr="00E40AEB">
        <w:rPr>
          <w:rFonts w:ascii="Times New Roman" w:eastAsia="Times New Roman" w:hAnsi="Times New Roman"/>
          <w:sz w:val="24"/>
          <w:szCs w:val="24"/>
          <w:lang w:eastAsia="ru-RU"/>
        </w:rPr>
        <w:t>верю</w:t>
      </w:r>
      <w:proofErr w:type="gramEnd"/>
      <w:r w:rsidRPr="00E40AEB">
        <w:rPr>
          <w:rFonts w:ascii="Times New Roman" w:eastAsia="Times New Roman" w:hAnsi="Times New Roman"/>
          <w:sz w:val="24"/>
          <w:szCs w:val="24"/>
          <w:lang w:eastAsia="ru-RU"/>
        </w:rPr>
        <w:t xml:space="preserve"> в здравый смысл ребенка и доверяю ему всегда. Я поощряю в ребенке независимость. </w:t>
      </w:r>
    </w:p>
    <w:p w:rsidR="00E40AEB" w:rsidRPr="00E40AEB" w:rsidRDefault="00E40AEB" w:rsidP="00600F92">
      <w:pPr>
        <w:spacing w:before="100" w:beforeAutospacing="1" w:after="100" w:afterAutospacing="1" w:line="240" w:lineRule="auto"/>
        <w:jc w:val="center"/>
        <w:rPr>
          <w:rFonts w:ascii="Times New Roman" w:eastAsia="Times New Roman" w:hAnsi="Times New Roman"/>
          <w:sz w:val="24"/>
          <w:szCs w:val="24"/>
          <w:lang w:eastAsia="ru-RU"/>
        </w:rPr>
      </w:pPr>
      <w:r w:rsidRPr="00E40AEB">
        <w:rPr>
          <w:rFonts w:ascii="Times New Roman" w:eastAsia="Times New Roman" w:hAnsi="Times New Roman"/>
          <w:i/>
          <w:iCs/>
          <w:sz w:val="24"/>
          <w:szCs w:val="24"/>
          <w:lang w:eastAsia="ru-RU"/>
        </w:rPr>
        <w:t>Литература</w:t>
      </w:r>
    </w:p>
    <w:p w:rsidR="00600F92" w:rsidRDefault="00E40AEB" w:rsidP="00600F92">
      <w:pPr>
        <w:pStyle w:val="a4"/>
        <w:numPr>
          <w:ilvl w:val="0"/>
          <w:numId w:val="1"/>
        </w:numPr>
        <w:rPr>
          <w:rFonts w:ascii="Times New Roman" w:eastAsia="Times New Roman" w:hAnsi="Times New Roman"/>
          <w:sz w:val="24"/>
          <w:szCs w:val="24"/>
          <w:lang w:eastAsia="ru-RU"/>
        </w:rPr>
      </w:pPr>
      <w:proofErr w:type="gramStart"/>
      <w:r w:rsidRPr="00600F92">
        <w:rPr>
          <w:rFonts w:ascii="Times New Roman" w:eastAsia="Times New Roman" w:hAnsi="Times New Roman"/>
          <w:sz w:val="24"/>
          <w:szCs w:val="24"/>
          <w:lang w:eastAsia="ru-RU"/>
        </w:rPr>
        <w:t>Безруких</w:t>
      </w:r>
      <w:proofErr w:type="gramEnd"/>
      <w:r w:rsidRPr="00600F92">
        <w:rPr>
          <w:rFonts w:ascii="Times New Roman" w:eastAsia="Times New Roman" w:hAnsi="Times New Roman"/>
          <w:sz w:val="24"/>
          <w:szCs w:val="24"/>
          <w:lang w:eastAsia="ru-RU"/>
        </w:rPr>
        <w:t xml:space="preserve"> М. М., Ефимова С. П. Знаете ли вы своего ученика? – М.: Просвещение, 1991. </w:t>
      </w:r>
    </w:p>
    <w:p w:rsidR="00600F92" w:rsidRDefault="00E40AEB" w:rsidP="00600F92">
      <w:pPr>
        <w:pStyle w:val="a4"/>
        <w:numPr>
          <w:ilvl w:val="0"/>
          <w:numId w:val="1"/>
        </w:numPr>
        <w:rPr>
          <w:rFonts w:ascii="Times New Roman" w:eastAsia="Times New Roman" w:hAnsi="Times New Roman"/>
          <w:sz w:val="24"/>
          <w:szCs w:val="24"/>
          <w:lang w:eastAsia="ru-RU"/>
        </w:rPr>
      </w:pPr>
      <w:proofErr w:type="spellStart"/>
      <w:r w:rsidRPr="00600F92">
        <w:rPr>
          <w:rFonts w:ascii="Times New Roman" w:eastAsia="Times New Roman" w:hAnsi="Times New Roman"/>
          <w:sz w:val="24"/>
          <w:szCs w:val="24"/>
          <w:lang w:eastAsia="ru-RU"/>
        </w:rPr>
        <w:t>Битянова</w:t>
      </w:r>
      <w:proofErr w:type="spellEnd"/>
      <w:r w:rsidRPr="00600F92">
        <w:rPr>
          <w:rFonts w:ascii="Times New Roman" w:eastAsia="Times New Roman" w:hAnsi="Times New Roman"/>
          <w:sz w:val="24"/>
          <w:szCs w:val="24"/>
          <w:lang w:eastAsia="ru-RU"/>
        </w:rPr>
        <w:t xml:space="preserve"> М. Р. Особенности использования технологий в парадигме сопровождения 2006. </w:t>
      </w:r>
    </w:p>
    <w:p w:rsidR="00600F92" w:rsidRPr="00600F92" w:rsidRDefault="00E40AEB" w:rsidP="00600F92">
      <w:pPr>
        <w:pStyle w:val="a4"/>
        <w:numPr>
          <w:ilvl w:val="0"/>
          <w:numId w:val="1"/>
        </w:numPr>
        <w:rPr>
          <w:rFonts w:ascii="Times New Roman" w:eastAsia="Times New Roman" w:hAnsi="Times New Roman"/>
          <w:sz w:val="24"/>
          <w:szCs w:val="24"/>
          <w:lang w:eastAsia="ru-RU"/>
        </w:rPr>
      </w:pPr>
      <w:r w:rsidRPr="00600F92">
        <w:rPr>
          <w:rFonts w:ascii="Times New Roman" w:eastAsia="Times New Roman" w:hAnsi="Times New Roman"/>
          <w:sz w:val="24"/>
          <w:szCs w:val="24"/>
          <w:lang w:eastAsia="ru-RU"/>
        </w:rPr>
        <w:t xml:space="preserve">Волков Б. С., Волкова Н. В. Детская психология в вопросах и ответах. – М.: ТЦ Сфера, 2004. </w:t>
      </w:r>
    </w:p>
    <w:p w:rsidR="00600F92" w:rsidRPr="00600F92" w:rsidRDefault="00E40AEB" w:rsidP="00600F92">
      <w:pPr>
        <w:pStyle w:val="a4"/>
        <w:numPr>
          <w:ilvl w:val="0"/>
          <w:numId w:val="1"/>
        </w:numPr>
        <w:rPr>
          <w:rFonts w:ascii="Times New Roman" w:eastAsia="Times New Roman" w:hAnsi="Times New Roman"/>
          <w:sz w:val="24"/>
          <w:szCs w:val="24"/>
          <w:lang w:eastAsia="ru-RU"/>
        </w:rPr>
      </w:pPr>
      <w:r w:rsidRPr="00600F92">
        <w:rPr>
          <w:rFonts w:ascii="Times New Roman" w:eastAsia="Times New Roman" w:hAnsi="Times New Roman"/>
          <w:sz w:val="24"/>
          <w:szCs w:val="24"/>
          <w:lang w:eastAsia="ru-RU"/>
        </w:rPr>
        <w:lastRenderedPageBreak/>
        <w:t>Дубровина И. В., Данилова Е. Е., Прихожан А. М. Психология: Учебник для студ. сред</w:t>
      </w:r>
      <w:proofErr w:type="gramStart"/>
      <w:r w:rsidRPr="00600F92">
        <w:rPr>
          <w:rFonts w:ascii="Times New Roman" w:eastAsia="Times New Roman" w:hAnsi="Times New Roman"/>
          <w:sz w:val="24"/>
          <w:szCs w:val="24"/>
          <w:lang w:eastAsia="ru-RU"/>
        </w:rPr>
        <w:t>.</w:t>
      </w:r>
      <w:proofErr w:type="gramEnd"/>
      <w:r w:rsidRPr="00600F92">
        <w:rPr>
          <w:rFonts w:ascii="Times New Roman" w:eastAsia="Times New Roman" w:hAnsi="Times New Roman"/>
          <w:sz w:val="24"/>
          <w:szCs w:val="24"/>
          <w:lang w:eastAsia="ru-RU"/>
        </w:rPr>
        <w:t xml:space="preserve"> </w:t>
      </w:r>
      <w:proofErr w:type="spellStart"/>
      <w:proofErr w:type="gramStart"/>
      <w:r w:rsidRPr="00600F92">
        <w:rPr>
          <w:rFonts w:ascii="Times New Roman" w:eastAsia="Times New Roman" w:hAnsi="Times New Roman"/>
          <w:sz w:val="24"/>
          <w:szCs w:val="24"/>
          <w:lang w:eastAsia="ru-RU"/>
        </w:rPr>
        <w:t>п</w:t>
      </w:r>
      <w:proofErr w:type="gramEnd"/>
      <w:r w:rsidRPr="00600F92">
        <w:rPr>
          <w:rFonts w:ascii="Times New Roman" w:eastAsia="Times New Roman" w:hAnsi="Times New Roman"/>
          <w:sz w:val="24"/>
          <w:szCs w:val="24"/>
          <w:lang w:eastAsia="ru-RU"/>
        </w:rPr>
        <w:t>ед</w:t>
      </w:r>
      <w:proofErr w:type="spellEnd"/>
      <w:r w:rsidRPr="00600F92">
        <w:rPr>
          <w:rFonts w:ascii="Times New Roman" w:eastAsia="Times New Roman" w:hAnsi="Times New Roman"/>
          <w:sz w:val="24"/>
          <w:szCs w:val="24"/>
          <w:lang w:eastAsia="ru-RU"/>
        </w:rPr>
        <w:t xml:space="preserve">. учеб. заведений, - М.: Издательский центр «Академия», 2004. </w:t>
      </w:r>
    </w:p>
    <w:p w:rsidR="00600F92" w:rsidRPr="00600F92" w:rsidRDefault="00E40AEB" w:rsidP="00600F92">
      <w:pPr>
        <w:pStyle w:val="a4"/>
        <w:numPr>
          <w:ilvl w:val="0"/>
          <w:numId w:val="1"/>
        </w:numPr>
        <w:rPr>
          <w:rFonts w:ascii="Times New Roman" w:eastAsia="Times New Roman" w:hAnsi="Times New Roman"/>
          <w:sz w:val="24"/>
          <w:szCs w:val="24"/>
          <w:lang w:eastAsia="ru-RU"/>
        </w:rPr>
      </w:pPr>
      <w:r w:rsidRPr="00600F92">
        <w:rPr>
          <w:rFonts w:ascii="Times New Roman" w:eastAsia="Times New Roman" w:hAnsi="Times New Roman"/>
          <w:sz w:val="24"/>
          <w:szCs w:val="24"/>
          <w:lang w:eastAsia="ru-RU"/>
        </w:rPr>
        <w:t xml:space="preserve">Ребенок и компьютер. Медико-гигиенические рекомендации под редакцией Леоновой Л. А.- М.: Издательство Московского психолого-социального института; Издательство НПО «МОДЭК», 2004. Смирнова И. </w:t>
      </w:r>
    </w:p>
    <w:p w:rsidR="002727CA" w:rsidRDefault="00E40AEB" w:rsidP="00600F92">
      <w:pPr>
        <w:pStyle w:val="a4"/>
        <w:numPr>
          <w:ilvl w:val="0"/>
          <w:numId w:val="1"/>
        </w:numPr>
      </w:pPr>
      <w:r w:rsidRPr="00600F92">
        <w:rPr>
          <w:rFonts w:ascii="Times New Roman" w:eastAsia="Times New Roman" w:hAnsi="Times New Roman"/>
          <w:sz w:val="24"/>
          <w:szCs w:val="24"/>
          <w:lang w:eastAsia="ru-RU"/>
        </w:rPr>
        <w:t xml:space="preserve">Зависимость от виртуального мира: как уберечь подростков от этой напасти? “Директор школы”. 2004. № 6. Елена </w:t>
      </w:r>
      <w:proofErr w:type="spellStart"/>
      <w:r w:rsidRPr="00600F92">
        <w:rPr>
          <w:rFonts w:ascii="Times New Roman" w:eastAsia="Times New Roman" w:hAnsi="Times New Roman"/>
          <w:sz w:val="24"/>
          <w:szCs w:val="24"/>
          <w:lang w:eastAsia="ru-RU"/>
        </w:rPr>
        <w:t>Хилтунен</w:t>
      </w:r>
      <w:proofErr w:type="spellEnd"/>
      <w:r w:rsidRPr="00600F92">
        <w:rPr>
          <w:rFonts w:ascii="Times New Roman" w:eastAsia="Times New Roman" w:hAnsi="Times New Roman"/>
          <w:sz w:val="24"/>
          <w:szCs w:val="24"/>
          <w:lang w:eastAsia="ru-RU"/>
        </w:rPr>
        <w:t xml:space="preserve">, Практическая </w:t>
      </w:r>
      <w:proofErr w:type="spellStart"/>
      <w:r w:rsidRPr="00600F92">
        <w:rPr>
          <w:rFonts w:ascii="Times New Roman" w:eastAsia="Times New Roman" w:hAnsi="Times New Roman"/>
          <w:sz w:val="24"/>
          <w:szCs w:val="24"/>
          <w:lang w:eastAsia="ru-RU"/>
        </w:rPr>
        <w:t>Монтессори</w:t>
      </w:r>
      <w:proofErr w:type="spellEnd"/>
      <w:r w:rsidRPr="00600F92">
        <w:rPr>
          <w:rFonts w:ascii="Times New Roman" w:eastAsia="Times New Roman" w:hAnsi="Times New Roman"/>
          <w:sz w:val="24"/>
          <w:szCs w:val="24"/>
          <w:lang w:eastAsia="ru-RU"/>
        </w:rPr>
        <w:t>-педагогика, ООО «Издательский Дом «ЮНИОН - паблик», 2005.</w:t>
      </w:r>
    </w:p>
    <w:sectPr w:rsidR="00272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D3F26"/>
    <w:multiLevelType w:val="hybridMultilevel"/>
    <w:tmpl w:val="86B40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EB"/>
    <w:rsid w:val="002727CA"/>
    <w:rsid w:val="0056011A"/>
    <w:rsid w:val="00600F92"/>
    <w:rsid w:val="00E40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11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011A"/>
    <w:rPr>
      <w:sz w:val="22"/>
      <w:szCs w:val="22"/>
    </w:rPr>
  </w:style>
  <w:style w:type="paragraph" w:styleId="a4">
    <w:name w:val="List Paragraph"/>
    <w:basedOn w:val="a"/>
    <w:uiPriority w:val="34"/>
    <w:qFormat/>
    <w:rsid w:val="00600F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11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011A"/>
    <w:rPr>
      <w:sz w:val="22"/>
      <w:szCs w:val="22"/>
    </w:rPr>
  </w:style>
  <w:style w:type="paragraph" w:styleId="a4">
    <w:name w:val="List Paragraph"/>
    <w:basedOn w:val="a"/>
    <w:uiPriority w:val="34"/>
    <w:qFormat/>
    <w:rsid w:val="00600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6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to1.iteach.com.ua/about-program" TargetMode="External"/><Relationship Id="rId3" Type="http://schemas.openxmlformats.org/officeDocument/2006/relationships/styles" Target="styles.xml"/><Relationship Id="rId7" Type="http://schemas.openxmlformats.org/officeDocument/2006/relationships/hyperlink" Target="http://1to1.iteach.com.ua/about-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to1.iteach.com.ua/about-prog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D48F-062E-456C-8FCC-77F07EF2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4064</Words>
  <Characters>23167</Characters>
  <Application>Microsoft Office Word</Application>
  <DocSecurity>0</DocSecurity>
  <Lines>193</Lines>
  <Paragraphs>54</Paragraphs>
  <ScaleCrop>false</ScaleCrop>
  <Company/>
  <LinksUpToDate>false</LinksUpToDate>
  <CharactersWithSpaces>27177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dc:creator>
  <cp:lastModifiedBy>Хороля НГ</cp:lastModifiedBy>
  <cp:revision>3</cp:revision>
  <dcterms:created xsi:type="dcterms:W3CDTF">2013-10-24T07:18:00Z</dcterms:created>
  <dcterms:modified xsi:type="dcterms:W3CDTF">2013-11-29T06:01:00Z</dcterms:modified>
</cp:coreProperties>
</file>