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0EE" w:rsidRPr="00347C6D" w:rsidRDefault="001020EE" w:rsidP="001020EE">
      <w:pPr>
        <w:rPr>
          <w:rFonts w:ascii="Times New Roman" w:hAnsi="Times New Roman" w:cs="Times New Roman"/>
          <w:sz w:val="28"/>
          <w:szCs w:val="28"/>
        </w:rPr>
      </w:pPr>
      <w:r w:rsidRPr="004C4CFF">
        <w:rPr>
          <w:rFonts w:ascii="Times New Roman" w:hAnsi="Times New Roman" w:cs="Times New Roman"/>
          <w:b/>
          <w:sz w:val="28"/>
          <w:szCs w:val="28"/>
          <w:u w:val="single"/>
        </w:rPr>
        <w:t>Для организации учеб</w:t>
      </w:r>
      <w:r>
        <w:rPr>
          <w:rFonts w:ascii="Times New Roman" w:hAnsi="Times New Roman" w:cs="Times New Roman"/>
          <w:b/>
          <w:sz w:val="28"/>
          <w:szCs w:val="28"/>
          <w:u w:val="single"/>
        </w:rPr>
        <w:t>ной ситуации на уроках использую</w:t>
      </w:r>
      <w:r w:rsidRPr="004C4CFF">
        <w:rPr>
          <w:rFonts w:ascii="Times New Roman" w:hAnsi="Times New Roman" w:cs="Times New Roman"/>
          <w:b/>
          <w:sz w:val="28"/>
          <w:szCs w:val="28"/>
          <w:u w:val="single"/>
        </w:rPr>
        <w:t xml:space="preserve"> игру</w:t>
      </w:r>
      <w:r>
        <w:rPr>
          <w:rFonts w:ascii="Times New Roman" w:hAnsi="Times New Roman" w:cs="Times New Roman"/>
          <w:b/>
          <w:sz w:val="28"/>
          <w:szCs w:val="28"/>
          <w:u w:val="single"/>
        </w:rPr>
        <w:t xml:space="preserve"> </w:t>
      </w:r>
      <w:r>
        <w:rPr>
          <w:rFonts w:ascii="Times New Roman" w:hAnsi="Times New Roman" w:cs="Times New Roman"/>
          <w:b/>
          <w:sz w:val="28"/>
          <w:szCs w:val="28"/>
          <w:u w:val="single"/>
        </w:rPr>
        <w:t>.</w:t>
      </w:r>
      <w:bookmarkStart w:id="0" w:name="_GoBack"/>
      <w:bookmarkEnd w:id="0"/>
    </w:p>
    <w:p w:rsidR="001020EE" w:rsidRDefault="001020EE" w:rsidP="001020EE">
      <w:pPr>
        <w:rPr>
          <w:rFonts w:ascii="Times New Roman" w:hAnsi="Times New Roman" w:cs="Times New Roman"/>
          <w:sz w:val="28"/>
          <w:szCs w:val="28"/>
        </w:rPr>
      </w:pPr>
      <w:r w:rsidRPr="00347C6D">
        <w:rPr>
          <w:rFonts w:ascii="Times New Roman" w:hAnsi="Times New Roman" w:cs="Times New Roman"/>
          <w:sz w:val="28"/>
          <w:szCs w:val="28"/>
        </w:rPr>
        <w:t xml:space="preserve">«Есть пирамида жизненных ценностей, в </w:t>
      </w:r>
      <w:r>
        <w:rPr>
          <w:rFonts w:ascii="Times New Roman" w:hAnsi="Times New Roman" w:cs="Times New Roman"/>
          <w:sz w:val="28"/>
          <w:szCs w:val="28"/>
        </w:rPr>
        <w:t xml:space="preserve">которой игра-это фундамент. </w:t>
      </w:r>
    </w:p>
    <w:p w:rsidR="001020EE" w:rsidRPr="00347C6D" w:rsidRDefault="001020EE" w:rsidP="001020EE">
      <w:pPr>
        <w:rPr>
          <w:rFonts w:ascii="Times New Roman" w:hAnsi="Times New Roman" w:cs="Times New Roman"/>
          <w:sz w:val="28"/>
          <w:szCs w:val="28"/>
        </w:rPr>
      </w:pPr>
      <w:r>
        <w:rPr>
          <w:rFonts w:ascii="Times New Roman" w:hAnsi="Times New Roman" w:cs="Times New Roman"/>
          <w:sz w:val="28"/>
          <w:szCs w:val="28"/>
        </w:rPr>
        <w:t>И</w:t>
      </w:r>
      <w:r w:rsidRPr="00347C6D">
        <w:rPr>
          <w:rFonts w:ascii="Times New Roman" w:hAnsi="Times New Roman" w:cs="Times New Roman"/>
          <w:sz w:val="28"/>
          <w:szCs w:val="28"/>
        </w:rPr>
        <w:t>гра – это ворота через которые ребёнок входит в мир культуры».</w:t>
      </w:r>
    </w:p>
    <w:p w:rsidR="001020EE" w:rsidRPr="00347C6D" w:rsidRDefault="001020EE" w:rsidP="001020EE">
      <w:pPr>
        <w:rPr>
          <w:rFonts w:ascii="Times New Roman" w:hAnsi="Times New Roman" w:cs="Times New Roman"/>
          <w:sz w:val="28"/>
          <w:szCs w:val="28"/>
        </w:rPr>
      </w:pPr>
      <w:r w:rsidRPr="00347C6D">
        <w:rPr>
          <w:rFonts w:ascii="Times New Roman" w:hAnsi="Times New Roman" w:cs="Times New Roman"/>
          <w:sz w:val="28"/>
          <w:szCs w:val="28"/>
        </w:rPr>
        <w:t>Из психолого- педагогической литературы известно, что игра является одним из средств оптимизации учебного процесса. Благодаря игре ребёнок может справиться с трудностями, возникающими при овладении такими видами деятельности, как учебной, коммуникативной и прочими, а также связанными с овладением разного рода навыками и умениями.</w:t>
      </w:r>
    </w:p>
    <w:p w:rsidR="001020EE" w:rsidRPr="00347C6D" w:rsidRDefault="001020EE" w:rsidP="001020EE">
      <w:pPr>
        <w:rPr>
          <w:rFonts w:ascii="Times New Roman" w:hAnsi="Times New Roman" w:cs="Times New Roman"/>
          <w:sz w:val="28"/>
          <w:szCs w:val="28"/>
        </w:rPr>
      </w:pPr>
      <w:r w:rsidRPr="00347C6D">
        <w:rPr>
          <w:rFonts w:ascii="Times New Roman" w:hAnsi="Times New Roman" w:cs="Times New Roman"/>
          <w:sz w:val="28"/>
          <w:szCs w:val="28"/>
        </w:rPr>
        <w:t>Игровое состояние естественно для детей. Ведь при помощи игры ребёнок с младенческих лет начинает осваивать окружающий мир и проявлять к нему своё отношение. Поэтому в игре, используемой в качестве формы организации учебной ситуации, он чувствует радость учения. Через игру проявляется умственная и социальная активность ребёнка, мобилизуются интеллектуальные силы, которые сопровождаются эмоциональным подъёмом, желанием учиться. Игра является мощным средством самовоспитания и самоусовершенствования учащихся.</w:t>
      </w:r>
    </w:p>
    <w:p w:rsidR="001020EE" w:rsidRPr="00347C6D" w:rsidRDefault="001020EE" w:rsidP="001020EE">
      <w:pPr>
        <w:rPr>
          <w:rFonts w:ascii="Times New Roman" w:hAnsi="Times New Roman" w:cs="Times New Roman"/>
          <w:sz w:val="28"/>
          <w:szCs w:val="28"/>
        </w:rPr>
      </w:pPr>
      <w:r w:rsidRPr="00644132">
        <w:rPr>
          <w:rFonts w:ascii="Times New Roman" w:hAnsi="Times New Roman" w:cs="Times New Roman"/>
          <w:b/>
          <w:sz w:val="28"/>
          <w:szCs w:val="28"/>
          <w:u w:val="single"/>
        </w:rPr>
        <w:t>В своей работе столкнулась с тем</w:t>
      </w:r>
      <w:r w:rsidRPr="00347C6D">
        <w:rPr>
          <w:rFonts w:ascii="Times New Roman" w:hAnsi="Times New Roman" w:cs="Times New Roman"/>
          <w:sz w:val="28"/>
          <w:szCs w:val="28"/>
        </w:rPr>
        <w:t>, что учащиеся имеют небольшой багаж музыкально- слуховых впечатлений. Чаще всего дети способны ориентироваться в трёх основных жанрах – песня, танец, марш; и в состоянии дать словесную характеристику прослушанному музыкальному отрывку. Например: весело – грустно, вальс, песня, марш. И тут встаёт проблема, как погрузить учеников в целостный мир музыки, включая сложные произведения. И на помощь приходит игра.</w:t>
      </w:r>
    </w:p>
    <w:p w:rsidR="001020EE" w:rsidRPr="00347C6D" w:rsidRDefault="001020EE" w:rsidP="001020EE">
      <w:pPr>
        <w:rPr>
          <w:rFonts w:ascii="Times New Roman" w:hAnsi="Times New Roman" w:cs="Times New Roman"/>
          <w:sz w:val="28"/>
          <w:szCs w:val="28"/>
        </w:rPr>
      </w:pPr>
      <w:r w:rsidRPr="00347C6D">
        <w:rPr>
          <w:rFonts w:ascii="Times New Roman" w:hAnsi="Times New Roman" w:cs="Times New Roman"/>
          <w:sz w:val="28"/>
          <w:szCs w:val="28"/>
        </w:rPr>
        <w:t>Остановлюсь на играх направленных на</w:t>
      </w:r>
      <w:r w:rsidRPr="00644132">
        <w:rPr>
          <w:rFonts w:ascii="Times New Roman" w:hAnsi="Times New Roman" w:cs="Times New Roman"/>
          <w:b/>
          <w:sz w:val="28"/>
          <w:szCs w:val="28"/>
          <w:u w:val="single"/>
        </w:rPr>
        <w:t xml:space="preserve"> </w:t>
      </w:r>
      <w:proofErr w:type="spellStart"/>
      <w:r w:rsidRPr="00644132">
        <w:rPr>
          <w:rFonts w:ascii="Times New Roman" w:hAnsi="Times New Roman" w:cs="Times New Roman"/>
          <w:b/>
          <w:sz w:val="28"/>
          <w:szCs w:val="28"/>
          <w:u w:val="single"/>
        </w:rPr>
        <w:t>слушательскую</w:t>
      </w:r>
      <w:proofErr w:type="spellEnd"/>
      <w:r w:rsidRPr="00644132">
        <w:rPr>
          <w:rFonts w:ascii="Times New Roman" w:hAnsi="Times New Roman" w:cs="Times New Roman"/>
          <w:b/>
          <w:sz w:val="28"/>
          <w:szCs w:val="28"/>
          <w:u w:val="single"/>
        </w:rPr>
        <w:t xml:space="preserve"> </w:t>
      </w:r>
      <w:r w:rsidRPr="00347C6D">
        <w:rPr>
          <w:rFonts w:ascii="Times New Roman" w:hAnsi="Times New Roman" w:cs="Times New Roman"/>
          <w:sz w:val="28"/>
          <w:szCs w:val="28"/>
        </w:rPr>
        <w:t>деятельность. Такие игры:</w:t>
      </w:r>
    </w:p>
    <w:p w:rsidR="001020EE" w:rsidRPr="00347C6D" w:rsidRDefault="001020EE" w:rsidP="001020EE">
      <w:pPr>
        <w:rPr>
          <w:rFonts w:ascii="Times New Roman" w:hAnsi="Times New Roman" w:cs="Times New Roman"/>
          <w:sz w:val="28"/>
          <w:szCs w:val="28"/>
        </w:rPr>
      </w:pPr>
      <w:r w:rsidRPr="00347C6D">
        <w:rPr>
          <w:rFonts w:ascii="Times New Roman" w:hAnsi="Times New Roman" w:cs="Times New Roman"/>
          <w:sz w:val="28"/>
          <w:szCs w:val="28"/>
        </w:rPr>
        <w:t>-способствуют возникновению интереса к данному виду деятельности.</w:t>
      </w:r>
    </w:p>
    <w:p w:rsidR="001020EE" w:rsidRPr="00347C6D" w:rsidRDefault="001020EE" w:rsidP="001020EE">
      <w:pPr>
        <w:rPr>
          <w:rFonts w:ascii="Times New Roman" w:hAnsi="Times New Roman" w:cs="Times New Roman"/>
          <w:sz w:val="28"/>
          <w:szCs w:val="28"/>
        </w:rPr>
      </w:pPr>
      <w:r w:rsidRPr="00347C6D">
        <w:rPr>
          <w:rFonts w:ascii="Times New Roman" w:hAnsi="Times New Roman" w:cs="Times New Roman"/>
          <w:sz w:val="28"/>
          <w:szCs w:val="28"/>
        </w:rPr>
        <w:t>-раздвигают рамки музыкально- слуховых впечатлений учащихся.</w:t>
      </w:r>
    </w:p>
    <w:p w:rsidR="001020EE" w:rsidRPr="00347C6D" w:rsidRDefault="001020EE" w:rsidP="001020EE">
      <w:pPr>
        <w:rPr>
          <w:rFonts w:ascii="Times New Roman" w:hAnsi="Times New Roman" w:cs="Times New Roman"/>
          <w:sz w:val="28"/>
          <w:szCs w:val="28"/>
        </w:rPr>
      </w:pPr>
      <w:r w:rsidRPr="00347C6D">
        <w:rPr>
          <w:rFonts w:ascii="Times New Roman" w:hAnsi="Times New Roman" w:cs="Times New Roman"/>
          <w:sz w:val="28"/>
          <w:szCs w:val="28"/>
        </w:rPr>
        <w:t>- формируют слуховые навыки и умения.</w:t>
      </w:r>
    </w:p>
    <w:p w:rsidR="001020EE" w:rsidRPr="00347C6D" w:rsidRDefault="001020EE" w:rsidP="001020EE">
      <w:pPr>
        <w:rPr>
          <w:rFonts w:ascii="Times New Roman" w:hAnsi="Times New Roman" w:cs="Times New Roman"/>
          <w:sz w:val="28"/>
          <w:szCs w:val="28"/>
        </w:rPr>
      </w:pPr>
      <w:r w:rsidRPr="00347C6D">
        <w:rPr>
          <w:rFonts w:ascii="Times New Roman" w:hAnsi="Times New Roman" w:cs="Times New Roman"/>
          <w:sz w:val="28"/>
          <w:szCs w:val="28"/>
        </w:rPr>
        <w:t>-формируют навыки анализа музыкального произведения.</w:t>
      </w:r>
    </w:p>
    <w:p w:rsidR="001020EE" w:rsidRPr="00347C6D" w:rsidRDefault="001020EE" w:rsidP="001020EE">
      <w:pPr>
        <w:rPr>
          <w:rFonts w:ascii="Times New Roman" w:hAnsi="Times New Roman" w:cs="Times New Roman"/>
          <w:sz w:val="28"/>
          <w:szCs w:val="28"/>
        </w:rPr>
      </w:pPr>
      <w:r w:rsidRPr="00347C6D">
        <w:rPr>
          <w:rFonts w:ascii="Times New Roman" w:hAnsi="Times New Roman" w:cs="Times New Roman"/>
          <w:sz w:val="28"/>
          <w:szCs w:val="28"/>
        </w:rPr>
        <w:t>-развивают навыки грамотного изложения собственных впечатлений о музыке.</w:t>
      </w:r>
    </w:p>
    <w:p w:rsidR="001020EE" w:rsidRPr="00347C6D" w:rsidRDefault="001020EE" w:rsidP="001020EE">
      <w:pPr>
        <w:rPr>
          <w:rFonts w:ascii="Times New Roman" w:hAnsi="Times New Roman" w:cs="Times New Roman"/>
          <w:sz w:val="28"/>
          <w:szCs w:val="28"/>
        </w:rPr>
      </w:pPr>
      <w:r w:rsidRPr="00347C6D">
        <w:rPr>
          <w:rFonts w:ascii="Times New Roman" w:hAnsi="Times New Roman" w:cs="Times New Roman"/>
          <w:sz w:val="28"/>
          <w:szCs w:val="28"/>
        </w:rPr>
        <w:t>- способствуют запоминанию и узнаванию на слух пройденного материала.</w:t>
      </w:r>
    </w:p>
    <w:p w:rsidR="001020EE" w:rsidRPr="00347C6D" w:rsidRDefault="001020EE" w:rsidP="001020EE">
      <w:pPr>
        <w:rPr>
          <w:rFonts w:ascii="Times New Roman" w:hAnsi="Times New Roman" w:cs="Times New Roman"/>
          <w:b/>
          <w:sz w:val="28"/>
          <w:szCs w:val="28"/>
        </w:rPr>
      </w:pPr>
      <w:r w:rsidRPr="00347C6D">
        <w:rPr>
          <w:rFonts w:ascii="Times New Roman" w:hAnsi="Times New Roman" w:cs="Times New Roman"/>
          <w:b/>
          <w:sz w:val="28"/>
          <w:szCs w:val="28"/>
        </w:rPr>
        <w:lastRenderedPageBreak/>
        <w:t>1.В начальной школе использую игру под названием «Музыкальная шкатулка»</w:t>
      </w:r>
    </w:p>
    <w:p w:rsidR="001020EE" w:rsidRPr="00347C6D" w:rsidRDefault="001020EE" w:rsidP="001020EE">
      <w:pPr>
        <w:rPr>
          <w:rFonts w:ascii="Times New Roman" w:hAnsi="Times New Roman" w:cs="Times New Roman"/>
          <w:sz w:val="28"/>
          <w:szCs w:val="28"/>
        </w:rPr>
      </w:pPr>
      <w:r w:rsidRPr="00347C6D">
        <w:rPr>
          <w:rFonts w:ascii="Times New Roman" w:hAnsi="Times New Roman" w:cs="Times New Roman"/>
          <w:sz w:val="28"/>
          <w:szCs w:val="28"/>
        </w:rPr>
        <w:t>На каждое занятие дети приносят свою шкатулочку, сделанную из небольшой коробочки, конверта, открытки. К каждому уроку дети заполняют свою шкатулку только той «музыкой», которая понравилась.</w:t>
      </w:r>
    </w:p>
    <w:p w:rsidR="001020EE" w:rsidRPr="00347C6D" w:rsidRDefault="001020EE" w:rsidP="001020EE">
      <w:pPr>
        <w:rPr>
          <w:rFonts w:ascii="Times New Roman" w:hAnsi="Times New Roman" w:cs="Times New Roman"/>
          <w:sz w:val="28"/>
          <w:szCs w:val="28"/>
        </w:rPr>
      </w:pPr>
      <w:r w:rsidRPr="00347C6D">
        <w:rPr>
          <w:rFonts w:ascii="Times New Roman" w:hAnsi="Times New Roman" w:cs="Times New Roman"/>
          <w:sz w:val="28"/>
          <w:szCs w:val="28"/>
        </w:rPr>
        <w:t xml:space="preserve">Это могут быть: рисуночки, связанные с понравившейся музыкой, в дальнейшем таблички с фамилией композитора и названием музыкального произведения, интересный факт из жизни композитора, произведения. Демонстрировать «сокровища» музыкальной шкатулки поначалу не обязательно на каждом уроке. Далеко не все дети быстро открывают свои тайны. Перед проверкой содержимого шкатулок звучит </w:t>
      </w:r>
    </w:p>
    <w:p w:rsidR="001020EE" w:rsidRPr="00347C6D" w:rsidRDefault="001020EE" w:rsidP="001020EE">
      <w:pPr>
        <w:rPr>
          <w:rFonts w:ascii="Times New Roman" w:hAnsi="Times New Roman" w:cs="Times New Roman"/>
          <w:sz w:val="28"/>
          <w:szCs w:val="28"/>
        </w:rPr>
      </w:pPr>
      <w:r w:rsidRPr="00347C6D">
        <w:rPr>
          <w:rFonts w:ascii="Times New Roman" w:hAnsi="Times New Roman" w:cs="Times New Roman"/>
          <w:sz w:val="28"/>
          <w:szCs w:val="28"/>
        </w:rPr>
        <w:t xml:space="preserve">Песня В. </w:t>
      </w:r>
      <w:proofErr w:type="spellStart"/>
      <w:r w:rsidRPr="00347C6D">
        <w:rPr>
          <w:rFonts w:ascii="Times New Roman" w:hAnsi="Times New Roman" w:cs="Times New Roman"/>
          <w:sz w:val="28"/>
          <w:szCs w:val="28"/>
        </w:rPr>
        <w:t>Шаинского</w:t>
      </w:r>
      <w:proofErr w:type="spellEnd"/>
      <w:r w:rsidRPr="00347C6D">
        <w:rPr>
          <w:rFonts w:ascii="Times New Roman" w:hAnsi="Times New Roman" w:cs="Times New Roman"/>
          <w:sz w:val="28"/>
          <w:szCs w:val="28"/>
        </w:rPr>
        <w:t xml:space="preserve"> на с. Петровой «Музыкальная шкатулка»</w:t>
      </w:r>
    </w:p>
    <w:p w:rsidR="001020EE" w:rsidRPr="00347C6D" w:rsidRDefault="001020EE" w:rsidP="001020EE">
      <w:pPr>
        <w:rPr>
          <w:rFonts w:ascii="Times New Roman" w:hAnsi="Times New Roman" w:cs="Times New Roman"/>
          <w:sz w:val="28"/>
          <w:szCs w:val="28"/>
        </w:rPr>
      </w:pPr>
      <w:r w:rsidRPr="00347C6D">
        <w:rPr>
          <w:rFonts w:ascii="Times New Roman" w:hAnsi="Times New Roman" w:cs="Times New Roman"/>
          <w:sz w:val="28"/>
          <w:szCs w:val="28"/>
        </w:rPr>
        <w:t>Эта игра вызывает своего рода азарт: кто больше помнит произведений, кто больше собрал материала у кого красочнее рисунки и т. д.</w:t>
      </w:r>
    </w:p>
    <w:p w:rsidR="001020EE" w:rsidRPr="00347C6D" w:rsidRDefault="001020EE" w:rsidP="001020EE">
      <w:pPr>
        <w:rPr>
          <w:rFonts w:ascii="Times New Roman" w:hAnsi="Times New Roman" w:cs="Times New Roman"/>
          <w:sz w:val="28"/>
          <w:szCs w:val="28"/>
        </w:rPr>
      </w:pPr>
      <w:r w:rsidRPr="00347C6D">
        <w:rPr>
          <w:rFonts w:ascii="Times New Roman" w:hAnsi="Times New Roman" w:cs="Times New Roman"/>
          <w:sz w:val="28"/>
          <w:szCs w:val="28"/>
        </w:rPr>
        <w:t>Имея сначала небольшой багаж музыкально- слуховых впечатлений к концу учебного года учащиеся значительно обогащают свой музыкально- слуховой опыт. Например, при знакомстве с творчеством П.И. Чайковского учащиеся могут, как показывает практика, назвать большое количество произведений композитора в разных жанрах «Детский альбом», цикл «Времена года», балеты «лебединое озеро», «Щелкунчик», песни «Осень», «Мой садик», симфонию №4.дети с удовольствием делятся своими впечатлениями о музыке П.И. Чайковского, отмечая, что она красивая, певучая, лирическая, похожа на русскую народную песню.</w:t>
      </w:r>
    </w:p>
    <w:p w:rsidR="001020EE" w:rsidRPr="00347C6D" w:rsidRDefault="001020EE" w:rsidP="001020EE">
      <w:pPr>
        <w:rPr>
          <w:rFonts w:ascii="Times New Roman" w:hAnsi="Times New Roman" w:cs="Times New Roman"/>
          <w:sz w:val="28"/>
          <w:szCs w:val="28"/>
        </w:rPr>
      </w:pPr>
    </w:p>
    <w:p w:rsidR="001020EE" w:rsidRPr="00347C6D" w:rsidRDefault="001020EE" w:rsidP="001020EE">
      <w:pPr>
        <w:rPr>
          <w:rFonts w:ascii="Times New Roman" w:hAnsi="Times New Roman" w:cs="Times New Roman"/>
          <w:sz w:val="28"/>
          <w:szCs w:val="28"/>
        </w:rPr>
      </w:pPr>
      <w:r w:rsidRPr="00347C6D">
        <w:rPr>
          <w:rFonts w:ascii="Times New Roman" w:hAnsi="Times New Roman" w:cs="Times New Roman"/>
          <w:sz w:val="28"/>
          <w:szCs w:val="28"/>
        </w:rPr>
        <w:t>На начальном этапе детям трудно изложить свои впечатления. Для этого</w:t>
      </w:r>
    </w:p>
    <w:p w:rsidR="001020EE" w:rsidRPr="00347C6D" w:rsidRDefault="001020EE" w:rsidP="001020EE">
      <w:pPr>
        <w:rPr>
          <w:rFonts w:ascii="Times New Roman" w:hAnsi="Times New Roman" w:cs="Times New Roman"/>
          <w:sz w:val="28"/>
          <w:szCs w:val="28"/>
        </w:rPr>
      </w:pPr>
      <w:r w:rsidRPr="00347C6D">
        <w:rPr>
          <w:rFonts w:ascii="Times New Roman" w:hAnsi="Times New Roman" w:cs="Times New Roman"/>
          <w:sz w:val="28"/>
          <w:szCs w:val="28"/>
        </w:rPr>
        <w:t xml:space="preserve"> На своих уроках использую задания особого типа, где сочетаются игровой и обучающий метод. В игровых заданиях, связанных с формированием навыков анализа музыкального произведения, ребятам предлагается выбрать верный набор средств музыкальной выразительности, </w:t>
      </w:r>
      <w:r w:rsidRPr="00644132">
        <w:rPr>
          <w:rFonts w:ascii="Times New Roman" w:hAnsi="Times New Roman" w:cs="Times New Roman"/>
          <w:sz w:val="28"/>
          <w:szCs w:val="28"/>
          <w:u w:val="single"/>
        </w:rPr>
        <w:t>составить графические конструкции.</w:t>
      </w:r>
    </w:p>
    <w:p w:rsidR="001020EE" w:rsidRPr="00347C6D" w:rsidRDefault="001020EE" w:rsidP="001020EE">
      <w:pPr>
        <w:rPr>
          <w:rFonts w:ascii="Times New Roman" w:hAnsi="Times New Roman" w:cs="Times New Roman"/>
          <w:sz w:val="28"/>
          <w:szCs w:val="28"/>
        </w:rPr>
      </w:pPr>
      <w:r w:rsidRPr="00347C6D">
        <w:rPr>
          <w:rFonts w:ascii="Times New Roman" w:hAnsi="Times New Roman" w:cs="Times New Roman"/>
          <w:b/>
          <w:sz w:val="28"/>
          <w:szCs w:val="28"/>
        </w:rPr>
        <w:t>2.Например, игра «Музыкальное лото»</w:t>
      </w:r>
      <w:r w:rsidRPr="00347C6D">
        <w:rPr>
          <w:rFonts w:ascii="Times New Roman" w:hAnsi="Times New Roman" w:cs="Times New Roman"/>
          <w:sz w:val="28"/>
          <w:szCs w:val="28"/>
        </w:rPr>
        <w:t xml:space="preserve"> требует от учащихся быстро и правильно найти карточки, на которых изображены элементы музыкальной речи: характер, лад, темп, динамика, качества (</w:t>
      </w:r>
      <w:proofErr w:type="spellStart"/>
      <w:r w:rsidRPr="00347C6D">
        <w:rPr>
          <w:rFonts w:ascii="Times New Roman" w:hAnsi="Times New Roman" w:cs="Times New Roman"/>
          <w:sz w:val="28"/>
          <w:szCs w:val="28"/>
        </w:rPr>
        <w:t>песенность</w:t>
      </w:r>
      <w:proofErr w:type="spellEnd"/>
      <w:r w:rsidRPr="00347C6D">
        <w:rPr>
          <w:rFonts w:ascii="Times New Roman" w:hAnsi="Times New Roman" w:cs="Times New Roman"/>
          <w:sz w:val="28"/>
          <w:szCs w:val="28"/>
        </w:rPr>
        <w:t xml:space="preserve">, </w:t>
      </w:r>
      <w:proofErr w:type="spellStart"/>
      <w:r w:rsidRPr="00347C6D">
        <w:rPr>
          <w:rFonts w:ascii="Times New Roman" w:hAnsi="Times New Roman" w:cs="Times New Roman"/>
          <w:sz w:val="28"/>
          <w:szCs w:val="28"/>
        </w:rPr>
        <w:t>танцевальность</w:t>
      </w:r>
      <w:proofErr w:type="spellEnd"/>
      <w:r w:rsidRPr="00347C6D">
        <w:rPr>
          <w:rFonts w:ascii="Times New Roman" w:hAnsi="Times New Roman" w:cs="Times New Roman"/>
          <w:sz w:val="28"/>
          <w:szCs w:val="28"/>
        </w:rPr>
        <w:t xml:space="preserve">, </w:t>
      </w:r>
      <w:proofErr w:type="spellStart"/>
      <w:r w:rsidRPr="00347C6D">
        <w:rPr>
          <w:rFonts w:ascii="Times New Roman" w:hAnsi="Times New Roman" w:cs="Times New Roman"/>
          <w:sz w:val="28"/>
          <w:szCs w:val="28"/>
        </w:rPr>
        <w:t>маршевость</w:t>
      </w:r>
      <w:proofErr w:type="spellEnd"/>
      <w:proofErr w:type="gramStart"/>
      <w:r w:rsidRPr="00347C6D">
        <w:rPr>
          <w:rFonts w:ascii="Times New Roman" w:hAnsi="Times New Roman" w:cs="Times New Roman"/>
          <w:sz w:val="28"/>
          <w:szCs w:val="28"/>
        </w:rPr>
        <w:t>),исполнители</w:t>
      </w:r>
      <w:proofErr w:type="gramEnd"/>
      <w:r w:rsidRPr="00347C6D">
        <w:rPr>
          <w:rFonts w:ascii="Times New Roman" w:hAnsi="Times New Roman" w:cs="Times New Roman"/>
          <w:sz w:val="28"/>
          <w:szCs w:val="28"/>
        </w:rPr>
        <w:t xml:space="preserve">, регистр, фактура, ритм; соответствующие </w:t>
      </w:r>
      <w:r w:rsidRPr="00347C6D">
        <w:rPr>
          <w:rFonts w:ascii="Times New Roman" w:hAnsi="Times New Roman" w:cs="Times New Roman"/>
          <w:sz w:val="28"/>
          <w:szCs w:val="28"/>
        </w:rPr>
        <w:lastRenderedPageBreak/>
        <w:t xml:space="preserve">прослушанному музыкальному произведению. К примеру это может быть материал по слушанию за несколько уроков, четверть.  Карточки изготавливают сами ребята по определённому образцу, либо можно использовать «Музыкальный словарик» автор Е.В. </w:t>
      </w:r>
      <w:proofErr w:type="gramStart"/>
      <w:r w:rsidRPr="00347C6D">
        <w:rPr>
          <w:rFonts w:ascii="Times New Roman" w:hAnsi="Times New Roman" w:cs="Times New Roman"/>
          <w:sz w:val="28"/>
          <w:szCs w:val="28"/>
        </w:rPr>
        <w:t>Новикова( из</w:t>
      </w:r>
      <w:proofErr w:type="gramEnd"/>
      <w:r w:rsidRPr="00347C6D">
        <w:rPr>
          <w:rFonts w:ascii="Times New Roman" w:hAnsi="Times New Roman" w:cs="Times New Roman"/>
          <w:sz w:val="28"/>
          <w:szCs w:val="28"/>
        </w:rPr>
        <w:t xml:space="preserve"> серии «Музыкальная радуга).Положительные стороны этой игры – участие всех учащихся и возможность одновременной проверки уровня усвоения материала по слушанию</w:t>
      </w:r>
    </w:p>
    <w:p w:rsidR="001020EE" w:rsidRPr="00347C6D" w:rsidRDefault="001020EE" w:rsidP="001020EE">
      <w:pPr>
        <w:rPr>
          <w:rFonts w:ascii="Times New Roman" w:hAnsi="Times New Roman" w:cs="Times New Roman"/>
          <w:sz w:val="28"/>
          <w:szCs w:val="28"/>
        </w:rPr>
      </w:pPr>
      <w:r w:rsidRPr="00347C6D">
        <w:rPr>
          <w:rFonts w:ascii="Times New Roman" w:hAnsi="Times New Roman" w:cs="Times New Roman"/>
          <w:b/>
          <w:sz w:val="28"/>
          <w:szCs w:val="28"/>
        </w:rPr>
        <w:t>3. Например в игре «Колокольчик»</w:t>
      </w:r>
      <w:r w:rsidRPr="00347C6D">
        <w:rPr>
          <w:rFonts w:ascii="Times New Roman" w:hAnsi="Times New Roman" w:cs="Times New Roman"/>
          <w:sz w:val="28"/>
          <w:szCs w:val="28"/>
        </w:rPr>
        <w:t xml:space="preserve"> происходит формирование простейших навыков музыкального анализа произведения. Она способствует созданию условий, при которых возможность не бояться говорить вслух, высказывать свои впечатления, обсуждать музыкальное произведение. Выбирается ведущий, который звонит в колокольчик и называет несколько выбранных заранее музыкальных терминов.Например:1 класс тема «Встанем скорей с </w:t>
      </w:r>
      <w:proofErr w:type="gramStart"/>
      <w:r w:rsidRPr="00347C6D">
        <w:rPr>
          <w:rFonts w:ascii="Times New Roman" w:hAnsi="Times New Roman" w:cs="Times New Roman"/>
          <w:sz w:val="28"/>
          <w:szCs w:val="28"/>
        </w:rPr>
        <w:t>друзьями  в</w:t>
      </w:r>
      <w:proofErr w:type="gramEnd"/>
      <w:r w:rsidRPr="00347C6D">
        <w:rPr>
          <w:rFonts w:ascii="Times New Roman" w:hAnsi="Times New Roman" w:cs="Times New Roman"/>
          <w:sz w:val="28"/>
          <w:szCs w:val="28"/>
        </w:rPr>
        <w:t xml:space="preserve"> круг -пора танцевать». Песня </w:t>
      </w:r>
      <w:proofErr w:type="spellStart"/>
      <w:r w:rsidRPr="00347C6D">
        <w:rPr>
          <w:rFonts w:ascii="Times New Roman" w:hAnsi="Times New Roman" w:cs="Times New Roman"/>
          <w:sz w:val="28"/>
          <w:szCs w:val="28"/>
        </w:rPr>
        <w:t>Е.Шварца</w:t>
      </w:r>
      <w:proofErr w:type="spellEnd"/>
      <w:r w:rsidRPr="00347C6D">
        <w:rPr>
          <w:rFonts w:ascii="Times New Roman" w:hAnsi="Times New Roman" w:cs="Times New Roman"/>
          <w:sz w:val="28"/>
          <w:szCs w:val="28"/>
        </w:rPr>
        <w:t xml:space="preserve"> «Добрый жук». Термины (мажор, минор, </w:t>
      </w:r>
      <w:proofErr w:type="spellStart"/>
      <w:proofErr w:type="gramStart"/>
      <w:r w:rsidRPr="00347C6D">
        <w:rPr>
          <w:rFonts w:ascii="Times New Roman" w:hAnsi="Times New Roman" w:cs="Times New Roman"/>
          <w:sz w:val="28"/>
          <w:szCs w:val="28"/>
        </w:rPr>
        <w:t>марш,вальс</w:t>
      </w:r>
      <w:proofErr w:type="spellEnd"/>
      <w:proofErr w:type="gramEnd"/>
      <w:r w:rsidRPr="00347C6D">
        <w:rPr>
          <w:rFonts w:ascii="Times New Roman" w:hAnsi="Times New Roman" w:cs="Times New Roman"/>
          <w:sz w:val="28"/>
          <w:szCs w:val="28"/>
        </w:rPr>
        <w:t xml:space="preserve">, </w:t>
      </w:r>
      <w:proofErr w:type="spellStart"/>
      <w:r w:rsidRPr="00347C6D">
        <w:rPr>
          <w:rFonts w:ascii="Times New Roman" w:hAnsi="Times New Roman" w:cs="Times New Roman"/>
          <w:sz w:val="28"/>
          <w:szCs w:val="28"/>
        </w:rPr>
        <w:t>медленно,быстро,радостная</w:t>
      </w:r>
      <w:proofErr w:type="spellEnd"/>
      <w:r w:rsidRPr="00347C6D">
        <w:rPr>
          <w:rFonts w:ascii="Times New Roman" w:hAnsi="Times New Roman" w:cs="Times New Roman"/>
          <w:sz w:val="28"/>
          <w:szCs w:val="28"/>
        </w:rPr>
        <w:t>, грустная. После того как прозвучал колокольчик, первый участник игры выявляет в прослушанном произведении названное ведущим средство музыкальной выразительности и его особенности.</w:t>
      </w:r>
    </w:p>
    <w:p w:rsidR="001020EE" w:rsidRPr="00347C6D" w:rsidRDefault="001020EE" w:rsidP="001020EE">
      <w:pPr>
        <w:rPr>
          <w:rFonts w:ascii="Times New Roman" w:hAnsi="Times New Roman" w:cs="Times New Roman"/>
          <w:b/>
          <w:sz w:val="28"/>
          <w:szCs w:val="28"/>
        </w:rPr>
      </w:pPr>
      <w:r w:rsidRPr="00347C6D">
        <w:rPr>
          <w:rFonts w:ascii="Times New Roman" w:hAnsi="Times New Roman" w:cs="Times New Roman"/>
          <w:b/>
          <w:sz w:val="28"/>
          <w:szCs w:val="28"/>
        </w:rPr>
        <w:t>4.Продолжением этих игр является игра «Помоги волшебнику».</w:t>
      </w:r>
    </w:p>
    <w:p w:rsidR="001020EE" w:rsidRPr="00347C6D" w:rsidRDefault="001020EE" w:rsidP="001020EE">
      <w:pPr>
        <w:rPr>
          <w:rFonts w:ascii="Times New Roman" w:hAnsi="Times New Roman" w:cs="Times New Roman"/>
          <w:sz w:val="28"/>
          <w:szCs w:val="28"/>
        </w:rPr>
      </w:pPr>
      <w:r w:rsidRPr="00347C6D">
        <w:rPr>
          <w:rFonts w:ascii="Times New Roman" w:hAnsi="Times New Roman" w:cs="Times New Roman"/>
          <w:sz w:val="28"/>
          <w:szCs w:val="28"/>
        </w:rPr>
        <w:t xml:space="preserve">Здесь карточки помогают ребятам создать музыкальными средствами образ: сказочный, фантастический, конкретный портрет или образ </w:t>
      </w:r>
      <w:proofErr w:type="gramStart"/>
      <w:r w:rsidRPr="00347C6D">
        <w:rPr>
          <w:rFonts w:ascii="Times New Roman" w:hAnsi="Times New Roman" w:cs="Times New Roman"/>
          <w:sz w:val="28"/>
          <w:szCs w:val="28"/>
        </w:rPr>
        <w:t>животного.(</w:t>
      </w:r>
      <w:proofErr w:type="gramEnd"/>
      <w:r w:rsidRPr="00347C6D">
        <w:rPr>
          <w:rFonts w:ascii="Times New Roman" w:hAnsi="Times New Roman" w:cs="Times New Roman"/>
          <w:sz w:val="28"/>
          <w:szCs w:val="28"/>
        </w:rPr>
        <w:t>образ выбирают  сами или с помощью учителя) Можно играть группами, всем классом.  Например: 2класс,2 урок, тема «М. П. Мусоргский «Картинки с выставки».</w:t>
      </w:r>
      <w:r>
        <w:rPr>
          <w:rFonts w:ascii="Times New Roman" w:hAnsi="Times New Roman" w:cs="Times New Roman"/>
          <w:sz w:val="28"/>
          <w:szCs w:val="28"/>
        </w:rPr>
        <w:t xml:space="preserve"> </w:t>
      </w:r>
      <w:r w:rsidRPr="00347C6D">
        <w:rPr>
          <w:rFonts w:ascii="Times New Roman" w:hAnsi="Times New Roman" w:cs="Times New Roman"/>
          <w:sz w:val="28"/>
          <w:szCs w:val="28"/>
        </w:rPr>
        <w:t>Нужно создать образ Бабы Яги</w:t>
      </w:r>
    </w:p>
    <w:p w:rsidR="001020EE" w:rsidRPr="00347C6D" w:rsidRDefault="001020EE" w:rsidP="001020EE">
      <w:pPr>
        <w:rPr>
          <w:rFonts w:ascii="Times New Roman" w:hAnsi="Times New Roman" w:cs="Times New Roman"/>
          <w:sz w:val="28"/>
          <w:szCs w:val="28"/>
        </w:rPr>
      </w:pPr>
      <w:r w:rsidRPr="00347C6D">
        <w:rPr>
          <w:rFonts w:ascii="Times New Roman" w:hAnsi="Times New Roman" w:cs="Times New Roman"/>
          <w:sz w:val="28"/>
          <w:szCs w:val="28"/>
        </w:rPr>
        <w:t>Карточки: характер (</w:t>
      </w:r>
      <w:proofErr w:type="gramStart"/>
      <w:r w:rsidRPr="00347C6D">
        <w:rPr>
          <w:rFonts w:ascii="Times New Roman" w:hAnsi="Times New Roman" w:cs="Times New Roman"/>
          <w:sz w:val="28"/>
          <w:szCs w:val="28"/>
        </w:rPr>
        <w:t>весёлый,задорный</w:t>
      </w:r>
      <w:proofErr w:type="gramEnd"/>
      <w:r w:rsidRPr="00347C6D">
        <w:rPr>
          <w:rFonts w:ascii="Times New Roman" w:hAnsi="Times New Roman" w:cs="Times New Roman"/>
          <w:sz w:val="28"/>
          <w:szCs w:val="28"/>
        </w:rPr>
        <w:t>,сказочный,шутливый,спакойный,таинственный,злове-щий и т. д.)</w:t>
      </w:r>
    </w:p>
    <w:p w:rsidR="001020EE" w:rsidRPr="00347C6D" w:rsidRDefault="001020EE" w:rsidP="001020EE">
      <w:pPr>
        <w:rPr>
          <w:rFonts w:ascii="Times New Roman" w:hAnsi="Times New Roman" w:cs="Times New Roman"/>
          <w:sz w:val="28"/>
          <w:szCs w:val="28"/>
        </w:rPr>
      </w:pPr>
      <w:r w:rsidRPr="00347C6D">
        <w:rPr>
          <w:rFonts w:ascii="Times New Roman" w:hAnsi="Times New Roman" w:cs="Times New Roman"/>
          <w:sz w:val="28"/>
          <w:szCs w:val="28"/>
        </w:rPr>
        <w:t>Лад (мажор, минор)</w:t>
      </w:r>
    </w:p>
    <w:p w:rsidR="001020EE" w:rsidRPr="00347C6D" w:rsidRDefault="001020EE" w:rsidP="001020EE">
      <w:pPr>
        <w:rPr>
          <w:rFonts w:ascii="Times New Roman" w:hAnsi="Times New Roman" w:cs="Times New Roman"/>
          <w:sz w:val="28"/>
          <w:szCs w:val="28"/>
        </w:rPr>
      </w:pPr>
      <w:r w:rsidRPr="00347C6D">
        <w:rPr>
          <w:rFonts w:ascii="Times New Roman" w:hAnsi="Times New Roman" w:cs="Times New Roman"/>
          <w:sz w:val="28"/>
          <w:szCs w:val="28"/>
        </w:rPr>
        <w:t>Темп (подвижный, неторопливый, быстрый, умеренный)</w:t>
      </w:r>
    </w:p>
    <w:p w:rsidR="001020EE" w:rsidRPr="00347C6D" w:rsidRDefault="001020EE" w:rsidP="001020EE">
      <w:pPr>
        <w:rPr>
          <w:rFonts w:ascii="Times New Roman" w:hAnsi="Times New Roman" w:cs="Times New Roman"/>
          <w:sz w:val="28"/>
          <w:szCs w:val="28"/>
        </w:rPr>
      </w:pPr>
      <w:proofErr w:type="gramStart"/>
      <w:r w:rsidRPr="00347C6D">
        <w:rPr>
          <w:rFonts w:ascii="Times New Roman" w:hAnsi="Times New Roman" w:cs="Times New Roman"/>
          <w:sz w:val="28"/>
          <w:szCs w:val="28"/>
        </w:rPr>
        <w:t>Качества(</w:t>
      </w:r>
      <w:proofErr w:type="spellStart"/>
      <w:proofErr w:type="gramEnd"/>
      <w:r w:rsidRPr="00347C6D">
        <w:rPr>
          <w:rFonts w:ascii="Times New Roman" w:hAnsi="Times New Roman" w:cs="Times New Roman"/>
          <w:sz w:val="28"/>
          <w:szCs w:val="28"/>
        </w:rPr>
        <w:t>песенность</w:t>
      </w:r>
      <w:proofErr w:type="spellEnd"/>
      <w:r w:rsidRPr="00347C6D">
        <w:rPr>
          <w:rFonts w:ascii="Times New Roman" w:hAnsi="Times New Roman" w:cs="Times New Roman"/>
          <w:sz w:val="28"/>
          <w:szCs w:val="28"/>
        </w:rPr>
        <w:t xml:space="preserve">, </w:t>
      </w:r>
      <w:proofErr w:type="spellStart"/>
      <w:r w:rsidRPr="00347C6D">
        <w:rPr>
          <w:rFonts w:ascii="Times New Roman" w:hAnsi="Times New Roman" w:cs="Times New Roman"/>
          <w:sz w:val="28"/>
          <w:szCs w:val="28"/>
        </w:rPr>
        <w:t>танцевальность</w:t>
      </w:r>
      <w:proofErr w:type="spellEnd"/>
      <w:r w:rsidRPr="00347C6D">
        <w:rPr>
          <w:rFonts w:ascii="Times New Roman" w:hAnsi="Times New Roman" w:cs="Times New Roman"/>
          <w:sz w:val="28"/>
          <w:szCs w:val="28"/>
        </w:rPr>
        <w:t xml:space="preserve">, </w:t>
      </w:r>
      <w:proofErr w:type="spellStart"/>
      <w:r w:rsidRPr="00347C6D">
        <w:rPr>
          <w:rFonts w:ascii="Times New Roman" w:hAnsi="Times New Roman" w:cs="Times New Roman"/>
          <w:sz w:val="28"/>
          <w:szCs w:val="28"/>
        </w:rPr>
        <w:t>маршевость</w:t>
      </w:r>
      <w:proofErr w:type="spellEnd"/>
      <w:r w:rsidRPr="00347C6D">
        <w:rPr>
          <w:rFonts w:ascii="Times New Roman" w:hAnsi="Times New Roman" w:cs="Times New Roman"/>
          <w:sz w:val="28"/>
          <w:szCs w:val="28"/>
        </w:rPr>
        <w:t>)</w:t>
      </w:r>
    </w:p>
    <w:p w:rsidR="001020EE" w:rsidRPr="00347C6D" w:rsidRDefault="001020EE" w:rsidP="001020EE">
      <w:pPr>
        <w:rPr>
          <w:rFonts w:ascii="Times New Roman" w:hAnsi="Times New Roman" w:cs="Times New Roman"/>
          <w:sz w:val="28"/>
          <w:szCs w:val="28"/>
        </w:rPr>
      </w:pPr>
      <w:r w:rsidRPr="00347C6D">
        <w:rPr>
          <w:rFonts w:ascii="Times New Roman" w:hAnsi="Times New Roman" w:cs="Times New Roman"/>
          <w:sz w:val="28"/>
          <w:szCs w:val="28"/>
        </w:rPr>
        <w:t xml:space="preserve">Тембр, </w:t>
      </w:r>
      <w:proofErr w:type="gramStart"/>
      <w:r w:rsidRPr="00347C6D">
        <w:rPr>
          <w:rFonts w:ascii="Times New Roman" w:hAnsi="Times New Roman" w:cs="Times New Roman"/>
          <w:sz w:val="28"/>
          <w:szCs w:val="28"/>
        </w:rPr>
        <w:t>исполнители( инструменты</w:t>
      </w:r>
      <w:proofErr w:type="gramEnd"/>
      <w:r w:rsidRPr="00347C6D">
        <w:rPr>
          <w:rFonts w:ascii="Times New Roman" w:hAnsi="Times New Roman" w:cs="Times New Roman"/>
          <w:sz w:val="28"/>
          <w:szCs w:val="28"/>
        </w:rPr>
        <w:t xml:space="preserve"> скрипка, флейта, ф-но, арфа)</w:t>
      </w:r>
    </w:p>
    <w:p w:rsidR="001020EE" w:rsidRPr="00347C6D" w:rsidRDefault="001020EE" w:rsidP="001020EE">
      <w:pPr>
        <w:rPr>
          <w:rFonts w:ascii="Times New Roman" w:hAnsi="Times New Roman" w:cs="Times New Roman"/>
          <w:sz w:val="28"/>
          <w:szCs w:val="28"/>
        </w:rPr>
      </w:pPr>
      <w:r w:rsidRPr="00347C6D">
        <w:rPr>
          <w:rFonts w:ascii="Times New Roman" w:hAnsi="Times New Roman" w:cs="Times New Roman"/>
          <w:sz w:val="28"/>
          <w:szCs w:val="28"/>
        </w:rPr>
        <w:t>Ритм, размер</w:t>
      </w:r>
    </w:p>
    <w:p w:rsidR="001020EE" w:rsidRPr="00347C6D" w:rsidRDefault="001020EE" w:rsidP="001020EE">
      <w:pPr>
        <w:rPr>
          <w:rFonts w:ascii="Times New Roman" w:hAnsi="Times New Roman" w:cs="Times New Roman"/>
          <w:sz w:val="28"/>
          <w:szCs w:val="28"/>
        </w:rPr>
      </w:pPr>
      <w:r w:rsidRPr="00347C6D">
        <w:rPr>
          <w:rFonts w:ascii="Times New Roman" w:hAnsi="Times New Roman" w:cs="Times New Roman"/>
          <w:sz w:val="28"/>
          <w:szCs w:val="28"/>
        </w:rPr>
        <w:t xml:space="preserve">Был </w:t>
      </w:r>
      <w:proofErr w:type="gramStart"/>
      <w:r w:rsidRPr="00347C6D">
        <w:rPr>
          <w:rFonts w:ascii="Times New Roman" w:hAnsi="Times New Roman" w:cs="Times New Roman"/>
          <w:sz w:val="28"/>
          <w:szCs w:val="28"/>
        </w:rPr>
        <w:t>выбран(</w:t>
      </w:r>
      <w:proofErr w:type="gramEnd"/>
      <w:r w:rsidRPr="00347C6D">
        <w:rPr>
          <w:rFonts w:ascii="Times New Roman" w:hAnsi="Times New Roman" w:cs="Times New Roman"/>
          <w:sz w:val="28"/>
          <w:szCs w:val="28"/>
        </w:rPr>
        <w:t xml:space="preserve">таинственный, минор, неторопливый, </w:t>
      </w:r>
      <w:proofErr w:type="spellStart"/>
      <w:r w:rsidRPr="00347C6D">
        <w:rPr>
          <w:rFonts w:ascii="Times New Roman" w:hAnsi="Times New Roman" w:cs="Times New Roman"/>
          <w:sz w:val="28"/>
          <w:szCs w:val="28"/>
        </w:rPr>
        <w:t>танцевальность</w:t>
      </w:r>
      <w:proofErr w:type="spellEnd"/>
      <w:r w:rsidRPr="00347C6D">
        <w:rPr>
          <w:rFonts w:ascii="Times New Roman" w:hAnsi="Times New Roman" w:cs="Times New Roman"/>
          <w:sz w:val="28"/>
          <w:szCs w:val="28"/>
        </w:rPr>
        <w:t>, скрипка)</w:t>
      </w:r>
    </w:p>
    <w:p w:rsidR="001020EE" w:rsidRPr="00347C6D" w:rsidRDefault="001020EE" w:rsidP="001020EE">
      <w:pPr>
        <w:rPr>
          <w:rFonts w:ascii="Times New Roman" w:hAnsi="Times New Roman" w:cs="Times New Roman"/>
          <w:sz w:val="28"/>
          <w:szCs w:val="28"/>
        </w:rPr>
      </w:pPr>
      <w:r w:rsidRPr="00347C6D">
        <w:rPr>
          <w:rFonts w:ascii="Times New Roman" w:hAnsi="Times New Roman" w:cs="Times New Roman"/>
          <w:sz w:val="28"/>
          <w:szCs w:val="28"/>
        </w:rPr>
        <w:lastRenderedPageBreak/>
        <w:t>Один, два участника пробуют импровизировать на инструментах. Обсудить какие образы получились лучше. Кто помог волшебнику.</w:t>
      </w:r>
    </w:p>
    <w:p w:rsidR="001020EE" w:rsidRPr="00347C6D" w:rsidRDefault="001020EE" w:rsidP="001020EE">
      <w:pPr>
        <w:rPr>
          <w:rFonts w:ascii="Times New Roman" w:hAnsi="Times New Roman" w:cs="Times New Roman"/>
          <w:sz w:val="28"/>
          <w:szCs w:val="28"/>
        </w:rPr>
      </w:pPr>
      <w:r w:rsidRPr="00347C6D">
        <w:rPr>
          <w:rFonts w:ascii="Times New Roman" w:hAnsi="Times New Roman" w:cs="Times New Roman"/>
          <w:sz w:val="28"/>
          <w:szCs w:val="28"/>
        </w:rPr>
        <w:t>Затем послушать как М.П. Мусоргский «увидел» и передал в музыке этот образ.</w:t>
      </w:r>
    </w:p>
    <w:p w:rsidR="001020EE" w:rsidRPr="00347C6D" w:rsidRDefault="001020EE" w:rsidP="001020EE">
      <w:pPr>
        <w:rPr>
          <w:rFonts w:ascii="Times New Roman" w:hAnsi="Times New Roman" w:cs="Times New Roman"/>
          <w:sz w:val="28"/>
          <w:szCs w:val="28"/>
        </w:rPr>
      </w:pPr>
      <w:r w:rsidRPr="00347C6D">
        <w:rPr>
          <w:rFonts w:ascii="Times New Roman" w:hAnsi="Times New Roman" w:cs="Times New Roman"/>
          <w:sz w:val="28"/>
          <w:szCs w:val="28"/>
        </w:rPr>
        <w:t>Или например 3 класс, 1 четверть, 2 урок тема «Может ли музыка нарисовать портрет». Помоги волшебнику нарисовать портрет девочки.</w:t>
      </w:r>
    </w:p>
    <w:p w:rsidR="001020EE" w:rsidRPr="00347C6D" w:rsidRDefault="001020EE" w:rsidP="001020EE">
      <w:pPr>
        <w:rPr>
          <w:rFonts w:ascii="Times New Roman" w:hAnsi="Times New Roman" w:cs="Times New Roman"/>
          <w:sz w:val="28"/>
          <w:szCs w:val="28"/>
        </w:rPr>
      </w:pPr>
      <w:r w:rsidRPr="00347C6D">
        <w:rPr>
          <w:rFonts w:ascii="Times New Roman" w:hAnsi="Times New Roman" w:cs="Times New Roman"/>
          <w:sz w:val="28"/>
          <w:szCs w:val="28"/>
        </w:rPr>
        <w:t>Подвожу к слушанию фрагмента «Джульетта- девочка» из балета «Ромео и Джульетта» С. Прокофьева.</w:t>
      </w:r>
    </w:p>
    <w:p w:rsidR="001020EE" w:rsidRPr="00347C6D" w:rsidRDefault="001020EE" w:rsidP="001020EE">
      <w:pPr>
        <w:rPr>
          <w:rFonts w:ascii="Times New Roman" w:hAnsi="Times New Roman" w:cs="Times New Roman"/>
          <w:sz w:val="28"/>
          <w:szCs w:val="28"/>
        </w:rPr>
      </w:pPr>
      <w:r w:rsidRPr="00347C6D">
        <w:rPr>
          <w:rFonts w:ascii="Times New Roman" w:hAnsi="Times New Roman" w:cs="Times New Roman"/>
          <w:b/>
          <w:sz w:val="28"/>
          <w:szCs w:val="28"/>
        </w:rPr>
        <w:t>5.    В 4 классе, 1 четверть,3 урок «Тема Востока в творчестве русских композиторов» для анализа структуры «</w:t>
      </w:r>
      <w:proofErr w:type="spellStart"/>
      <w:r w:rsidRPr="00347C6D">
        <w:rPr>
          <w:rFonts w:ascii="Times New Roman" w:hAnsi="Times New Roman" w:cs="Times New Roman"/>
          <w:b/>
          <w:sz w:val="28"/>
          <w:szCs w:val="28"/>
        </w:rPr>
        <w:t>Шехеразады</w:t>
      </w:r>
      <w:proofErr w:type="spellEnd"/>
      <w:r w:rsidRPr="00347C6D">
        <w:rPr>
          <w:rFonts w:ascii="Times New Roman" w:hAnsi="Times New Roman" w:cs="Times New Roman"/>
          <w:b/>
          <w:sz w:val="28"/>
          <w:szCs w:val="28"/>
        </w:rPr>
        <w:t>» Н.А. Римского – Корсакова, имеющего форму и стиль симфонической сюиты, использую задание «Музыкальный орнамент».</w:t>
      </w:r>
      <w:r w:rsidRPr="00347C6D">
        <w:rPr>
          <w:rFonts w:ascii="Times New Roman" w:hAnsi="Times New Roman" w:cs="Times New Roman"/>
          <w:sz w:val="28"/>
          <w:szCs w:val="28"/>
        </w:rPr>
        <w:t xml:space="preserve"> В нём реализуется процесс усвоения структурных понятий музыкального искусства посредством творческой деятельности. По условиям игры необходимо заполнить альбомный листок графическими изображениями музыкальной формы прослушанного произведения с помощью красок, фломастеров и карандашей. Главное подвести детей к пониманию, что сюита это многочастное циклическое произведение, написанное для симфонического оркестра. Отметить, что важнейшие лейтмотивы не закреплены за определёнными образами, что даёт свободу фантазии.                                                                  </w:t>
      </w:r>
    </w:p>
    <w:p w:rsidR="001020EE" w:rsidRPr="00347C6D" w:rsidRDefault="001020EE" w:rsidP="001020EE">
      <w:pPr>
        <w:rPr>
          <w:rFonts w:ascii="Times New Roman" w:hAnsi="Times New Roman" w:cs="Times New Roman"/>
          <w:sz w:val="28"/>
          <w:szCs w:val="28"/>
        </w:rPr>
      </w:pPr>
      <w:r w:rsidRPr="00347C6D">
        <w:rPr>
          <w:rFonts w:ascii="Times New Roman" w:hAnsi="Times New Roman" w:cs="Times New Roman"/>
          <w:sz w:val="28"/>
          <w:szCs w:val="28"/>
        </w:rPr>
        <w:t xml:space="preserve">При помощи игры «Музыкальный орнамент» можно изобразить и понять </w:t>
      </w:r>
    </w:p>
    <w:p w:rsidR="001020EE" w:rsidRPr="00347C6D" w:rsidRDefault="001020EE" w:rsidP="001020EE">
      <w:pPr>
        <w:rPr>
          <w:rFonts w:ascii="Times New Roman" w:hAnsi="Times New Roman" w:cs="Times New Roman"/>
          <w:sz w:val="28"/>
          <w:szCs w:val="28"/>
        </w:rPr>
      </w:pPr>
      <w:r w:rsidRPr="00347C6D">
        <w:rPr>
          <w:rFonts w:ascii="Times New Roman" w:hAnsi="Times New Roman" w:cs="Times New Roman"/>
          <w:sz w:val="28"/>
          <w:szCs w:val="28"/>
        </w:rPr>
        <w:t>Структуру форм разных произведений</w:t>
      </w:r>
      <w:proofErr w:type="gramStart"/>
      <w:r w:rsidRPr="00347C6D">
        <w:rPr>
          <w:rFonts w:ascii="Times New Roman" w:hAnsi="Times New Roman" w:cs="Times New Roman"/>
          <w:sz w:val="28"/>
          <w:szCs w:val="28"/>
        </w:rPr>
        <w:t xml:space="preserve">   (</w:t>
      </w:r>
      <w:proofErr w:type="gramEnd"/>
      <w:r w:rsidRPr="00347C6D">
        <w:rPr>
          <w:rFonts w:ascii="Times New Roman" w:hAnsi="Times New Roman" w:cs="Times New Roman"/>
          <w:sz w:val="28"/>
          <w:szCs w:val="28"/>
        </w:rPr>
        <w:t xml:space="preserve"> Лучшие примеры одночастная – мячик, двух частная – дерево с пышной кроной, вариации –снежная баба, паровоз.</w:t>
      </w:r>
    </w:p>
    <w:p w:rsidR="001020EE" w:rsidRPr="00347C6D" w:rsidRDefault="001020EE" w:rsidP="001020EE">
      <w:pPr>
        <w:rPr>
          <w:rFonts w:ascii="Times New Roman" w:hAnsi="Times New Roman" w:cs="Times New Roman"/>
          <w:sz w:val="28"/>
          <w:szCs w:val="28"/>
        </w:rPr>
      </w:pPr>
      <w:r w:rsidRPr="00347C6D">
        <w:rPr>
          <w:rFonts w:ascii="Times New Roman" w:hAnsi="Times New Roman" w:cs="Times New Roman"/>
          <w:sz w:val="28"/>
          <w:szCs w:val="28"/>
        </w:rPr>
        <w:t xml:space="preserve">При проведении задания «Музыкальный орнамент» на уроках ярко проявляется творческая инициатива самих </w:t>
      </w:r>
      <w:proofErr w:type="gramStart"/>
      <w:r w:rsidRPr="00347C6D">
        <w:rPr>
          <w:rFonts w:ascii="Times New Roman" w:hAnsi="Times New Roman" w:cs="Times New Roman"/>
          <w:sz w:val="28"/>
          <w:szCs w:val="28"/>
        </w:rPr>
        <w:t>ребят.(</w:t>
      </w:r>
      <w:proofErr w:type="gramEnd"/>
      <w:r w:rsidRPr="00347C6D">
        <w:rPr>
          <w:rFonts w:ascii="Times New Roman" w:hAnsi="Times New Roman" w:cs="Times New Roman"/>
          <w:sz w:val="28"/>
          <w:szCs w:val="28"/>
        </w:rPr>
        <w:t>как правило сначала преобладают геометрические орнаменты, а в последствии создают орнаменты из цветов, предметов) Можно предложить конструирование фигур из цветной бумаги, так называемое цветное моделирование или сделать графическое изображение музыкальной формы.</w:t>
      </w:r>
    </w:p>
    <w:p w:rsidR="001020EE" w:rsidRPr="00347C6D" w:rsidRDefault="001020EE" w:rsidP="001020EE">
      <w:pPr>
        <w:rPr>
          <w:rFonts w:ascii="Times New Roman" w:hAnsi="Times New Roman" w:cs="Times New Roman"/>
          <w:sz w:val="28"/>
          <w:szCs w:val="28"/>
        </w:rPr>
      </w:pPr>
      <w:r w:rsidRPr="00347C6D">
        <w:rPr>
          <w:rFonts w:ascii="Times New Roman" w:hAnsi="Times New Roman" w:cs="Times New Roman"/>
          <w:b/>
          <w:sz w:val="28"/>
          <w:szCs w:val="28"/>
        </w:rPr>
        <w:t>6</w:t>
      </w:r>
      <w:r w:rsidRPr="00347C6D">
        <w:rPr>
          <w:rFonts w:ascii="Times New Roman" w:hAnsi="Times New Roman" w:cs="Times New Roman"/>
          <w:sz w:val="28"/>
          <w:szCs w:val="28"/>
        </w:rPr>
        <w:t>.</w:t>
      </w:r>
      <w:r w:rsidRPr="00347C6D">
        <w:rPr>
          <w:rFonts w:ascii="Times New Roman" w:hAnsi="Times New Roman" w:cs="Times New Roman"/>
          <w:b/>
          <w:sz w:val="28"/>
          <w:szCs w:val="28"/>
        </w:rPr>
        <w:t xml:space="preserve">Для формирования навыков речевого общения предлагаю задания из игры «Копилка музыкальных </w:t>
      </w:r>
      <w:proofErr w:type="spellStart"/>
      <w:r w:rsidRPr="00347C6D">
        <w:rPr>
          <w:rFonts w:ascii="Times New Roman" w:hAnsi="Times New Roman" w:cs="Times New Roman"/>
          <w:b/>
          <w:sz w:val="28"/>
          <w:szCs w:val="28"/>
        </w:rPr>
        <w:t>образов</w:t>
      </w:r>
      <w:proofErr w:type="gramStart"/>
      <w:r w:rsidRPr="00347C6D">
        <w:rPr>
          <w:rFonts w:ascii="Times New Roman" w:hAnsi="Times New Roman" w:cs="Times New Roman"/>
          <w:b/>
          <w:sz w:val="28"/>
          <w:szCs w:val="28"/>
        </w:rPr>
        <w:t>».</w:t>
      </w:r>
      <w:r w:rsidRPr="00347C6D">
        <w:rPr>
          <w:rFonts w:ascii="Times New Roman" w:hAnsi="Times New Roman" w:cs="Times New Roman"/>
          <w:sz w:val="28"/>
          <w:szCs w:val="28"/>
        </w:rPr>
        <w:t>Эта</w:t>
      </w:r>
      <w:proofErr w:type="spellEnd"/>
      <w:proofErr w:type="gramEnd"/>
      <w:r w:rsidRPr="00347C6D">
        <w:rPr>
          <w:rFonts w:ascii="Times New Roman" w:hAnsi="Times New Roman" w:cs="Times New Roman"/>
          <w:sz w:val="28"/>
          <w:szCs w:val="28"/>
        </w:rPr>
        <w:t xml:space="preserve"> игра направлена на изучение закономерностей музыкального воплощения жанровых типов, является своего рода пособием -тренажером, помогающим овладеть разнообразным арсеналом образов и настроений. Постепенное наполнение её всё новыми </w:t>
      </w:r>
      <w:r w:rsidRPr="00347C6D">
        <w:rPr>
          <w:rFonts w:ascii="Times New Roman" w:hAnsi="Times New Roman" w:cs="Times New Roman"/>
          <w:sz w:val="28"/>
          <w:szCs w:val="28"/>
        </w:rPr>
        <w:lastRenderedPageBreak/>
        <w:t xml:space="preserve">средствами воплощения тех или иных образов, </w:t>
      </w:r>
      <w:proofErr w:type="gramStart"/>
      <w:r w:rsidRPr="00347C6D">
        <w:rPr>
          <w:rFonts w:ascii="Times New Roman" w:hAnsi="Times New Roman" w:cs="Times New Roman"/>
          <w:sz w:val="28"/>
          <w:szCs w:val="28"/>
        </w:rPr>
        <w:t>расширяет  представления</w:t>
      </w:r>
      <w:proofErr w:type="gramEnd"/>
      <w:r w:rsidRPr="00347C6D">
        <w:rPr>
          <w:rFonts w:ascii="Times New Roman" w:hAnsi="Times New Roman" w:cs="Times New Roman"/>
          <w:sz w:val="28"/>
          <w:szCs w:val="28"/>
        </w:rPr>
        <w:t xml:space="preserve"> об уже знакомых.  Самостоятельно наполняя её на протяжении всего периода изучения предмета, ребята учатся систематизировать полученные знания, выявлять общие закономерности музыкального языка, свободно пользоваться музыкальными терминами.</w:t>
      </w:r>
    </w:p>
    <w:p w:rsidR="001020EE" w:rsidRPr="00644132" w:rsidRDefault="001020EE" w:rsidP="001020EE">
      <w:pPr>
        <w:rPr>
          <w:rFonts w:ascii="Times New Roman" w:hAnsi="Times New Roman" w:cs="Times New Roman"/>
          <w:b/>
          <w:sz w:val="28"/>
          <w:szCs w:val="28"/>
          <w:u w:val="single"/>
        </w:rPr>
      </w:pPr>
      <w:r w:rsidRPr="00644132">
        <w:rPr>
          <w:rFonts w:ascii="Times New Roman" w:hAnsi="Times New Roman" w:cs="Times New Roman"/>
          <w:b/>
          <w:sz w:val="28"/>
          <w:szCs w:val="28"/>
          <w:u w:val="single"/>
        </w:rPr>
        <w:t>Данная методика -знакомо, доступно, интересно</w:t>
      </w:r>
    </w:p>
    <w:tbl>
      <w:tblPr>
        <w:tblStyle w:val="a3"/>
        <w:tblW w:w="0" w:type="auto"/>
        <w:tblLook w:val="04A0" w:firstRow="1" w:lastRow="0" w:firstColumn="1" w:lastColumn="0" w:noHBand="0" w:noVBand="1"/>
      </w:tblPr>
      <w:tblGrid>
        <w:gridCol w:w="2303"/>
        <w:gridCol w:w="7042"/>
      </w:tblGrid>
      <w:tr w:rsidR="001020EE" w:rsidRPr="00347C6D" w:rsidTr="00F56CD8">
        <w:tc>
          <w:tcPr>
            <w:tcW w:w="2235" w:type="dxa"/>
          </w:tcPr>
          <w:p w:rsidR="001020EE" w:rsidRPr="00347C6D" w:rsidRDefault="001020EE" w:rsidP="00F56CD8">
            <w:pPr>
              <w:rPr>
                <w:rFonts w:ascii="Times New Roman" w:hAnsi="Times New Roman" w:cs="Times New Roman"/>
                <w:b/>
                <w:sz w:val="28"/>
                <w:szCs w:val="28"/>
              </w:rPr>
            </w:pPr>
            <w:r w:rsidRPr="00347C6D">
              <w:rPr>
                <w:rFonts w:ascii="Times New Roman" w:hAnsi="Times New Roman" w:cs="Times New Roman"/>
                <w:b/>
                <w:sz w:val="28"/>
                <w:szCs w:val="28"/>
              </w:rPr>
              <w:t>Музыкальный образ</w:t>
            </w:r>
          </w:p>
        </w:tc>
        <w:tc>
          <w:tcPr>
            <w:tcW w:w="8328" w:type="dxa"/>
          </w:tcPr>
          <w:p w:rsidR="001020EE" w:rsidRPr="00347C6D" w:rsidRDefault="001020EE" w:rsidP="00F56CD8">
            <w:pPr>
              <w:rPr>
                <w:rFonts w:ascii="Times New Roman" w:hAnsi="Times New Roman" w:cs="Times New Roman"/>
                <w:b/>
                <w:sz w:val="28"/>
                <w:szCs w:val="28"/>
              </w:rPr>
            </w:pPr>
            <w:r w:rsidRPr="00347C6D">
              <w:rPr>
                <w:rFonts w:ascii="Times New Roman" w:hAnsi="Times New Roman" w:cs="Times New Roman"/>
                <w:b/>
                <w:sz w:val="28"/>
                <w:szCs w:val="28"/>
              </w:rPr>
              <w:t>Средства музыкальной выразительности</w:t>
            </w:r>
          </w:p>
        </w:tc>
      </w:tr>
      <w:tr w:rsidR="001020EE" w:rsidRPr="00347C6D" w:rsidTr="00F56CD8">
        <w:tc>
          <w:tcPr>
            <w:tcW w:w="2235" w:type="dxa"/>
          </w:tcPr>
          <w:p w:rsidR="001020EE" w:rsidRPr="00347C6D" w:rsidRDefault="001020EE" w:rsidP="00F56CD8">
            <w:pPr>
              <w:rPr>
                <w:rFonts w:ascii="Times New Roman" w:hAnsi="Times New Roman" w:cs="Times New Roman"/>
                <w:b/>
                <w:sz w:val="28"/>
                <w:szCs w:val="28"/>
              </w:rPr>
            </w:pPr>
            <w:r w:rsidRPr="00347C6D">
              <w:rPr>
                <w:rFonts w:ascii="Times New Roman" w:hAnsi="Times New Roman" w:cs="Times New Roman"/>
                <w:b/>
                <w:sz w:val="28"/>
                <w:szCs w:val="28"/>
              </w:rPr>
              <w:t>Образ радости</w:t>
            </w:r>
          </w:p>
        </w:tc>
        <w:tc>
          <w:tcPr>
            <w:tcW w:w="8328" w:type="dxa"/>
          </w:tcPr>
          <w:p w:rsidR="001020EE" w:rsidRPr="00347C6D" w:rsidRDefault="001020EE" w:rsidP="001020EE">
            <w:pPr>
              <w:pStyle w:val="a5"/>
              <w:numPr>
                <w:ilvl w:val="0"/>
                <w:numId w:val="1"/>
              </w:numPr>
              <w:spacing w:after="0" w:line="240" w:lineRule="auto"/>
              <w:rPr>
                <w:rFonts w:ascii="Times New Roman" w:hAnsi="Times New Roman" w:cs="Times New Roman"/>
                <w:sz w:val="28"/>
                <w:szCs w:val="28"/>
              </w:rPr>
            </w:pPr>
            <w:r w:rsidRPr="00347C6D">
              <w:rPr>
                <w:rFonts w:ascii="Times New Roman" w:hAnsi="Times New Roman" w:cs="Times New Roman"/>
                <w:sz w:val="28"/>
                <w:szCs w:val="28"/>
              </w:rPr>
              <w:t>Характер: светлый, задорный, бодрый, звонкий, игривый, лукавый, шутливый, скерцозный, лёгкий</w:t>
            </w:r>
          </w:p>
          <w:p w:rsidR="001020EE" w:rsidRPr="00347C6D" w:rsidRDefault="001020EE" w:rsidP="001020EE">
            <w:pPr>
              <w:pStyle w:val="a5"/>
              <w:numPr>
                <w:ilvl w:val="0"/>
                <w:numId w:val="1"/>
              </w:numPr>
              <w:spacing w:after="0" w:line="240" w:lineRule="auto"/>
              <w:rPr>
                <w:rFonts w:ascii="Times New Roman" w:hAnsi="Times New Roman" w:cs="Times New Roman"/>
                <w:sz w:val="28"/>
                <w:szCs w:val="28"/>
              </w:rPr>
            </w:pPr>
            <w:r w:rsidRPr="00347C6D">
              <w:rPr>
                <w:rFonts w:ascii="Times New Roman" w:hAnsi="Times New Roman" w:cs="Times New Roman"/>
                <w:sz w:val="28"/>
                <w:szCs w:val="28"/>
              </w:rPr>
              <w:t>Темп: подвижный или быстрый</w:t>
            </w:r>
          </w:p>
          <w:p w:rsidR="001020EE" w:rsidRPr="00347C6D" w:rsidRDefault="001020EE" w:rsidP="001020EE">
            <w:pPr>
              <w:pStyle w:val="a5"/>
              <w:numPr>
                <w:ilvl w:val="0"/>
                <w:numId w:val="1"/>
              </w:numPr>
              <w:spacing w:after="0" w:line="240" w:lineRule="auto"/>
              <w:rPr>
                <w:rFonts w:ascii="Times New Roman" w:hAnsi="Times New Roman" w:cs="Times New Roman"/>
                <w:sz w:val="28"/>
                <w:szCs w:val="28"/>
              </w:rPr>
            </w:pPr>
            <w:r w:rsidRPr="00347C6D">
              <w:rPr>
                <w:rFonts w:ascii="Times New Roman" w:hAnsi="Times New Roman" w:cs="Times New Roman"/>
                <w:sz w:val="28"/>
                <w:szCs w:val="28"/>
              </w:rPr>
              <w:t>Активный ритм</w:t>
            </w:r>
          </w:p>
          <w:p w:rsidR="001020EE" w:rsidRPr="00347C6D" w:rsidRDefault="001020EE" w:rsidP="001020EE">
            <w:pPr>
              <w:pStyle w:val="a5"/>
              <w:numPr>
                <w:ilvl w:val="0"/>
                <w:numId w:val="1"/>
              </w:numPr>
              <w:spacing w:after="0" w:line="240" w:lineRule="auto"/>
              <w:rPr>
                <w:rFonts w:ascii="Times New Roman" w:hAnsi="Times New Roman" w:cs="Times New Roman"/>
                <w:sz w:val="28"/>
                <w:szCs w:val="28"/>
              </w:rPr>
            </w:pPr>
            <w:r w:rsidRPr="00347C6D">
              <w:rPr>
                <w:rFonts w:ascii="Times New Roman" w:hAnsi="Times New Roman" w:cs="Times New Roman"/>
                <w:sz w:val="28"/>
                <w:szCs w:val="28"/>
              </w:rPr>
              <w:t>Фактура: аккордовая, бас – аккорд</w:t>
            </w:r>
          </w:p>
          <w:p w:rsidR="001020EE" w:rsidRPr="00347C6D" w:rsidRDefault="001020EE" w:rsidP="001020EE">
            <w:pPr>
              <w:pStyle w:val="a5"/>
              <w:numPr>
                <w:ilvl w:val="0"/>
                <w:numId w:val="1"/>
              </w:numPr>
              <w:spacing w:after="0" w:line="240" w:lineRule="auto"/>
              <w:rPr>
                <w:rFonts w:ascii="Times New Roman" w:hAnsi="Times New Roman" w:cs="Times New Roman"/>
                <w:sz w:val="28"/>
                <w:szCs w:val="28"/>
              </w:rPr>
            </w:pPr>
            <w:r w:rsidRPr="00347C6D">
              <w:rPr>
                <w:rFonts w:ascii="Times New Roman" w:hAnsi="Times New Roman" w:cs="Times New Roman"/>
                <w:sz w:val="28"/>
                <w:szCs w:val="28"/>
              </w:rPr>
              <w:t xml:space="preserve">Выразительные штрихи: стаккато, </w:t>
            </w:r>
            <w:proofErr w:type="spellStart"/>
            <w:r w:rsidRPr="00347C6D">
              <w:rPr>
                <w:rFonts w:ascii="Times New Roman" w:hAnsi="Times New Roman" w:cs="Times New Roman"/>
                <w:sz w:val="28"/>
                <w:szCs w:val="28"/>
              </w:rPr>
              <w:t>маркато</w:t>
            </w:r>
            <w:proofErr w:type="spellEnd"/>
          </w:p>
          <w:p w:rsidR="001020EE" w:rsidRPr="00347C6D" w:rsidRDefault="001020EE" w:rsidP="00F56CD8">
            <w:pPr>
              <w:pStyle w:val="a5"/>
              <w:ind w:left="393"/>
              <w:rPr>
                <w:rFonts w:ascii="Times New Roman" w:hAnsi="Times New Roman" w:cs="Times New Roman"/>
                <w:sz w:val="28"/>
                <w:szCs w:val="28"/>
              </w:rPr>
            </w:pPr>
          </w:p>
        </w:tc>
      </w:tr>
      <w:tr w:rsidR="001020EE" w:rsidRPr="00347C6D" w:rsidTr="00F56CD8">
        <w:tc>
          <w:tcPr>
            <w:tcW w:w="2235" w:type="dxa"/>
          </w:tcPr>
          <w:p w:rsidR="001020EE" w:rsidRPr="00347C6D" w:rsidRDefault="001020EE" w:rsidP="00F56CD8">
            <w:pPr>
              <w:rPr>
                <w:rFonts w:ascii="Times New Roman" w:hAnsi="Times New Roman" w:cs="Times New Roman"/>
                <w:b/>
                <w:sz w:val="28"/>
                <w:szCs w:val="28"/>
              </w:rPr>
            </w:pPr>
            <w:r w:rsidRPr="00347C6D">
              <w:rPr>
                <w:rFonts w:ascii="Times New Roman" w:hAnsi="Times New Roman" w:cs="Times New Roman"/>
                <w:b/>
                <w:sz w:val="28"/>
                <w:szCs w:val="28"/>
              </w:rPr>
              <w:t>Образ лирический</w:t>
            </w:r>
          </w:p>
        </w:tc>
        <w:tc>
          <w:tcPr>
            <w:tcW w:w="8328" w:type="dxa"/>
          </w:tcPr>
          <w:p w:rsidR="001020EE" w:rsidRPr="00347C6D" w:rsidRDefault="001020EE" w:rsidP="00F56CD8">
            <w:pPr>
              <w:rPr>
                <w:rFonts w:ascii="Times New Roman" w:hAnsi="Times New Roman" w:cs="Times New Roman"/>
                <w:sz w:val="28"/>
                <w:szCs w:val="28"/>
              </w:rPr>
            </w:pPr>
            <w:r w:rsidRPr="00347C6D">
              <w:rPr>
                <w:rFonts w:ascii="Times New Roman" w:hAnsi="Times New Roman" w:cs="Times New Roman"/>
                <w:sz w:val="28"/>
                <w:szCs w:val="28"/>
              </w:rPr>
              <w:t>Два типа этого образа:</w:t>
            </w:r>
          </w:p>
          <w:p w:rsidR="001020EE" w:rsidRPr="00347C6D" w:rsidRDefault="001020EE" w:rsidP="00F56CD8">
            <w:pPr>
              <w:rPr>
                <w:rFonts w:ascii="Times New Roman" w:hAnsi="Times New Roman" w:cs="Times New Roman"/>
                <w:sz w:val="28"/>
                <w:szCs w:val="28"/>
              </w:rPr>
            </w:pPr>
            <w:proofErr w:type="gramStart"/>
            <w:r w:rsidRPr="00347C6D">
              <w:rPr>
                <w:rFonts w:ascii="Times New Roman" w:hAnsi="Times New Roman" w:cs="Times New Roman"/>
                <w:sz w:val="28"/>
                <w:szCs w:val="28"/>
              </w:rPr>
              <w:t>1.Характер:нежный</w:t>
            </w:r>
            <w:proofErr w:type="gramEnd"/>
            <w:r w:rsidRPr="00347C6D">
              <w:rPr>
                <w:rFonts w:ascii="Times New Roman" w:hAnsi="Times New Roman" w:cs="Times New Roman"/>
                <w:sz w:val="28"/>
                <w:szCs w:val="28"/>
              </w:rPr>
              <w:t>,изящный,грациозный, мечтательный, мягкий, ласковый, трогательный</w:t>
            </w:r>
          </w:p>
          <w:p w:rsidR="001020EE" w:rsidRPr="00347C6D" w:rsidRDefault="001020EE" w:rsidP="00F56CD8">
            <w:pPr>
              <w:rPr>
                <w:rFonts w:ascii="Times New Roman" w:hAnsi="Times New Roman" w:cs="Times New Roman"/>
                <w:sz w:val="28"/>
                <w:szCs w:val="28"/>
              </w:rPr>
            </w:pPr>
            <w:r w:rsidRPr="00347C6D">
              <w:rPr>
                <w:rFonts w:ascii="Times New Roman" w:hAnsi="Times New Roman" w:cs="Times New Roman"/>
                <w:sz w:val="28"/>
                <w:szCs w:val="28"/>
              </w:rPr>
              <w:t>2.Тип мелодии: кантилена</w:t>
            </w:r>
          </w:p>
          <w:p w:rsidR="001020EE" w:rsidRPr="00347C6D" w:rsidRDefault="001020EE" w:rsidP="00F56CD8">
            <w:pPr>
              <w:rPr>
                <w:rFonts w:ascii="Times New Roman" w:hAnsi="Times New Roman" w:cs="Times New Roman"/>
                <w:sz w:val="28"/>
                <w:szCs w:val="28"/>
              </w:rPr>
            </w:pPr>
            <w:proofErr w:type="gramStart"/>
            <w:r w:rsidRPr="00347C6D">
              <w:rPr>
                <w:rFonts w:ascii="Times New Roman" w:hAnsi="Times New Roman" w:cs="Times New Roman"/>
                <w:sz w:val="28"/>
                <w:szCs w:val="28"/>
              </w:rPr>
              <w:t>3.Фактура:бас</w:t>
            </w:r>
            <w:proofErr w:type="gramEnd"/>
            <w:r w:rsidRPr="00347C6D">
              <w:rPr>
                <w:rFonts w:ascii="Times New Roman" w:hAnsi="Times New Roman" w:cs="Times New Roman"/>
                <w:sz w:val="28"/>
                <w:szCs w:val="28"/>
              </w:rPr>
              <w:t xml:space="preserve"> – аккорд, разложенная</w:t>
            </w:r>
          </w:p>
          <w:p w:rsidR="001020EE" w:rsidRPr="00347C6D" w:rsidRDefault="001020EE" w:rsidP="00F56CD8">
            <w:pPr>
              <w:rPr>
                <w:rFonts w:ascii="Times New Roman" w:hAnsi="Times New Roman" w:cs="Times New Roman"/>
                <w:sz w:val="28"/>
                <w:szCs w:val="28"/>
              </w:rPr>
            </w:pPr>
            <w:r w:rsidRPr="00347C6D">
              <w:rPr>
                <w:rFonts w:ascii="Times New Roman" w:hAnsi="Times New Roman" w:cs="Times New Roman"/>
                <w:sz w:val="28"/>
                <w:szCs w:val="28"/>
              </w:rPr>
              <w:t>4. темп: неторопливый</w:t>
            </w:r>
          </w:p>
          <w:p w:rsidR="001020EE" w:rsidRPr="00347C6D" w:rsidRDefault="001020EE" w:rsidP="00F56CD8">
            <w:pPr>
              <w:rPr>
                <w:rFonts w:ascii="Times New Roman" w:hAnsi="Times New Roman" w:cs="Times New Roman"/>
                <w:sz w:val="28"/>
                <w:szCs w:val="28"/>
              </w:rPr>
            </w:pPr>
            <w:r w:rsidRPr="00347C6D">
              <w:rPr>
                <w:rFonts w:ascii="Times New Roman" w:hAnsi="Times New Roman" w:cs="Times New Roman"/>
                <w:sz w:val="28"/>
                <w:szCs w:val="28"/>
              </w:rPr>
              <w:t>2.1.Характер: спокойный, повествовательный, задумчивый. Печальный, жалобный, душевный, поэтический, меланхолический</w:t>
            </w:r>
          </w:p>
          <w:p w:rsidR="001020EE" w:rsidRPr="00347C6D" w:rsidRDefault="001020EE" w:rsidP="00F56CD8">
            <w:pPr>
              <w:rPr>
                <w:rFonts w:ascii="Times New Roman" w:hAnsi="Times New Roman" w:cs="Times New Roman"/>
                <w:sz w:val="28"/>
                <w:szCs w:val="28"/>
              </w:rPr>
            </w:pPr>
            <w:r w:rsidRPr="00347C6D">
              <w:rPr>
                <w:rFonts w:ascii="Times New Roman" w:hAnsi="Times New Roman" w:cs="Times New Roman"/>
                <w:sz w:val="28"/>
                <w:szCs w:val="28"/>
              </w:rPr>
              <w:t>2.2 Тип мелодии: кантилена</w:t>
            </w:r>
          </w:p>
          <w:p w:rsidR="001020EE" w:rsidRPr="00347C6D" w:rsidRDefault="001020EE" w:rsidP="00F56CD8">
            <w:pPr>
              <w:rPr>
                <w:rFonts w:ascii="Times New Roman" w:hAnsi="Times New Roman" w:cs="Times New Roman"/>
                <w:sz w:val="28"/>
                <w:szCs w:val="28"/>
              </w:rPr>
            </w:pPr>
            <w:r w:rsidRPr="00347C6D">
              <w:rPr>
                <w:rFonts w:ascii="Times New Roman" w:hAnsi="Times New Roman" w:cs="Times New Roman"/>
                <w:sz w:val="28"/>
                <w:szCs w:val="28"/>
              </w:rPr>
              <w:t>2.3 Фактура: разложенная</w:t>
            </w:r>
          </w:p>
          <w:p w:rsidR="001020EE" w:rsidRPr="00347C6D" w:rsidRDefault="001020EE" w:rsidP="00F56CD8">
            <w:pPr>
              <w:rPr>
                <w:rFonts w:ascii="Times New Roman" w:hAnsi="Times New Roman" w:cs="Times New Roman"/>
                <w:sz w:val="28"/>
                <w:szCs w:val="28"/>
              </w:rPr>
            </w:pPr>
            <w:r w:rsidRPr="00347C6D">
              <w:rPr>
                <w:rFonts w:ascii="Times New Roman" w:hAnsi="Times New Roman" w:cs="Times New Roman"/>
                <w:sz w:val="28"/>
                <w:szCs w:val="28"/>
              </w:rPr>
              <w:t>2.4 Темп медленный, неторопливый</w:t>
            </w:r>
          </w:p>
        </w:tc>
      </w:tr>
      <w:tr w:rsidR="001020EE" w:rsidRPr="00347C6D" w:rsidTr="00F56CD8">
        <w:tc>
          <w:tcPr>
            <w:tcW w:w="2235" w:type="dxa"/>
          </w:tcPr>
          <w:p w:rsidR="001020EE" w:rsidRPr="00347C6D" w:rsidRDefault="001020EE" w:rsidP="00F56CD8">
            <w:pPr>
              <w:rPr>
                <w:rFonts w:ascii="Times New Roman" w:hAnsi="Times New Roman" w:cs="Times New Roman"/>
                <w:b/>
                <w:sz w:val="28"/>
                <w:szCs w:val="28"/>
              </w:rPr>
            </w:pPr>
            <w:r w:rsidRPr="00347C6D">
              <w:rPr>
                <w:rFonts w:ascii="Times New Roman" w:hAnsi="Times New Roman" w:cs="Times New Roman"/>
                <w:b/>
                <w:sz w:val="28"/>
                <w:szCs w:val="28"/>
              </w:rPr>
              <w:t>Образ волнения и тревоги</w:t>
            </w:r>
          </w:p>
        </w:tc>
        <w:tc>
          <w:tcPr>
            <w:tcW w:w="8328" w:type="dxa"/>
          </w:tcPr>
          <w:p w:rsidR="001020EE" w:rsidRPr="00347C6D" w:rsidRDefault="001020EE" w:rsidP="00F56CD8">
            <w:pPr>
              <w:rPr>
                <w:rFonts w:ascii="Times New Roman" w:hAnsi="Times New Roman" w:cs="Times New Roman"/>
                <w:sz w:val="28"/>
                <w:szCs w:val="28"/>
              </w:rPr>
            </w:pPr>
            <w:r w:rsidRPr="00347C6D">
              <w:rPr>
                <w:rFonts w:ascii="Times New Roman" w:hAnsi="Times New Roman" w:cs="Times New Roman"/>
                <w:sz w:val="28"/>
                <w:szCs w:val="28"/>
              </w:rPr>
              <w:t>1.Характер: взволнованный, трепетный, тревожный, возбуждённый, бурный, страстный</w:t>
            </w:r>
          </w:p>
          <w:p w:rsidR="001020EE" w:rsidRPr="00347C6D" w:rsidRDefault="001020EE" w:rsidP="00F56CD8">
            <w:pPr>
              <w:rPr>
                <w:rFonts w:ascii="Times New Roman" w:hAnsi="Times New Roman" w:cs="Times New Roman"/>
                <w:sz w:val="28"/>
                <w:szCs w:val="28"/>
              </w:rPr>
            </w:pPr>
            <w:r w:rsidRPr="00347C6D">
              <w:rPr>
                <w:rFonts w:ascii="Times New Roman" w:hAnsi="Times New Roman" w:cs="Times New Roman"/>
                <w:sz w:val="28"/>
                <w:szCs w:val="28"/>
              </w:rPr>
              <w:t>2.Тип мелодии: речитативный</w:t>
            </w:r>
          </w:p>
          <w:p w:rsidR="001020EE" w:rsidRPr="00347C6D" w:rsidRDefault="001020EE" w:rsidP="00F56CD8">
            <w:pPr>
              <w:rPr>
                <w:rFonts w:ascii="Times New Roman" w:hAnsi="Times New Roman" w:cs="Times New Roman"/>
                <w:sz w:val="28"/>
                <w:szCs w:val="28"/>
              </w:rPr>
            </w:pPr>
            <w:r w:rsidRPr="00347C6D">
              <w:rPr>
                <w:rFonts w:ascii="Times New Roman" w:hAnsi="Times New Roman" w:cs="Times New Roman"/>
                <w:sz w:val="28"/>
                <w:szCs w:val="28"/>
              </w:rPr>
              <w:t>3.Фактура: унисонная, разложенная</w:t>
            </w:r>
          </w:p>
          <w:p w:rsidR="001020EE" w:rsidRPr="00347C6D" w:rsidRDefault="001020EE" w:rsidP="00F56CD8">
            <w:pPr>
              <w:rPr>
                <w:rFonts w:ascii="Times New Roman" w:hAnsi="Times New Roman" w:cs="Times New Roman"/>
                <w:sz w:val="28"/>
                <w:szCs w:val="28"/>
              </w:rPr>
            </w:pPr>
            <w:r w:rsidRPr="00347C6D">
              <w:rPr>
                <w:rFonts w:ascii="Times New Roman" w:hAnsi="Times New Roman" w:cs="Times New Roman"/>
                <w:sz w:val="28"/>
                <w:szCs w:val="28"/>
              </w:rPr>
              <w:lastRenderedPageBreak/>
              <w:t>4.Ритм: мелкие длительности, тремоло.</w:t>
            </w:r>
          </w:p>
          <w:p w:rsidR="001020EE" w:rsidRPr="00347C6D" w:rsidRDefault="001020EE" w:rsidP="00F56CD8">
            <w:pPr>
              <w:rPr>
                <w:rFonts w:ascii="Times New Roman" w:hAnsi="Times New Roman" w:cs="Times New Roman"/>
                <w:sz w:val="28"/>
                <w:szCs w:val="28"/>
              </w:rPr>
            </w:pPr>
          </w:p>
          <w:p w:rsidR="001020EE" w:rsidRPr="00347C6D" w:rsidRDefault="001020EE" w:rsidP="00F56CD8">
            <w:pPr>
              <w:rPr>
                <w:rFonts w:ascii="Times New Roman" w:hAnsi="Times New Roman" w:cs="Times New Roman"/>
                <w:sz w:val="28"/>
                <w:szCs w:val="28"/>
              </w:rPr>
            </w:pPr>
            <w:r w:rsidRPr="00347C6D">
              <w:rPr>
                <w:rFonts w:ascii="Times New Roman" w:hAnsi="Times New Roman" w:cs="Times New Roman"/>
                <w:sz w:val="28"/>
                <w:szCs w:val="28"/>
              </w:rPr>
              <w:t xml:space="preserve"> </w:t>
            </w:r>
          </w:p>
        </w:tc>
      </w:tr>
      <w:tr w:rsidR="001020EE" w:rsidRPr="00347C6D" w:rsidTr="00F56CD8">
        <w:tc>
          <w:tcPr>
            <w:tcW w:w="2235" w:type="dxa"/>
          </w:tcPr>
          <w:p w:rsidR="001020EE" w:rsidRPr="00347C6D" w:rsidRDefault="001020EE" w:rsidP="00F56CD8">
            <w:pPr>
              <w:rPr>
                <w:rFonts w:ascii="Times New Roman" w:hAnsi="Times New Roman" w:cs="Times New Roman"/>
                <w:b/>
                <w:sz w:val="28"/>
                <w:szCs w:val="28"/>
              </w:rPr>
            </w:pPr>
            <w:r w:rsidRPr="00347C6D">
              <w:rPr>
                <w:rFonts w:ascii="Times New Roman" w:hAnsi="Times New Roman" w:cs="Times New Roman"/>
                <w:b/>
                <w:sz w:val="28"/>
                <w:szCs w:val="28"/>
              </w:rPr>
              <w:lastRenderedPageBreak/>
              <w:t>Образ борьбы</w:t>
            </w:r>
          </w:p>
        </w:tc>
        <w:tc>
          <w:tcPr>
            <w:tcW w:w="8328" w:type="dxa"/>
          </w:tcPr>
          <w:p w:rsidR="001020EE" w:rsidRPr="00347C6D" w:rsidRDefault="001020EE" w:rsidP="001020EE">
            <w:pPr>
              <w:pStyle w:val="a5"/>
              <w:numPr>
                <w:ilvl w:val="0"/>
                <w:numId w:val="2"/>
              </w:numPr>
              <w:spacing w:after="0" w:line="240" w:lineRule="auto"/>
              <w:rPr>
                <w:rFonts w:ascii="Times New Roman" w:hAnsi="Times New Roman" w:cs="Times New Roman"/>
                <w:sz w:val="28"/>
                <w:szCs w:val="28"/>
              </w:rPr>
            </w:pPr>
            <w:r w:rsidRPr="00347C6D">
              <w:rPr>
                <w:rFonts w:ascii="Times New Roman" w:hAnsi="Times New Roman" w:cs="Times New Roman"/>
                <w:sz w:val="28"/>
                <w:szCs w:val="28"/>
              </w:rPr>
              <w:t>Характер6 энергичный, суровый, активный, решительный</w:t>
            </w:r>
          </w:p>
          <w:p w:rsidR="001020EE" w:rsidRPr="00347C6D" w:rsidRDefault="001020EE" w:rsidP="001020EE">
            <w:pPr>
              <w:pStyle w:val="a5"/>
              <w:numPr>
                <w:ilvl w:val="0"/>
                <w:numId w:val="2"/>
              </w:numPr>
              <w:spacing w:after="0" w:line="240" w:lineRule="auto"/>
              <w:rPr>
                <w:rFonts w:ascii="Times New Roman" w:hAnsi="Times New Roman" w:cs="Times New Roman"/>
                <w:sz w:val="28"/>
                <w:szCs w:val="28"/>
              </w:rPr>
            </w:pPr>
            <w:r w:rsidRPr="00347C6D">
              <w:rPr>
                <w:rFonts w:ascii="Times New Roman" w:hAnsi="Times New Roman" w:cs="Times New Roman"/>
                <w:sz w:val="28"/>
                <w:szCs w:val="28"/>
              </w:rPr>
              <w:t xml:space="preserve">Тип мелодии: </w:t>
            </w:r>
            <w:proofErr w:type="spellStart"/>
            <w:r w:rsidRPr="00347C6D">
              <w:rPr>
                <w:rFonts w:ascii="Times New Roman" w:hAnsi="Times New Roman" w:cs="Times New Roman"/>
                <w:sz w:val="28"/>
                <w:szCs w:val="28"/>
              </w:rPr>
              <w:t>речетативная</w:t>
            </w:r>
            <w:proofErr w:type="spellEnd"/>
            <w:r w:rsidRPr="00347C6D">
              <w:rPr>
                <w:rFonts w:ascii="Times New Roman" w:hAnsi="Times New Roman" w:cs="Times New Roman"/>
                <w:sz w:val="28"/>
                <w:szCs w:val="28"/>
              </w:rPr>
              <w:t>, движение по звукам трезвучия</w:t>
            </w:r>
          </w:p>
          <w:p w:rsidR="001020EE" w:rsidRPr="00347C6D" w:rsidRDefault="001020EE" w:rsidP="001020EE">
            <w:pPr>
              <w:pStyle w:val="a5"/>
              <w:numPr>
                <w:ilvl w:val="0"/>
                <w:numId w:val="2"/>
              </w:numPr>
              <w:spacing w:after="0" w:line="240" w:lineRule="auto"/>
              <w:rPr>
                <w:rFonts w:ascii="Times New Roman" w:hAnsi="Times New Roman" w:cs="Times New Roman"/>
                <w:sz w:val="28"/>
                <w:szCs w:val="28"/>
              </w:rPr>
            </w:pPr>
            <w:r w:rsidRPr="00347C6D">
              <w:rPr>
                <w:rFonts w:ascii="Times New Roman" w:hAnsi="Times New Roman" w:cs="Times New Roman"/>
                <w:sz w:val="28"/>
                <w:szCs w:val="28"/>
              </w:rPr>
              <w:t>Фактура: аккордовая, унисонная</w:t>
            </w:r>
          </w:p>
          <w:p w:rsidR="001020EE" w:rsidRPr="00347C6D" w:rsidRDefault="001020EE" w:rsidP="001020EE">
            <w:pPr>
              <w:pStyle w:val="a5"/>
              <w:numPr>
                <w:ilvl w:val="0"/>
                <w:numId w:val="2"/>
              </w:numPr>
              <w:spacing w:after="0" w:line="240" w:lineRule="auto"/>
              <w:rPr>
                <w:rFonts w:ascii="Times New Roman" w:hAnsi="Times New Roman" w:cs="Times New Roman"/>
                <w:sz w:val="28"/>
                <w:szCs w:val="28"/>
              </w:rPr>
            </w:pPr>
            <w:r w:rsidRPr="00347C6D">
              <w:rPr>
                <w:rFonts w:ascii="Times New Roman" w:hAnsi="Times New Roman" w:cs="Times New Roman"/>
                <w:sz w:val="28"/>
                <w:szCs w:val="28"/>
              </w:rPr>
              <w:t>Ритм: пунктирный</w:t>
            </w:r>
          </w:p>
          <w:p w:rsidR="001020EE" w:rsidRPr="00347C6D" w:rsidRDefault="001020EE" w:rsidP="001020EE">
            <w:pPr>
              <w:pStyle w:val="a5"/>
              <w:numPr>
                <w:ilvl w:val="0"/>
                <w:numId w:val="2"/>
              </w:numPr>
              <w:spacing w:after="0" w:line="240" w:lineRule="auto"/>
              <w:rPr>
                <w:rFonts w:ascii="Times New Roman" w:hAnsi="Times New Roman" w:cs="Times New Roman"/>
                <w:sz w:val="28"/>
                <w:szCs w:val="28"/>
              </w:rPr>
            </w:pPr>
            <w:r w:rsidRPr="00347C6D">
              <w:rPr>
                <w:rFonts w:ascii="Times New Roman" w:hAnsi="Times New Roman" w:cs="Times New Roman"/>
                <w:sz w:val="28"/>
                <w:szCs w:val="28"/>
              </w:rPr>
              <w:t xml:space="preserve">Темп: </w:t>
            </w:r>
            <w:proofErr w:type="spellStart"/>
            <w:r w:rsidRPr="00347C6D">
              <w:rPr>
                <w:rFonts w:ascii="Times New Roman" w:hAnsi="Times New Roman" w:cs="Times New Roman"/>
                <w:sz w:val="28"/>
                <w:szCs w:val="28"/>
              </w:rPr>
              <w:t>Аllegro</w:t>
            </w:r>
            <w:proofErr w:type="spellEnd"/>
          </w:p>
        </w:tc>
      </w:tr>
      <w:tr w:rsidR="001020EE" w:rsidRPr="002E2598" w:rsidTr="00F56CD8">
        <w:tc>
          <w:tcPr>
            <w:tcW w:w="2235" w:type="dxa"/>
          </w:tcPr>
          <w:p w:rsidR="001020EE" w:rsidRPr="00347C6D" w:rsidRDefault="001020EE" w:rsidP="00F56CD8">
            <w:pPr>
              <w:rPr>
                <w:rFonts w:ascii="Times New Roman" w:hAnsi="Times New Roman" w:cs="Times New Roman"/>
                <w:b/>
                <w:sz w:val="28"/>
                <w:szCs w:val="28"/>
              </w:rPr>
            </w:pPr>
            <w:r w:rsidRPr="00347C6D">
              <w:rPr>
                <w:rFonts w:ascii="Times New Roman" w:hAnsi="Times New Roman" w:cs="Times New Roman"/>
                <w:b/>
                <w:sz w:val="28"/>
                <w:szCs w:val="28"/>
              </w:rPr>
              <w:t>Образ победы</w:t>
            </w:r>
          </w:p>
        </w:tc>
        <w:tc>
          <w:tcPr>
            <w:tcW w:w="8328" w:type="dxa"/>
          </w:tcPr>
          <w:p w:rsidR="001020EE" w:rsidRPr="00347C6D" w:rsidRDefault="001020EE" w:rsidP="00F56CD8">
            <w:pPr>
              <w:rPr>
                <w:rFonts w:ascii="Times New Roman" w:hAnsi="Times New Roman" w:cs="Times New Roman"/>
                <w:sz w:val="28"/>
                <w:szCs w:val="28"/>
              </w:rPr>
            </w:pPr>
            <w:r w:rsidRPr="00347C6D">
              <w:rPr>
                <w:rFonts w:ascii="Times New Roman" w:hAnsi="Times New Roman" w:cs="Times New Roman"/>
                <w:sz w:val="28"/>
                <w:szCs w:val="28"/>
              </w:rPr>
              <w:t>1.Характер: торжествующий, героический, блестящий, величественный, ликующий, величавый</w:t>
            </w:r>
          </w:p>
          <w:p w:rsidR="001020EE" w:rsidRPr="00347C6D" w:rsidRDefault="001020EE" w:rsidP="00F56CD8">
            <w:pPr>
              <w:rPr>
                <w:rFonts w:ascii="Times New Roman" w:hAnsi="Times New Roman" w:cs="Times New Roman"/>
                <w:sz w:val="28"/>
                <w:szCs w:val="28"/>
              </w:rPr>
            </w:pPr>
            <w:r w:rsidRPr="00347C6D">
              <w:rPr>
                <w:rFonts w:ascii="Times New Roman" w:hAnsi="Times New Roman" w:cs="Times New Roman"/>
                <w:sz w:val="28"/>
                <w:szCs w:val="28"/>
              </w:rPr>
              <w:t>2.мелодия: активные интонации</w:t>
            </w:r>
          </w:p>
          <w:p w:rsidR="001020EE" w:rsidRPr="00347C6D" w:rsidRDefault="001020EE" w:rsidP="00F56CD8">
            <w:pPr>
              <w:rPr>
                <w:rFonts w:ascii="Times New Roman" w:hAnsi="Times New Roman" w:cs="Times New Roman"/>
                <w:sz w:val="28"/>
                <w:szCs w:val="28"/>
              </w:rPr>
            </w:pPr>
            <w:r w:rsidRPr="00347C6D">
              <w:rPr>
                <w:rFonts w:ascii="Times New Roman" w:hAnsi="Times New Roman" w:cs="Times New Roman"/>
                <w:sz w:val="28"/>
                <w:szCs w:val="28"/>
              </w:rPr>
              <w:t>3. Фактура: аккордовая</w:t>
            </w:r>
          </w:p>
          <w:p w:rsidR="001020EE" w:rsidRPr="00347C6D" w:rsidRDefault="001020EE" w:rsidP="00F56CD8">
            <w:pPr>
              <w:rPr>
                <w:rFonts w:ascii="Times New Roman" w:hAnsi="Times New Roman" w:cs="Times New Roman"/>
                <w:sz w:val="28"/>
                <w:szCs w:val="28"/>
              </w:rPr>
            </w:pPr>
            <w:r w:rsidRPr="00347C6D">
              <w:rPr>
                <w:rFonts w:ascii="Times New Roman" w:hAnsi="Times New Roman" w:cs="Times New Roman"/>
                <w:sz w:val="28"/>
                <w:szCs w:val="28"/>
              </w:rPr>
              <w:t>4.Ритм: крупные длительности</w:t>
            </w:r>
          </w:p>
          <w:p w:rsidR="001020EE" w:rsidRPr="00347C6D" w:rsidRDefault="001020EE" w:rsidP="00F56CD8">
            <w:pPr>
              <w:rPr>
                <w:rFonts w:ascii="Times New Roman" w:hAnsi="Times New Roman" w:cs="Times New Roman"/>
                <w:sz w:val="28"/>
                <w:szCs w:val="28"/>
                <w:lang w:val="en-US"/>
              </w:rPr>
            </w:pPr>
            <w:r w:rsidRPr="00347C6D">
              <w:rPr>
                <w:rFonts w:ascii="Times New Roman" w:hAnsi="Times New Roman" w:cs="Times New Roman"/>
                <w:sz w:val="28"/>
                <w:szCs w:val="28"/>
                <w:lang w:val="en-US"/>
              </w:rPr>
              <w:t xml:space="preserve">5. </w:t>
            </w:r>
            <w:r w:rsidRPr="00347C6D">
              <w:rPr>
                <w:rFonts w:ascii="Times New Roman" w:hAnsi="Times New Roman" w:cs="Times New Roman"/>
                <w:sz w:val="28"/>
                <w:szCs w:val="28"/>
              </w:rPr>
              <w:t>Темп</w:t>
            </w:r>
            <w:r w:rsidRPr="00347C6D">
              <w:rPr>
                <w:rFonts w:ascii="Times New Roman" w:hAnsi="Times New Roman" w:cs="Times New Roman"/>
                <w:sz w:val="28"/>
                <w:szCs w:val="28"/>
                <w:lang w:val="en-US"/>
              </w:rPr>
              <w:t>: Andante</w:t>
            </w:r>
          </w:p>
          <w:p w:rsidR="001020EE" w:rsidRPr="00347C6D" w:rsidRDefault="001020EE" w:rsidP="00F56CD8">
            <w:pPr>
              <w:rPr>
                <w:rFonts w:ascii="Times New Roman" w:hAnsi="Times New Roman" w:cs="Times New Roman"/>
                <w:sz w:val="28"/>
                <w:szCs w:val="28"/>
                <w:lang w:val="en-US"/>
              </w:rPr>
            </w:pPr>
            <w:r w:rsidRPr="00347C6D">
              <w:rPr>
                <w:rFonts w:ascii="Times New Roman" w:hAnsi="Times New Roman" w:cs="Times New Roman"/>
                <w:sz w:val="28"/>
                <w:szCs w:val="28"/>
                <w:lang w:val="en-US"/>
              </w:rPr>
              <w:t>6.</w:t>
            </w:r>
            <w:r w:rsidRPr="00347C6D">
              <w:rPr>
                <w:rFonts w:ascii="Times New Roman" w:hAnsi="Times New Roman" w:cs="Times New Roman"/>
                <w:sz w:val="28"/>
                <w:szCs w:val="28"/>
              </w:rPr>
              <w:t>Оттенки</w:t>
            </w:r>
            <w:r w:rsidRPr="00347C6D">
              <w:rPr>
                <w:rFonts w:ascii="Times New Roman" w:hAnsi="Times New Roman" w:cs="Times New Roman"/>
                <w:sz w:val="28"/>
                <w:szCs w:val="28"/>
                <w:lang w:val="en-US"/>
              </w:rPr>
              <w:t xml:space="preserve">:f , </w:t>
            </w:r>
            <w:proofErr w:type="spellStart"/>
            <w:r w:rsidRPr="00347C6D">
              <w:rPr>
                <w:rFonts w:ascii="Times New Roman" w:hAnsi="Times New Roman" w:cs="Times New Roman"/>
                <w:sz w:val="28"/>
                <w:szCs w:val="28"/>
                <w:lang w:val="en-US"/>
              </w:rPr>
              <w:t>ff</w:t>
            </w:r>
            <w:proofErr w:type="spellEnd"/>
          </w:p>
        </w:tc>
      </w:tr>
      <w:tr w:rsidR="001020EE" w:rsidRPr="00347C6D" w:rsidTr="00F56CD8">
        <w:tc>
          <w:tcPr>
            <w:tcW w:w="2235" w:type="dxa"/>
          </w:tcPr>
          <w:p w:rsidR="001020EE" w:rsidRPr="00347C6D" w:rsidRDefault="001020EE" w:rsidP="00F56CD8">
            <w:pPr>
              <w:rPr>
                <w:rFonts w:ascii="Times New Roman" w:hAnsi="Times New Roman" w:cs="Times New Roman"/>
                <w:b/>
                <w:sz w:val="28"/>
                <w:szCs w:val="28"/>
              </w:rPr>
            </w:pPr>
            <w:r w:rsidRPr="00347C6D">
              <w:rPr>
                <w:rFonts w:ascii="Times New Roman" w:hAnsi="Times New Roman" w:cs="Times New Roman"/>
                <w:b/>
                <w:sz w:val="28"/>
                <w:szCs w:val="28"/>
              </w:rPr>
              <w:t>Образ зла</w:t>
            </w:r>
          </w:p>
        </w:tc>
        <w:tc>
          <w:tcPr>
            <w:tcW w:w="8328" w:type="dxa"/>
          </w:tcPr>
          <w:p w:rsidR="001020EE" w:rsidRPr="00347C6D" w:rsidRDefault="001020EE" w:rsidP="001020EE">
            <w:pPr>
              <w:pStyle w:val="a5"/>
              <w:numPr>
                <w:ilvl w:val="0"/>
                <w:numId w:val="3"/>
              </w:numPr>
              <w:spacing w:after="0" w:line="240" w:lineRule="auto"/>
              <w:rPr>
                <w:rFonts w:ascii="Times New Roman" w:hAnsi="Times New Roman" w:cs="Times New Roman"/>
                <w:sz w:val="28"/>
                <w:szCs w:val="28"/>
              </w:rPr>
            </w:pPr>
            <w:r w:rsidRPr="00347C6D">
              <w:rPr>
                <w:rFonts w:ascii="Times New Roman" w:hAnsi="Times New Roman" w:cs="Times New Roman"/>
                <w:sz w:val="28"/>
                <w:szCs w:val="28"/>
              </w:rPr>
              <w:t>Характер: яростный, напористый, тяжёлый, механический</w:t>
            </w:r>
          </w:p>
          <w:p w:rsidR="001020EE" w:rsidRPr="00347C6D" w:rsidRDefault="001020EE" w:rsidP="001020EE">
            <w:pPr>
              <w:pStyle w:val="a5"/>
              <w:numPr>
                <w:ilvl w:val="0"/>
                <w:numId w:val="3"/>
              </w:numPr>
              <w:spacing w:after="0" w:line="240" w:lineRule="auto"/>
              <w:rPr>
                <w:rFonts w:ascii="Times New Roman" w:hAnsi="Times New Roman" w:cs="Times New Roman"/>
                <w:sz w:val="28"/>
                <w:szCs w:val="28"/>
              </w:rPr>
            </w:pPr>
            <w:r w:rsidRPr="00347C6D">
              <w:rPr>
                <w:rFonts w:ascii="Times New Roman" w:hAnsi="Times New Roman" w:cs="Times New Roman"/>
                <w:sz w:val="28"/>
                <w:szCs w:val="28"/>
              </w:rPr>
              <w:t>Фактура: аккордовая, унисонная</w:t>
            </w:r>
          </w:p>
          <w:p w:rsidR="001020EE" w:rsidRPr="00347C6D" w:rsidRDefault="001020EE" w:rsidP="001020EE">
            <w:pPr>
              <w:pStyle w:val="a5"/>
              <w:numPr>
                <w:ilvl w:val="0"/>
                <w:numId w:val="3"/>
              </w:numPr>
              <w:spacing w:after="0" w:line="240" w:lineRule="auto"/>
              <w:rPr>
                <w:rFonts w:ascii="Times New Roman" w:hAnsi="Times New Roman" w:cs="Times New Roman"/>
                <w:sz w:val="28"/>
                <w:szCs w:val="28"/>
              </w:rPr>
            </w:pPr>
            <w:r w:rsidRPr="00347C6D">
              <w:rPr>
                <w:rFonts w:ascii="Times New Roman" w:hAnsi="Times New Roman" w:cs="Times New Roman"/>
                <w:sz w:val="28"/>
                <w:szCs w:val="28"/>
              </w:rPr>
              <w:t>Мелодия: речитативная</w:t>
            </w:r>
          </w:p>
          <w:p w:rsidR="001020EE" w:rsidRPr="00347C6D" w:rsidRDefault="001020EE" w:rsidP="001020EE">
            <w:pPr>
              <w:pStyle w:val="a5"/>
              <w:numPr>
                <w:ilvl w:val="0"/>
                <w:numId w:val="3"/>
              </w:numPr>
              <w:spacing w:after="0" w:line="240" w:lineRule="auto"/>
              <w:rPr>
                <w:rFonts w:ascii="Times New Roman" w:hAnsi="Times New Roman" w:cs="Times New Roman"/>
                <w:sz w:val="28"/>
                <w:szCs w:val="28"/>
              </w:rPr>
            </w:pPr>
            <w:r w:rsidRPr="00347C6D">
              <w:rPr>
                <w:rFonts w:ascii="Times New Roman" w:hAnsi="Times New Roman" w:cs="Times New Roman"/>
                <w:sz w:val="28"/>
                <w:szCs w:val="28"/>
              </w:rPr>
              <w:t>Ритм: активный, маршеобразный</w:t>
            </w:r>
          </w:p>
          <w:p w:rsidR="001020EE" w:rsidRPr="00347C6D" w:rsidRDefault="001020EE" w:rsidP="001020EE">
            <w:pPr>
              <w:pStyle w:val="a5"/>
              <w:numPr>
                <w:ilvl w:val="0"/>
                <w:numId w:val="3"/>
              </w:numPr>
              <w:spacing w:after="0" w:line="240" w:lineRule="auto"/>
              <w:rPr>
                <w:rFonts w:ascii="Times New Roman" w:hAnsi="Times New Roman" w:cs="Times New Roman"/>
                <w:sz w:val="28"/>
                <w:szCs w:val="28"/>
              </w:rPr>
            </w:pPr>
            <w:r w:rsidRPr="00347C6D">
              <w:rPr>
                <w:rFonts w:ascii="Times New Roman" w:hAnsi="Times New Roman" w:cs="Times New Roman"/>
                <w:sz w:val="28"/>
                <w:szCs w:val="28"/>
              </w:rPr>
              <w:t>Регистр: низкий, сопоставление крайних регистров</w:t>
            </w:r>
          </w:p>
        </w:tc>
      </w:tr>
      <w:tr w:rsidR="001020EE" w:rsidRPr="00347C6D" w:rsidTr="00F56CD8">
        <w:tc>
          <w:tcPr>
            <w:tcW w:w="2235" w:type="dxa"/>
          </w:tcPr>
          <w:p w:rsidR="001020EE" w:rsidRPr="00347C6D" w:rsidRDefault="001020EE" w:rsidP="00F56CD8">
            <w:pPr>
              <w:rPr>
                <w:rFonts w:ascii="Times New Roman" w:hAnsi="Times New Roman" w:cs="Times New Roman"/>
                <w:b/>
                <w:sz w:val="28"/>
                <w:szCs w:val="28"/>
              </w:rPr>
            </w:pPr>
            <w:r w:rsidRPr="00347C6D">
              <w:rPr>
                <w:rFonts w:ascii="Times New Roman" w:hAnsi="Times New Roman" w:cs="Times New Roman"/>
                <w:b/>
                <w:sz w:val="28"/>
                <w:szCs w:val="28"/>
              </w:rPr>
              <w:t>Образ фантастический</w:t>
            </w:r>
          </w:p>
        </w:tc>
        <w:tc>
          <w:tcPr>
            <w:tcW w:w="8328" w:type="dxa"/>
          </w:tcPr>
          <w:p w:rsidR="001020EE" w:rsidRPr="00347C6D" w:rsidRDefault="001020EE" w:rsidP="00F56CD8">
            <w:pPr>
              <w:rPr>
                <w:rFonts w:ascii="Times New Roman" w:hAnsi="Times New Roman" w:cs="Times New Roman"/>
                <w:sz w:val="28"/>
                <w:szCs w:val="28"/>
              </w:rPr>
            </w:pPr>
            <w:r w:rsidRPr="00347C6D">
              <w:rPr>
                <w:rFonts w:ascii="Times New Roman" w:hAnsi="Times New Roman" w:cs="Times New Roman"/>
                <w:sz w:val="28"/>
                <w:szCs w:val="28"/>
              </w:rPr>
              <w:t>1.Характер: сказочный, волшебный, таинственный, загадочный, причудливый, затаённый</w:t>
            </w:r>
          </w:p>
          <w:p w:rsidR="001020EE" w:rsidRPr="00347C6D" w:rsidRDefault="001020EE" w:rsidP="00F56CD8">
            <w:pPr>
              <w:rPr>
                <w:rFonts w:ascii="Times New Roman" w:hAnsi="Times New Roman" w:cs="Times New Roman"/>
                <w:sz w:val="28"/>
                <w:szCs w:val="28"/>
              </w:rPr>
            </w:pPr>
            <w:r w:rsidRPr="00347C6D">
              <w:rPr>
                <w:rFonts w:ascii="Times New Roman" w:hAnsi="Times New Roman" w:cs="Times New Roman"/>
                <w:sz w:val="28"/>
                <w:szCs w:val="28"/>
              </w:rPr>
              <w:t>2. Регистр: высокий, низкий, сочетание крайних регистров</w:t>
            </w:r>
          </w:p>
          <w:p w:rsidR="001020EE" w:rsidRPr="00347C6D" w:rsidRDefault="001020EE" w:rsidP="00F56CD8">
            <w:pPr>
              <w:rPr>
                <w:rFonts w:ascii="Times New Roman" w:hAnsi="Times New Roman" w:cs="Times New Roman"/>
                <w:sz w:val="28"/>
                <w:szCs w:val="28"/>
              </w:rPr>
            </w:pPr>
          </w:p>
        </w:tc>
      </w:tr>
      <w:tr w:rsidR="001020EE" w:rsidRPr="00347C6D" w:rsidTr="00F56CD8">
        <w:tc>
          <w:tcPr>
            <w:tcW w:w="2235" w:type="dxa"/>
          </w:tcPr>
          <w:p w:rsidR="001020EE" w:rsidRPr="00347C6D" w:rsidRDefault="001020EE" w:rsidP="00F56CD8">
            <w:pPr>
              <w:rPr>
                <w:rFonts w:ascii="Times New Roman" w:hAnsi="Times New Roman" w:cs="Times New Roman"/>
                <w:b/>
                <w:sz w:val="28"/>
                <w:szCs w:val="28"/>
              </w:rPr>
            </w:pPr>
            <w:r w:rsidRPr="00347C6D">
              <w:rPr>
                <w:rFonts w:ascii="Times New Roman" w:hAnsi="Times New Roman" w:cs="Times New Roman"/>
                <w:b/>
                <w:sz w:val="28"/>
                <w:szCs w:val="28"/>
              </w:rPr>
              <w:t>Образ природы</w:t>
            </w:r>
          </w:p>
        </w:tc>
        <w:tc>
          <w:tcPr>
            <w:tcW w:w="8328" w:type="dxa"/>
          </w:tcPr>
          <w:p w:rsidR="001020EE" w:rsidRPr="00347C6D" w:rsidRDefault="001020EE" w:rsidP="00F56CD8">
            <w:pPr>
              <w:rPr>
                <w:rFonts w:ascii="Times New Roman" w:hAnsi="Times New Roman" w:cs="Times New Roman"/>
                <w:sz w:val="28"/>
                <w:szCs w:val="28"/>
              </w:rPr>
            </w:pPr>
            <w:r w:rsidRPr="00347C6D">
              <w:rPr>
                <w:rFonts w:ascii="Times New Roman" w:hAnsi="Times New Roman" w:cs="Times New Roman"/>
                <w:sz w:val="28"/>
                <w:szCs w:val="28"/>
              </w:rPr>
              <w:t>1.Порывы ветра: арпеджио, хроматическая гамма</w:t>
            </w:r>
          </w:p>
          <w:p w:rsidR="001020EE" w:rsidRPr="00347C6D" w:rsidRDefault="001020EE" w:rsidP="00F56CD8">
            <w:pPr>
              <w:rPr>
                <w:rFonts w:ascii="Times New Roman" w:hAnsi="Times New Roman" w:cs="Times New Roman"/>
                <w:sz w:val="28"/>
                <w:szCs w:val="28"/>
              </w:rPr>
            </w:pPr>
            <w:r w:rsidRPr="00347C6D">
              <w:rPr>
                <w:rFonts w:ascii="Times New Roman" w:hAnsi="Times New Roman" w:cs="Times New Roman"/>
                <w:sz w:val="28"/>
                <w:szCs w:val="28"/>
              </w:rPr>
              <w:t>2.Дождь: стаккато в высоком регистре, ритмическое остинато</w:t>
            </w:r>
          </w:p>
          <w:p w:rsidR="001020EE" w:rsidRPr="00347C6D" w:rsidRDefault="001020EE" w:rsidP="00F56CD8">
            <w:pPr>
              <w:rPr>
                <w:rFonts w:ascii="Times New Roman" w:hAnsi="Times New Roman" w:cs="Times New Roman"/>
                <w:sz w:val="28"/>
                <w:szCs w:val="28"/>
              </w:rPr>
            </w:pPr>
            <w:r w:rsidRPr="00347C6D">
              <w:rPr>
                <w:rFonts w:ascii="Times New Roman" w:hAnsi="Times New Roman" w:cs="Times New Roman"/>
                <w:sz w:val="28"/>
                <w:szCs w:val="28"/>
              </w:rPr>
              <w:lastRenderedPageBreak/>
              <w:t>3. Пение птиц: трели, форшлаги в высоком регистре</w:t>
            </w:r>
          </w:p>
          <w:p w:rsidR="001020EE" w:rsidRPr="00347C6D" w:rsidRDefault="001020EE" w:rsidP="00F56CD8">
            <w:pPr>
              <w:rPr>
                <w:rFonts w:ascii="Times New Roman" w:hAnsi="Times New Roman" w:cs="Times New Roman"/>
                <w:sz w:val="28"/>
                <w:szCs w:val="28"/>
              </w:rPr>
            </w:pPr>
            <w:r w:rsidRPr="00347C6D">
              <w:rPr>
                <w:rFonts w:ascii="Times New Roman" w:hAnsi="Times New Roman" w:cs="Times New Roman"/>
                <w:sz w:val="28"/>
                <w:szCs w:val="28"/>
              </w:rPr>
              <w:t>4. Кукушка: большие и малые терции</w:t>
            </w:r>
          </w:p>
          <w:p w:rsidR="001020EE" w:rsidRPr="00347C6D" w:rsidRDefault="001020EE" w:rsidP="00F56CD8">
            <w:pPr>
              <w:rPr>
                <w:rFonts w:ascii="Times New Roman" w:hAnsi="Times New Roman" w:cs="Times New Roman"/>
                <w:sz w:val="28"/>
                <w:szCs w:val="28"/>
              </w:rPr>
            </w:pPr>
            <w:r w:rsidRPr="00347C6D">
              <w:rPr>
                <w:rFonts w:ascii="Times New Roman" w:hAnsi="Times New Roman" w:cs="Times New Roman"/>
                <w:sz w:val="28"/>
                <w:szCs w:val="28"/>
              </w:rPr>
              <w:t>5.Раскаты грома: тремоло</w:t>
            </w:r>
          </w:p>
          <w:p w:rsidR="001020EE" w:rsidRPr="00347C6D" w:rsidRDefault="001020EE" w:rsidP="00F56CD8">
            <w:pPr>
              <w:rPr>
                <w:rFonts w:ascii="Times New Roman" w:hAnsi="Times New Roman" w:cs="Times New Roman"/>
                <w:sz w:val="28"/>
                <w:szCs w:val="28"/>
              </w:rPr>
            </w:pPr>
            <w:r w:rsidRPr="00347C6D">
              <w:rPr>
                <w:rFonts w:ascii="Times New Roman" w:hAnsi="Times New Roman" w:cs="Times New Roman"/>
                <w:sz w:val="28"/>
                <w:szCs w:val="28"/>
              </w:rPr>
              <w:t>6.Море: арпеджио, ритмическое остинато</w:t>
            </w:r>
          </w:p>
        </w:tc>
      </w:tr>
      <w:tr w:rsidR="001020EE" w:rsidRPr="00347C6D" w:rsidTr="00F56CD8">
        <w:tc>
          <w:tcPr>
            <w:tcW w:w="2235" w:type="dxa"/>
          </w:tcPr>
          <w:p w:rsidR="001020EE" w:rsidRPr="00347C6D" w:rsidRDefault="001020EE" w:rsidP="00F56CD8">
            <w:pPr>
              <w:rPr>
                <w:rFonts w:ascii="Times New Roman" w:hAnsi="Times New Roman" w:cs="Times New Roman"/>
                <w:b/>
                <w:sz w:val="28"/>
                <w:szCs w:val="28"/>
              </w:rPr>
            </w:pPr>
            <w:r w:rsidRPr="00347C6D">
              <w:rPr>
                <w:rFonts w:ascii="Times New Roman" w:hAnsi="Times New Roman" w:cs="Times New Roman"/>
                <w:b/>
                <w:sz w:val="28"/>
                <w:szCs w:val="28"/>
              </w:rPr>
              <w:lastRenderedPageBreak/>
              <w:t>Образ страдания</w:t>
            </w:r>
          </w:p>
        </w:tc>
        <w:tc>
          <w:tcPr>
            <w:tcW w:w="8328" w:type="dxa"/>
          </w:tcPr>
          <w:p w:rsidR="001020EE" w:rsidRPr="00347C6D" w:rsidRDefault="001020EE" w:rsidP="00F56CD8">
            <w:pPr>
              <w:rPr>
                <w:rFonts w:ascii="Times New Roman" w:hAnsi="Times New Roman" w:cs="Times New Roman"/>
                <w:sz w:val="28"/>
                <w:szCs w:val="28"/>
              </w:rPr>
            </w:pPr>
            <w:r w:rsidRPr="00347C6D">
              <w:rPr>
                <w:rFonts w:ascii="Times New Roman" w:hAnsi="Times New Roman" w:cs="Times New Roman"/>
                <w:sz w:val="28"/>
                <w:szCs w:val="28"/>
              </w:rPr>
              <w:t>Два типа этого образа:</w:t>
            </w:r>
          </w:p>
          <w:p w:rsidR="001020EE" w:rsidRPr="00347C6D" w:rsidRDefault="001020EE" w:rsidP="00F56CD8">
            <w:pPr>
              <w:rPr>
                <w:rFonts w:ascii="Times New Roman" w:hAnsi="Times New Roman" w:cs="Times New Roman"/>
                <w:sz w:val="28"/>
                <w:szCs w:val="28"/>
              </w:rPr>
            </w:pPr>
            <w:r w:rsidRPr="00347C6D">
              <w:rPr>
                <w:rFonts w:ascii="Times New Roman" w:hAnsi="Times New Roman" w:cs="Times New Roman"/>
                <w:sz w:val="28"/>
                <w:szCs w:val="28"/>
              </w:rPr>
              <w:t>1.Характер мрачный, скорбный, трагический. Сдержанный, мужественный</w:t>
            </w:r>
          </w:p>
          <w:p w:rsidR="001020EE" w:rsidRPr="00347C6D" w:rsidRDefault="001020EE" w:rsidP="00F56CD8">
            <w:pPr>
              <w:rPr>
                <w:rFonts w:ascii="Times New Roman" w:hAnsi="Times New Roman" w:cs="Times New Roman"/>
                <w:sz w:val="28"/>
                <w:szCs w:val="28"/>
              </w:rPr>
            </w:pPr>
            <w:r w:rsidRPr="00347C6D">
              <w:rPr>
                <w:rFonts w:ascii="Times New Roman" w:hAnsi="Times New Roman" w:cs="Times New Roman"/>
                <w:sz w:val="28"/>
                <w:szCs w:val="28"/>
              </w:rPr>
              <w:t>2.Мелодия: интонация вздоха, повествовательная интонация</w:t>
            </w:r>
          </w:p>
          <w:p w:rsidR="001020EE" w:rsidRPr="00347C6D" w:rsidRDefault="001020EE" w:rsidP="00F56CD8">
            <w:pPr>
              <w:rPr>
                <w:rFonts w:ascii="Times New Roman" w:hAnsi="Times New Roman" w:cs="Times New Roman"/>
                <w:sz w:val="28"/>
                <w:szCs w:val="28"/>
              </w:rPr>
            </w:pPr>
            <w:r w:rsidRPr="00347C6D">
              <w:rPr>
                <w:rFonts w:ascii="Times New Roman" w:hAnsi="Times New Roman" w:cs="Times New Roman"/>
                <w:sz w:val="28"/>
                <w:szCs w:val="28"/>
              </w:rPr>
              <w:t>3.Низкий регистр</w:t>
            </w:r>
          </w:p>
          <w:p w:rsidR="001020EE" w:rsidRPr="00347C6D" w:rsidRDefault="001020EE" w:rsidP="00F56CD8">
            <w:pPr>
              <w:rPr>
                <w:rFonts w:ascii="Times New Roman" w:hAnsi="Times New Roman" w:cs="Times New Roman"/>
                <w:sz w:val="28"/>
                <w:szCs w:val="28"/>
              </w:rPr>
            </w:pPr>
            <w:r w:rsidRPr="00347C6D">
              <w:rPr>
                <w:rFonts w:ascii="Times New Roman" w:hAnsi="Times New Roman" w:cs="Times New Roman"/>
                <w:sz w:val="28"/>
                <w:szCs w:val="28"/>
              </w:rPr>
              <w:t>4.Тембр: низкие струнные, деревянные духовые инструменты</w:t>
            </w:r>
          </w:p>
          <w:p w:rsidR="001020EE" w:rsidRPr="00347C6D" w:rsidRDefault="001020EE" w:rsidP="00F56CD8">
            <w:pPr>
              <w:rPr>
                <w:rFonts w:ascii="Times New Roman" w:hAnsi="Times New Roman" w:cs="Times New Roman"/>
                <w:sz w:val="28"/>
                <w:szCs w:val="28"/>
              </w:rPr>
            </w:pPr>
            <w:r w:rsidRPr="00347C6D">
              <w:rPr>
                <w:rFonts w:ascii="Times New Roman" w:hAnsi="Times New Roman" w:cs="Times New Roman"/>
                <w:sz w:val="28"/>
                <w:szCs w:val="28"/>
              </w:rPr>
              <w:t>2.1.Характер: мощный, отчаянный</w:t>
            </w:r>
          </w:p>
          <w:p w:rsidR="001020EE" w:rsidRPr="00347C6D" w:rsidRDefault="001020EE" w:rsidP="00F56CD8">
            <w:pPr>
              <w:rPr>
                <w:rFonts w:ascii="Times New Roman" w:hAnsi="Times New Roman" w:cs="Times New Roman"/>
                <w:sz w:val="28"/>
                <w:szCs w:val="28"/>
              </w:rPr>
            </w:pPr>
            <w:r w:rsidRPr="00347C6D">
              <w:rPr>
                <w:rFonts w:ascii="Times New Roman" w:hAnsi="Times New Roman" w:cs="Times New Roman"/>
                <w:sz w:val="28"/>
                <w:szCs w:val="28"/>
              </w:rPr>
              <w:t>2.2 Тембр: высокие струнные инструменты</w:t>
            </w:r>
          </w:p>
        </w:tc>
      </w:tr>
    </w:tbl>
    <w:p w:rsidR="001020EE" w:rsidRPr="00347C6D" w:rsidRDefault="001020EE" w:rsidP="001020EE">
      <w:pPr>
        <w:rPr>
          <w:rFonts w:ascii="Times New Roman" w:hAnsi="Times New Roman" w:cs="Times New Roman"/>
          <w:sz w:val="28"/>
          <w:szCs w:val="28"/>
        </w:rPr>
      </w:pPr>
    </w:p>
    <w:p w:rsidR="001020EE" w:rsidRPr="00347C6D" w:rsidRDefault="001020EE" w:rsidP="001020EE">
      <w:pPr>
        <w:rPr>
          <w:rFonts w:ascii="Times New Roman" w:hAnsi="Times New Roman" w:cs="Times New Roman"/>
          <w:sz w:val="28"/>
          <w:szCs w:val="28"/>
        </w:rPr>
      </w:pPr>
      <w:r w:rsidRPr="00347C6D">
        <w:rPr>
          <w:rFonts w:ascii="Times New Roman" w:hAnsi="Times New Roman" w:cs="Times New Roman"/>
          <w:sz w:val="28"/>
          <w:szCs w:val="28"/>
        </w:rPr>
        <w:t>Для запоминания и узнава</w:t>
      </w:r>
      <w:r>
        <w:rPr>
          <w:rFonts w:ascii="Times New Roman" w:hAnsi="Times New Roman" w:cs="Times New Roman"/>
          <w:sz w:val="28"/>
          <w:szCs w:val="28"/>
        </w:rPr>
        <w:t xml:space="preserve">ния музыкального </w:t>
      </w:r>
      <w:proofErr w:type="gramStart"/>
      <w:r>
        <w:rPr>
          <w:rFonts w:ascii="Times New Roman" w:hAnsi="Times New Roman" w:cs="Times New Roman"/>
          <w:sz w:val="28"/>
          <w:szCs w:val="28"/>
        </w:rPr>
        <w:t>материала  использую</w:t>
      </w:r>
      <w:proofErr w:type="gramEnd"/>
      <w:r w:rsidRPr="00347C6D">
        <w:rPr>
          <w:rFonts w:ascii="Times New Roman" w:hAnsi="Times New Roman" w:cs="Times New Roman"/>
          <w:sz w:val="28"/>
          <w:szCs w:val="28"/>
        </w:rPr>
        <w:t xml:space="preserve"> усложнённые игровые формы – это по сути традиционные творческие задания.</w:t>
      </w:r>
    </w:p>
    <w:p w:rsidR="001020EE" w:rsidRPr="00347C6D" w:rsidRDefault="001020EE" w:rsidP="001020EE">
      <w:pPr>
        <w:rPr>
          <w:rFonts w:ascii="Times New Roman" w:hAnsi="Times New Roman" w:cs="Times New Roman"/>
          <w:sz w:val="28"/>
          <w:szCs w:val="28"/>
        </w:rPr>
      </w:pPr>
      <w:r w:rsidRPr="00347C6D">
        <w:rPr>
          <w:rFonts w:ascii="Times New Roman" w:hAnsi="Times New Roman" w:cs="Times New Roman"/>
          <w:b/>
          <w:sz w:val="28"/>
          <w:szCs w:val="28"/>
        </w:rPr>
        <w:t>7.Это игра «Попробуй собери»</w:t>
      </w:r>
      <w:r w:rsidRPr="00347C6D">
        <w:rPr>
          <w:rFonts w:ascii="Times New Roman" w:hAnsi="Times New Roman" w:cs="Times New Roman"/>
          <w:sz w:val="28"/>
          <w:szCs w:val="28"/>
        </w:rPr>
        <w:t xml:space="preserve"> - учащимся предлагается ряд карточек, на которых указаны фамилии композиторов, названия произведений. Задача ребят после прослушивания быстро и правильно составить цепочку, соответствующую данному музыкальному произведению.</w:t>
      </w:r>
    </w:p>
    <w:p w:rsidR="001020EE" w:rsidRPr="00347C6D" w:rsidRDefault="001020EE" w:rsidP="001020EE">
      <w:pPr>
        <w:rPr>
          <w:rFonts w:ascii="Times New Roman" w:hAnsi="Times New Roman" w:cs="Times New Roman"/>
          <w:sz w:val="28"/>
          <w:szCs w:val="28"/>
        </w:rPr>
      </w:pPr>
      <w:r w:rsidRPr="00347C6D">
        <w:rPr>
          <w:rFonts w:ascii="Times New Roman" w:hAnsi="Times New Roman" w:cs="Times New Roman"/>
          <w:b/>
          <w:sz w:val="28"/>
          <w:szCs w:val="28"/>
        </w:rPr>
        <w:t>8.Игру «Музыкальный путь»</w:t>
      </w:r>
      <w:r w:rsidRPr="00347C6D">
        <w:rPr>
          <w:rFonts w:ascii="Times New Roman" w:hAnsi="Times New Roman" w:cs="Times New Roman"/>
          <w:sz w:val="28"/>
          <w:szCs w:val="28"/>
        </w:rPr>
        <w:t xml:space="preserve"> использую на обобщающих </w:t>
      </w:r>
      <w:proofErr w:type="gramStart"/>
      <w:r w:rsidRPr="00347C6D">
        <w:rPr>
          <w:rFonts w:ascii="Times New Roman" w:hAnsi="Times New Roman" w:cs="Times New Roman"/>
          <w:sz w:val="28"/>
          <w:szCs w:val="28"/>
        </w:rPr>
        <w:t>уроках(</w:t>
      </w:r>
      <w:proofErr w:type="gramEnd"/>
      <w:r w:rsidRPr="00347C6D">
        <w:rPr>
          <w:rFonts w:ascii="Times New Roman" w:hAnsi="Times New Roman" w:cs="Times New Roman"/>
          <w:sz w:val="28"/>
          <w:szCs w:val="28"/>
        </w:rPr>
        <w:t>для узнавания музыки и воспитания тембрового слуха ). Она сходна с музыкальной викториной, но проводится в более доступной, занимательной форме.</w:t>
      </w:r>
    </w:p>
    <w:p w:rsidR="001020EE" w:rsidRPr="00347C6D" w:rsidRDefault="001020EE" w:rsidP="001020EE">
      <w:pPr>
        <w:rPr>
          <w:rFonts w:ascii="Times New Roman" w:hAnsi="Times New Roman" w:cs="Times New Roman"/>
          <w:sz w:val="28"/>
          <w:szCs w:val="28"/>
        </w:rPr>
      </w:pPr>
      <w:r w:rsidRPr="00347C6D">
        <w:rPr>
          <w:rFonts w:ascii="Times New Roman" w:hAnsi="Times New Roman" w:cs="Times New Roman"/>
          <w:sz w:val="28"/>
          <w:szCs w:val="28"/>
        </w:rPr>
        <w:t>Дети придумывают несколько объектов: например, сказочный город, чудесную поляну, таинственный лес, дом для великана и т. д.</w:t>
      </w:r>
    </w:p>
    <w:p w:rsidR="001020EE" w:rsidRPr="00347C6D" w:rsidRDefault="001020EE" w:rsidP="001020EE">
      <w:pPr>
        <w:rPr>
          <w:rFonts w:ascii="Times New Roman" w:hAnsi="Times New Roman" w:cs="Times New Roman"/>
          <w:sz w:val="28"/>
          <w:szCs w:val="28"/>
        </w:rPr>
      </w:pPr>
      <w:r w:rsidRPr="00347C6D">
        <w:rPr>
          <w:rFonts w:ascii="Times New Roman" w:hAnsi="Times New Roman" w:cs="Times New Roman"/>
          <w:sz w:val="28"/>
          <w:szCs w:val="28"/>
        </w:rPr>
        <w:t xml:space="preserve">Придуманные объекты воплощаются в рисунке. Аппликации или игрушке самоделке. Дети «прокладывают» дорогу из угаданных названий </w:t>
      </w:r>
      <w:r w:rsidRPr="00347C6D">
        <w:rPr>
          <w:rFonts w:ascii="Times New Roman" w:hAnsi="Times New Roman" w:cs="Times New Roman"/>
          <w:sz w:val="28"/>
          <w:szCs w:val="28"/>
        </w:rPr>
        <w:lastRenderedPageBreak/>
        <w:t>музыкальных произведений к объекту, сотворённому фантазией. Название прослушанных произведений можно написать на разноцветных кружках, квадратиках и «выкладывать» ими путь. У кого получилась длиннее дорога, тот и выиграл.</w:t>
      </w:r>
    </w:p>
    <w:p w:rsidR="001020EE" w:rsidRPr="00347C6D" w:rsidRDefault="001020EE" w:rsidP="001020EE">
      <w:pPr>
        <w:rPr>
          <w:rFonts w:ascii="Times New Roman" w:hAnsi="Times New Roman" w:cs="Times New Roman"/>
          <w:sz w:val="28"/>
          <w:szCs w:val="28"/>
        </w:rPr>
      </w:pPr>
      <w:r w:rsidRPr="00347C6D">
        <w:rPr>
          <w:rFonts w:ascii="Times New Roman" w:hAnsi="Times New Roman" w:cs="Times New Roman"/>
          <w:b/>
          <w:sz w:val="28"/>
          <w:szCs w:val="28"/>
        </w:rPr>
        <w:t xml:space="preserve">8. «Узнай </w:t>
      </w:r>
      <w:proofErr w:type="gramStart"/>
      <w:r w:rsidRPr="00347C6D">
        <w:rPr>
          <w:rFonts w:ascii="Times New Roman" w:hAnsi="Times New Roman" w:cs="Times New Roman"/>
          <w:b/>
          <w:sz w:val="28"/>
          <w:szCs w:val="28"/>
        </w:rPr>
        <w:t>образ»(</w:t>
      </w:r>
      <w:proofErr w:type="gramEnd"/>
      <w:r w:rsidRPr="00347C6D">
        <w:rPr>
          <w:rFonts w:ascii="Times New Roman" w:hAnsi="Times New Roman" w:cs="Times New Roman"/>
          <w:b/>
          <w:sz w:val="28"/>
          <w:szCs w:val="28"/>
        </w:rPr>
        <w:t>Это синтез музыки и движения, претворённый в трёх видах деятельности: слушании музыки, фантазировании и пластической импровизации.)</w:t>
      </w:r>
      <w:r w:rsidRPr="00347C6D">
        <w:rPr>
          <w:rFonts w:ascii="Times New Roman" w:hAnsi="Times New Roman" w:cs="Times New Roman"/>
          <w:sz w:val="28"/>
          <w:szCs w:val="28"/>
        </w:rPr>
        <w:t xml:space="preserve">Каждому из участников игры предлагается несколько раз послушать отрывок музыкального произведения с ярко обозначенным музыкальным тембром. Учащиеся должны правильно определить прозвучавший инструмент, выбрать карточку с изображением инструмента, затем подобрать конкретный образ к данному тембру и воплотить его в ролевой </w:t>
      </w:r>
      <w:proofErr w:type="gramStart"/>
      <w:r w:rsidRPr="00347C6D">
        <w:rPr>
          <w:rFonts w:ascii="Times New Roman" w:hAnsi="Times New Roman" w:cs="Times New Roman"/>
          <w:sz w:val="28"/>
          <w:szCs w:val="28"/>
        </w:rPr>
        <w:t>игре(</w:t>
      </w:r>
      <w:proofErr w:type="gramEnd"/>
      <w:r w:rsidRPr="00347C6D">
        <w:rPr>
          <w:rFonts w:ascii="Times New Roman" w:hAnsi="Times New Roman" w:cs="Times New Roman"/>
          <w:sz w:val="28"/>
          <w:szCs w:val="28"/>
        </w:rPr>
        <w:t>пластическом движении).</w:t>
      </w:r>
    </w:p>
    <w:p w:rsidR="001020EE" w:rsidRPr="00347C6D" w:rsidRDefault="001020EE" w:rsidP="001020EE">
      <w:pPr>
        <w:rPr>
          <w:rFonts w:ascii="Times New Roman" w:hAnsi="Times New Roman" w:cs="Times New Roman"/>
          <w:sz w:val="28"/>
          <w:szCs w:val="28"/>
        </w:rPr>
      </w:pPr>
      <w:r>
        <w:rPr>
          <w:rFonts w:ascii="Times New Roman" w:hAnsi="Times New Roman" w:cs="Times New Roman"/>
          <w:sz w:val="28"/>
          <w:szCs w:val="28"/>
        </w:rPr>
        <w:t>В работе использую</w:t>
      </w:r>
      <w:r w:rsidRPr="00347C6D">
        <w:rPr>
          <w:rFonts w:ascii="Times New Roman" w:hAnsi="Times New Roman" w:cs="Times New Roman"/>
          <w:sz w:val="28"/>
          <w:szCs w:val="28"/>
        </w:rPr>
        <w:t xml:space="preserve"> игры на бумажных носителях из серии «Музыкальная радуга» - «Три кита музыки», «Музыкальные инструменты», «Сказочный мир балета», а также интерактивные музыкальные игры «Волшебная флейта», «Щелкунчик», «Алиса и врем</w:t>
      </w:r>
      <w:r>
        <w:rPr>
          <w:rFonts w:ascii="Times New Roman" w:hAnsi="Times New Roman" w:cs="Times New Roman"/>
          <w:sz w:val="28"/>
          <w:szCs w:val="28"/>
        </w:rPr>
        <w:t>ена года» и др. ООО «</w:t>
      </w:r>
      <w:proofErr w:type="spellStart"/>
      <w:proofErr w:type="gramStart"/>
      <w:r>
        <w:rPr>
          <w:rFonts w:ascii="Times New Roman" w:hAnsi="Times New Roman" w:cs="Times New Roman"/>
          <w:sz w:val="28"/>
          <w:szCs w:val="28"/>
        </w:rPr>
        <w:t>Медиахауз»</w:t>
      </w:r>
      <w:r w:rsidRPr="00347C6D">
        <w:rPr>
          <w:rFonts w:ascii="Times New Roman" w:hAnsi="Times New Roman" w:cs="Times New Roman"/>
          <w:sz w:val="28"/>
          <w:szCs w:val="28"/>
        </w:rPr>
        <w:t>Интернет</w:t>
      </w:r>
      <w:proofErr w:type="spellEnd"/>
      <w:proofErr w:type="gramEnd"/>
      <w:r w:rsidRPr="00347C6D">
        <w:rPr>
          <w:rFonts w:ascii="Times New Roman" w:hAnsi="Times New Roman" w:cs="Times New Roman"/>
          <w:sz w:val="28"/>
          <w:szCs w:val="28"/>
        </w:rPr>
        <w:t xml:space="preserve"> сайт: </w:t>
      </w:r>
      <w:hyperlink r:id="rId5" w:history="1">
        <w:r w:rsidRPr="00347C6D">
          <w:rPr>
            <w:rStyle w:val="a4"/>
            <w:rFonts w:ascii="Times New Roman" w:hAnsi="Times New Roman" w:cs="Times New Roman"/>
            <w:sz w:val="28"/>
            <w:szCs w:val="28"/>
          </w:rPr>
          <w:t>www.mediahouse.ru</w:t>
        </w:r>
      </w:hyperlink>
    </w:p>
    <w:p w:rsidR="001020EE" w:rsidRPr="00347C6D" w:rsidRDefault="001020EE" w:rsidP="001020EE">
      <w:pPr>
        <w:rPr>
          <w:rFonts w:ascii="Times New Roman" w:hAnsi="Times New Roman" w:cs="Times New Roman"/>
          <w:sz w:val="28"/>
          <w:szCs w:val="28"/>
        </w:rPr>
      </w:pPr>
      <w:r w:rsidRPr="00347C6D">
        <w:rPr>
          <w:rFonts w:ascii="Times New Roman" w:hAnsi="Times New Roman" w:cs="Times New Roman"/>
          <w:sz w:val="28"/>
          <w:szCs w:val="28"/>
        </w:rPr>
        <w:t>Подводя итог сказанному выше, можно сделать вывод, что игровые формы, которые я использую на уроках музыки способствуют:</w:t>
      </w:r>
    </w:p>
    <w:p w:rsidR="001020EE" w:rsidRPr="00347C6D" w:rsidRDefault="001020EE" w:rsidP="001020EE">
      <w:pPr>
        <w:rPr>
          <w:rFonts w:ascii="Times New Roman" w:hAnsi="Times New Roman" w:cs="Times New Roman"/>
          <w:sz w:val="28"/>
          <w:szCs w:val="28"/>
        </w:rPr>
      </w:pPr>
      <w:r w:rsidRPr="00347C6D">
        <w:rPr>
          <w:rFonts w:ascii="Times New Roman" w:hAnsi="Times New Roman" w:cs="Times New Roman"/>
          <w:sz w:val="28"/>
          <w:szCs w:val="28"/>
        </w:rPr>
        <w:t>- освоению предметного материала и снятию психологического напряжения, созданию ситуации успеха, формированию положительной мотивации</w:t>
      </w:r>
    </w:p>
    <w:p w:rsidR="001020EE" w:rsidRPr="00347C6D" w:rsidRDefault="001020EE" w:rsidP="001020EE">
      <w:pPr>
        <w:rPr>
          <w:rFonts w:ascii="Times New Roman" w:hAnsi="Times New Roman" w:cs="Times New Roman"/>
          <w:sz w:val="28"/>
          <w:szCs w:val="28"/>
        </w:rPr>
      </w:pPr>
      <w:r w:rsidRPr="00347C6D">
        <w:rPr>
          <w:rFonts w:ascii="Times New Roman" w:hAnsi="Times New Roman" w:cs="Times New Roman"/>
          <w:sz w:val="28"/>
          <w:szCs w:val="28"/>
        </w:rPr>
        <w:t>- развитию воображения и фантазии учащихся, формированию нового взгляда на мир, воспитанию открытой и свободной личности, способной к познанию, переживанию, активному действию.</w:t>
      </w:r>
    </w:p>
    <w:p w:rsidR="001020EE" w:rsidRPr="00347C6D" w:rsidRDefault="001020EE" w:rsidP="001020EE">
      <w:pPr>
        <w:rPr>
          <w:rFonts w:ascii="Times New Roman" w:hAnsi="Times New Roman" w:cs="Times New Roman"/>
          <w:sz w:val="28"/>
          <w:szCs w:val="28"/>
        </w:rPr>
      </w:pPr>
      <w:r w:rsidRPr="00347C6D">
        <w:rPr>
          <w:rFonts w:ascii="Times New Roman" w:hAnsi="Times New Roman" w:cs="Times New Roman"/>
          <w:sz w:val="28"/>
          <w:szCs w:val="28"/>
        </w:rPr>
        <w:t>-творческому вхождению в музыкальную реальность, созданию возможностей для самовыражения учащихся</w:t>
      </w:r>
    </w:p>
    <w:p w:rsidR="001020EE" w:rsidRPr="00347C6D" w:rsidRDefault="001020EE" w:rsidP="001020EE">
      <w:pPr>
        <w:rPr>
          <w:rFonts w:ascii="Times New Roman" w:hAnsi="Times New Roman" w:cs="Times New Roman"/>
          <w:sz w:val="28"/>
          <w:szCs w:val="28"/>
        </w:rPr>
      </w:pPr>
      <w:r w:rsidRPr="00347C6D">
        <w:rPr>
          <w:rFonts w:ascii="Times New Roman" w:hAnsi="Times New Roman" w:cs="Times New Roman"/>
          <w:sz w:val="28"/>
          <w:szCs w:val="28"/>
        </w:rPr>
        <w:t>- способствуют активизации внимания учащихся</w:t>
      </w:r>
    </w:p>
    <w:p w:rsidR="001020EE" w:rsidRPr="00347C6D" w:rsidRDefault="001020EE" w:rsidP="001020EE">
      <w:pPr>
        <w:rPr>
          <w:rFonts w:ascii="Times New Roman" w:hAnsi="Times New Roman" w:cs="Times New Roman"/>
          <w:sz w:val="28"/>
          <w:szCs w:val="28"/>
        </w:rPr>
      </w:pPr>
      <w:r w:rsidRPr="00347C6D">
        <w:rPr>
          <w:rFonts w:ascii="Times New Roman" w:hAnsi="Times New Roman" w:cs="Times New Roman"/>
          <w:sz w:val="28"/>
          <w:szCs w:val="28"/>
        </w:rPr>
        <w:t>- дают простор для творческой ини</w:t>
      </w:r>
      <w:r>
        <w:rPr>
          <w:rFonts w:ascii="Times New Roman" w:hAnsi="Times New Roman" w:cs="Times New Roman"/>
          <w:sz w:val="28"/>
          <w:szCs w:val="28"/>
        </w:rPr>
        <w:t>циативы преподавателя.</w:t>
      </w:r>
    </w:p>
    <w:p w:rsidR="00001214" w:rsidRDefault="00001214"/>
    <w:sectPr w:rsidR="000012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7A72D8"/>
    <w:multiLevelType w:val="hybridMultilevel"/>
    <w:tmpl w:val="9C4EC1D6"/>
    <w:lvl w:ilvl="0" w:tplc="5B06754E">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
    <w:nsid w:val="34A72F32"/>
    <w:multiLevelType w:val="hybridMultilevel"/>
    <w:tmpl w:val="CEB8E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90019E"/>
    <w:multiLevelType w:val="hybridMultilevel"/>
    <w:tmpl w:val="71462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BB9"/>
    <w:rsid w:val="00001214"/>
    <w:rsid w:val="001020EE"/>
    <w:rsid w:val="00544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927DA-FD69-4076-AF9E-FFBF7170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0E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20E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semiHidden/>
    <w:unhideWhenUsed/>
    <w:rsid w:val="001020EE"/>
    <w:rPr>
      <w:color w:val="0000FF"/>
      <w:u w:val="single"/>
    </w:rPr>
  </w:style>
  <w:style w:type="paragraph" w:styleId="a5">
    <w:name w:val="List Paragraph"/>
    <w:basedOn w:val="a"/>
    <w:uiPriority w:val="34"/>
    <w:qFormat/>
    <w:rsid w:val="00102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diahous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1959</Words>
  <Characters>11171</Characters>
  <Application>Microsoft Office Word</Application>
  <DocSecurity>0</DocSecurity>
  <Lines>93</Lines>
  <Paragraphs>26</Paragraphs>
  <ScaleCrop>false</ScaleCrop>
  <Company>SPecialiST RePack</Company>
  <LinksUpToDate>false</LinksUpToDate>
  <CharactersWithSpaces>13104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c:creator>
  <cp:keywords/>
  <dc:description/>
  <cp:lastModifiedBy>mama</cp:lastModifiedBy>
  <cp:revision>2</cp:revision>
  <dcterms:created xsi:type="dcterms:W3CDTF">2014-09-22T09:05:00Z</dcterms:created>
  <dcterms:modified xsi:type="dcterms:W3CDTF">2014-09-22T09:06:00Z</dcterms:modified>
</cp:coreProperties>
</file>