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39" w:rsidRDefault="003F7A39" w:rsidP="003F7A3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3F7A39" w:rsidRDefault="003F7A39" w:rsidP="003F7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"Музыка"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 xml:space="preserve"> указывает, что любое чувство </w:t>
      </w:r>
      <w:r>
        <w:rPr>
          <w:b/>
          <w:bCs/>
          <w:sz w:val="28"/>
          <w:szCs w:val="28"/>
        </w:rPr>
        <w:t>–</w:t>
      </w:r>
      <w:r>
        <w:rPr>
          <w:sz w:val="28"/>
          <w:szCs w:val="28"/>
        </w:rPr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>
        <w:rPr>
          <w:bCs/>
          <w:sz w:val="28"/>
          <w:szCs w:val="28"/>
        </w:rPr>
        <w:t>содержанием музыкального произведения</w:t>
      </w:r>
      <w:r>
        <w:rPr>
          <w:sz w:val="28"/>
          <w:szCs w:val="28"/>
        </w:rPr>
        <w:t xml:space="preserve"> окажутся не только чувства, а </w:t>
      </w:r>
      <w:r>
        <w:rPr>
          <w:bCs/>
          <w:sz w:val="28"/>
          <w:szCs w:val="28"/>
        </w:rPr>
        <w:t>общечеловеческие ценности духовного порядка, выраженные в чувствах</w:t>
      </w:r>
      <w:r>
        <w:rPr>
          <w:sz w:val="28"/>
          <w:szCs w:val="28"/>
        </w:rPr>
        <w:t>.</w:t>
      </w:r>
    </w:p>
    <w:p w:rsidR="003F7A39" w:rsidRDefault="003F7A39" w:rsidP="003F7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ученик познает музыкальное произведение как воплощение морально-нравственных понятий, что ведет к глубокому осмыслению музыки и духовному росту ученика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3F7A39" w:rsidRDefault="003F7A39" w:rsidP="003F7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Отличительная особенность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музыке</w:t>
      </w:r>
      <w:r>
        <w:rPr>
          <w:sz w:val="28"/>
          <w:szCs w:val="28"/>
        </w:rPr>
        <w:t xml:space="preserve"> 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rPr>
          <w:sz w:val="28"/>
          <w:szCs w:val="28"/>
        </w:rPr>
        <w:t>слышания</w:t>
      </w:r>
      <w:proofErr w:type="spellEnd"/>
      <w:r>
        <w:rPr>
          <w:sz w:val="28"/>
          <w:szCs w:val="28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</w:t>
      </w:r>
      <w:r>
        <w:rPr>
          <w:sz w:val="28"/>
          <w:szCs w:val="28"/>
        </w:rPr>
        <w:t>о слуха» и «внутреннего зрения».</w:t>
      </w:r>
    </w:p>
    <w:p w:rsidR="003F7A39" w:rsidRDefault="003F7A39" w:rsidP="003F7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Одним из показателей эффективности системы воспитания должно быть нравственное развитие ребенка, существенные изменения в его духовно-нравственном мире. Эти факторы проявляются в устойчивости нравственного поведения детей в обычных и осложненных ситуациях, в относительной независимости поведения от внешнего контроля со стороны взрослых, в умении предвидеть нравственные последствия своих поступков, в появлении внутреннего контроля – совести, осознания моральной стороны поступков и самого себя как носителя нравственности. </w:t>
      </w:r>
    </w:p>
    <w:p w:rsidR="003F7A39" w:rsidRDefault="003F7A39" w:rsidP="003F7A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изложены в программе по предмету и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3F7A39" w:rsidRDefault="003F7A39" w:rsidP="003F7A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F7A39" w:rsidRDefault="003F7A39" w:rsidP="003F7A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целостный, социально - </w:t>
      </w:r>
      <w:proofErr w:type="spellStart"/>
      <w:r>
        <w:rPr>
          <w:sz w:val="28"/>
          <w:szCs w:val="28"/>
        </w:rPr>
        <w:t>ориетированный</w:t>
      </w:r>
      <w:proofErr w:type="spellEnd"/>
      <w:r>
        <w:rPr>
          <w:sz w:val="28"/>
          <w:szCs w:val="28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3F7A39" w:rsidRDefault="003F7A39" w:rsidP="003F7A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3F7A39" w:rsidRDefault="003F7A39" w:rsidP="003F7A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уважительное отношение к культуре других народов;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эстетических потребностей, ценностей и чувств;</w:t>
      </w:r>
    </w:p>
    <w:p w:rsidR="003F7A39" w:rsidRDefault="003F7A39" w:rsidP="003F7A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3F7A39" w:rsidRDefault="003F7A39" w:rsidP="003F7A3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3F7A39" w:rsidRDefault="003F7A39" w:rsidP="003F7A3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</w:t>
      </w:r>
      <w:r>
        <w:rPr>
          <w:sz w:val="28"/>
          <w:szCs w:val="28"/>
        </w:rPr>
        <w:t>ций в жизни человека и общества.</w:t>
      </w:r>
    </w:p>
    <w:p w:rsidR="003F7A39" w:rsidRDefault="003F7A39" w:rsidP="003F7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Смена ценностных ориентиров современного общества, расширение информационного пространства, снижение эффективности традиционных методов обучения заставляют нас искать новые методы и технологии в образовании и воспитании подрастающего поколения.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воспитание школьника происходит главным образом и прежде всего в процессе обучения. На самом деле урок – место разнообразных коллективных действий и переживаний, накопления опыта нравственных взаимоотношений. На моих уроках дети приучаются к самостоятельной работе, для успешного осуществления которой, необходимо соотносить свои усилия с усилиями других, научиться слушать и понимать своих товарищей, сопоставлять свои знания со знаниями остальных, отстаивать мнение, помогать и принимать помощь. На уроках дети переживают вместе острое чувство радости от самого процесса получения новых знаний, огорчения от неудач, ошибок.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 значимым является способ воздействия на личность ребенка посредством музыкальных произведений.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приемов – непосредственно эмоциональное вслушивание – требует специального внимания учителя и специальной организации. Поэтому я в своей работе использую литературно-музыкальные композиции с широким включением изобразительного ряда – репродукции картин, слайдов. Главная моя задача – создание определенной эмоционально-эстетической атмосферы средствами разных видов искусства, «погружение» детей в эту атмосферу, глубокое сопереживание, созерцание.</w:t>
      </w:r>
    </w:p>
    <w:p w:rsidR="003F7A39" w:rsidRDefault="003F7A39" w:rsidP="003F7A3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Фольклор, классическое наследие, музыка религиозной традиции (в том числе и Русской православной церкви), современные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</w:t>
      </w:r>
      <w:r>
        <w:rPr>
          <w:sz w:val="28"/>
          <w:szCs w:val="28"/>
        </w:rPr>
        <w:t xml:space="preserve">художественной картине мира. </w:t>
      </w:r>
      <w:r>
        <w:rPr>
          <w:sz w:val="28"/>
          <w:szCs w:val="28"/>
        </w:rPr>
        <w:t xml:space="preserve"> На уроках </w:t>
      </w:r>
      <w:r>
        <w:rPr>
          <w:noProof/>
          <w:sz w:val="28"/>
          <w:szCs w:val="28"/>
        </w:rPr>
        <w:t xml:space="preserve">учащиеся узнают о колокольных звонах, о благовесте. Наряду с музыкальными произведениями дети знакомятся с картинами великих русских художников (И. Левитан «Вечерний звон», «Над вечным покоем»), узнают о святых русской земли (С. Прокофьев, кантата «Александр Невский»), слушают народные песнопения о Сергие Радонежском, пьесы из «Детского альбома» Петра Ильича Чайковского: «Утренняя молитва», «В церкви». Ребята учатся различать жанры народных песен и с воодушевлением выполняют творческие работы. 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переживаний, затрагивающих его личностные ценности. В связи с этим также использую ситуационный подход, соответственно которому процесс обучения осуществляется через создание личностно-утверждающей, личностно-развивающей ситуации.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Ситуационный подход как ведущий способ реализации личностно-ориентированного образования позволяет сделать мне обучение сферой самоутверждения личности, актуализации силы ее самовыражения.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практике использую следующие личностно-развивающие ситуации: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проблемная</w:t>
      </w:r>
      <w:proofErr w:type="gramEnd"/>
      <w:r>
        <w:rPr>
          <w:sz w:val="28"/>
          <w:szCs w:val="28"/>
        </w:rPr>
        <w:t>, – когда идет поиск новых знаний для решения проблемы;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прогностическая</w:t>
      </w:r>
      <w:proofErr w:type="gramEnd"/>
      <w:r>
        <w:rPr>
          <w:sz w:val="28"/>
          <w:szCs w:val="28"/>
        </w:rPr>
        <w:t>, – направлена на развитие умений предвидения последствий поступка (своего или чужого);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gramStart"/>
      <w:r>
        <w:rPr>
          <w:sz w:val="28"/>
          <w:szCs w:val="28"/>
        </w:rPr>
        <w:t>конструктивная</w:t>
      </w:r>
      <w:proofErr w:type="gramEnd"/>
      <w:r>
        <w:rPr>
          <w:sz w:val="28"/>
          <w:szCs w:val="28"/>
        </w:rPr>
        <w:t>, – предполагает проектирование поведения в заданных условиях;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оценочная, – направлена на формирование и развитие навыков оценки;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аналитическая</w:t>
      </w:r>
      <w:proofErr w:type="gramEnd"/>
      <w:r>
        <w:rPr>
          <w:sz w:val="28"/>
          <w:szCs w:val="28"/>
        </w:rPr>
        <w:t>, – используется для анализа верных и ошибочных действий участников;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репродуктивная, – предполагает возможность словесно или практически продемонстрировать опыт поведения.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созданию личностно-развивающих ситуаций мои учащиеся изучают действительность, которая окружает их непосредственно, ежедневно, а также ту, что предстает перед ними опосредованно – в книгах, картинах, музыкальных произведениях.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уроках я использую такие формы и виды деятельности, как педагогические задачи, игры, игровые ситуации, изобразительная деятельность, прикладное творчество, коллективные творческие работы, написание детьми рассказов и стихов, занимательный материал, выполнение творческих заданий.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даёт общее образование, очень важное и значимое, но развитию личности, раскрытию его способностей, ранней профориентации и духовно-нравственному воспитанию способствует именно дополнительное образование во внеурочной деятельности.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работе я использую игровые технологии, коммуникативные и исследовательские.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Уроки музыки как уроки нравственности ориентированы не на сумму знаний, обучение основам музыкальной грамоты, сольфеджио, не на приобщение к какому-либо виду музыкальной деятельности, а на оптимизацию эмоционально-личностного потенциала, на духовное становление. Музыка включается в общую систему духовного формирования личности человека.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задачи уроков музыки, как в специфические задачи духовно-нравственного воспитания должно входить: продуктивное развитие способности эстетического сопереживания действительности и искусства как умения вступать в особую форму духовного общения с эстетически преображенным и этически содержательным миром человеческих чувств, эмоций, жизненных реалий; развитие способности целостного, гармоничного восприятия действительности, нравственного, духовного мира путем активизации эмоционально-чувственной сферы;</w:t>
      </w:r>
      <w:proofErr w:type="gramEnd"/>
      <w:r>
        <w:rPr>
          <w:sz w:val="28"/>
          <w:szCs w:val="28"/>
        </w:rPr>
        <w:t xml:space="preserve"> обеспечение психологической адаптации к музыке как виду искусства и предмету обучения; развитие практических умений общения с музыкой; обогащение знаниями, стимулирование положительной мотивации.</w:t>
      </w:r>
    </w:p>
    <w:p w:rsidR="003F7A39" w:rsidRDefault="003F7A39" w:rsidP="003F7A3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Музыка – прекрасный воспитатель, и ценность её особенно велика в воспитании духовного и нравственного облика детей. Музыка постоянно заставляет человека меняться, и это делает его более восприимчивым и социально адаптивным, ведь музыка – это чрезвычайно важное и – главное! – ничем не заменимое средство для воспитания современного человека, умеющего применять свои знания в жизни.</w:t>
      </w:r>
      <w:bookmarkStart w:id="1" w:name="_Toc389040224"/>
    </w:p>
    <w:bookmarkEnd w:id="1"/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Уроки музыки как уроки нравственности ориентированы не на сумму знаний, обучение основам музыкальной грамоты, сольфеджио, не на приобщение к какому-либо виду музыкальной деятельности, а на оптимизацию эмоционально-личностного потенциала, на духовное становление. Музыка включается в общую систему духовного формирования личности человека.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задачи уроков музыки, как в специфические задачи духовно-нравственного воспитания должно входить: продуктивное развитие способности эстетического сопереживания действительности и искусства как умения вступать в особую форму духовного общения с эстетически преображенным и этически содержательным миром человеческих чувств, эмоций, жизненных реалий; развитие способности целостного, гармоничного восприятия действительности, нравственного, духовного мира путем активизации эмоционально-чувственной сферы;</w:t>
      </w:r>
      <w:proofErr w:type="gramEnd"/>
      <w:r>
        <w:rPr>
          <w:sz w:val="28"/>
          <w:szCs w:val="28"/>
        </w:rPr>
        <w:t xml:space="preserve"> обеспечение </w:t>
      </w:r>
      <w:r>
        <w:rPr>
          <w:sz w:val="28"/>
          <w:szCs w:val="28"/>
        </w:rPr>
        <w:lastRenderedPageBreak/>
        <w:t>психологической адаптации к музыке как виду искусства и предмету обучения; развитие практических умений общения с музыкой; обогащение знаниями, стимули</w:t>
      </w:r>
      <w:r>
        <w:rPr>
          <w:sz w:val="28"/>
          <w:szCs w:val="28"/>
        </w:rPr>
        <w:t>рование положительной мотивации.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способности активно сопереживать - важнейшее условие для формирования духовно развитой личности. Один из путей интенсификации музыкального образования – это насыщение содержания музыкального образования новыми пластами музыкального искусства: музыкальным фольклором, духовной музыкой, современной академической музыкой, джазом, авторской песней и т.п. Очень важно, чтобы то, к чему взывали мы на уроках музыки, что “вживляли” во внеклассной и внешкольной деятельности, благодатными всходами прорастало во всех сферах жизнедеятельности наших воспитанников в своем социокультурном пространстве. Это и забота о </w:t>
      </w:r>
      <w:proofErr w:type="gramStart"/>
      <w:r>
        <w:rPr>
          <w:sz w:val="28"/>
          <w:szCs w:val="28"/>
        </w:rPr>
        <w:t>ближнем</w:t>
      </w:r>
      <w:proofErr w:type="gramEnd"/>
      <w:r>
        <w:rPr>
          <w:sz w:val="28"/>
          <w:szCs w:val="28"/>
        </w:rPr>
        <w:t>, и активная экологическая и краеведческая деятельность, и организация работы по духовному, нравственному и физическому оздоровлению населения.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 занимает особое место в воспитании духовной нравственности учащихся, благодаря ее непосредственному комплексному воздействию. Музыкальная деятельность в силу ее эмоциональности привлекательна для ребенка. Именно музыка помогает формировать у ребенка эстетическое восприятие других видов искусства и окружающего мира, развивать образное мышление и воображение. Поэтому формирование основ музыкальной культуры, а через нее и художественной и эстетической культуры ребенка – актуальная задача сегодняшнего дня.</w:t>
      </w:r>
    </w:p>
    <w:p w:rsidR="003F7A39" w:rsidRDefault="003F7A39" w:rsidP="003F7A3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ведущими признаками, определяющими духовно-нравственное развитие личности, являются участие в музыкальном творчестве посредством различных форм музыкальной деятельности, развитие нравственно-эстетических сторон личности под влиянием ее музыкально-культурного потенциала, высокий уровень знаний и оценочных представлений о музыке.</w:t>
      </w:r>
    </w:p>
    <w:p w:rsidR="00ED4EBD" w:rsidRDefault="00ED4EBD" w:rsidP="003F7A39"/>
    <w:sectPr w:rsidR="00ED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22"/>
    <w:rsid w:val="003D1A22"/>
    <w:rsid w:val="003F7A39"/>
    <w:rsid w:val="00E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F7A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7A3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3F7A3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F7A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F7A3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3F7A3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1846</Words>
  <Characters>10527</Characters>
  <Application>Microsoft Office Word</Application>
  <DocSecurity>0</DocSecurity>
  <Lines>87</Lines>
  <Paragraphs>24</Paragraphs>
  <ScaleCrop>false</ScaleCrop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2014-10-01T05:21:00Z</dcterms:created>
  <dcterms:modified xsi:type="dcterms:W3CDTF">2014-10-01T05:27:00Z</dcterms:modified>
</cp:coreProperties>
</file>