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13" w:rsidRDefault="004A6A13">
      <w:pPr>
        <w:rPr>
          <w:rFonts w:ascii="Times New Roman" w:hAnsi="Times New Roman" w:cs="Times New Roman"/>
          <w:sz w:val="24"/>
          <w:szCs w:val="24"/>
        </w:rPr>
      </w:pPr>
    </w:p>
    <w:p w:rsidR="008D5A77" w:rsidRDefault="008D5A77">
      <w:pPr>
        <w:rPr>
          <w:rFonts w:ascii="Times New Roman" w:hAnsi="Times New Roman" w:cs="Times New Roman"/>
          <w:sz w:val="24"/>
          <w:szCs w:val="24"/>
        </w:rPr>
      </w:pPr>
    </w:p>
    <w:p w:rsidR="008D5A77" w:rsidRDefault="008D5A77">
      <w:pPr>
        <w:rPr>
          <w:rFonts w:ascii="Times New Roman" w:hAnsi="Times New Roman" w:cs="Times New Roman"/>
          <w:sz w:val="24"/>
          <w:szCs w:val="24"/>
        </w:rPr>
      </w:pPr>
    </w:p>
    <w:p w:rsidR="008D5A77" w:rsidRDefault="008D5A77">
      <w:pPr>
        <w:rPr>
          <w:rFonts w:ascii="Times New Roman" w:hAnsi="Times New Roman" w:cs="Times New Roman"/>
          <w:sz w:val="24"/>
          <w:szCs w:val="24"/>
        </w:rPr>
      </w:pPr>
    </w:p>
    <w:p w:rsidR="008D5A77" w:rsidRDefault="008D5A77">
      <w:pPr>
        <w:rPr>
          <w:rFonts w:ascii="Times New Roman" w:hAnsi="Times New Roman" w:cs="Times New Roman"/>
          <w:sz w:val="24"/>
          <w:szCs w:val="24"/>
        </w:rPr>
      </w:pPr>
    </w:p>
    <w:p w:rsidR="008D5A77" w:rsidRDefault="008D5A77">
      <w:pPr>
        <w:rPr>
          <w:rFonts w:ascii="Times New Roman" w:hAnsi="Times New Roman" w:cs="Times New Roman"/>
          <w:sz w:val="24"/>
          <w:szCs w:val="24"/>
        </w:rPr>
      </w:pPr>
    </w:p>
    <w:p w:rsidR="008D5A77" w:rsidRDefault="008D5A77">
      <w:pPr>
        <w:rPr>
          <w:rFonts w:ascii="Times New Roman" w:hAnsi="Times New Roman" w:cs="Times New Roman"/>
          <w:sz w:val="24"/>
          <w:szCs w:val="24"/>
        </w:rPr>
      </w:pPr>
    </w:p>
    <w:p w:rsidR="008D5A77" w:rsidRDefault="008D5A77">
      <w:pPr>
        <w:rPr>
          <w:rFonts w:ascii="Times New Roman" w:hAnsi="Times New Roman" w:cs="Times New Roman"/>
          <w:sz w:val="24"/>
          <w:szCs w:val="24"/>
        </w:rPr>
      </w:pPr>
    </w:p>
    <w:p w:rsidR="008D5A77" w:rsidRDefault="008D5A77">
      <w:pPr>
        <w:rPr>
          <w:rFonts w:ascii="Times New Roman" w:hAnsi="Times New Roman" w:cs="Times New Roman"/>
          <w:sz w:val="24"/>
          <w:szCs w:val="24"/>
        </w:rPr>
      </w:pPr>
    </w:p>
    <w:p w:rsidR="008D5A77" w:rsidRDefault="008D5A77">
      <w:pPr>
        <w:rPr>
          <w:rFonts w:ascii="Times New Roman" w:hAnsi="Times New Roman" w:cs="Times New Roman"/>
          <w:sz w:val="24"/>
          <w:szCs w:val="24"/>
        </w:rPr>
      </w:pPr>
    </w:p>
    <w:p w:rsidR="008D5A77" w:rsidRDefault="008D5A77" w:rsidP="008D5A7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Программа </w:t>
      </w:r>
      <w:r w:rsidR="00F278E9">
        <w:rPr>
          <w:rFonts w:ascii="Times New Roman" w:hAnsi="Times New Roman" w:cs="Times New Roman"/>
          <w:sz w:val="40"/>
          <w:szCs w:val="40"/>
        </w:rPr>
        <w:t>факультативного курса</w:t>
      </w:r>
    </w:p>
    <w:p w:rsidR="008D5A77" w:rsidRDefault="008D5A77" w:rsidP="008D5A7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«Здоровый образ жизни», 6 </w:t>
      </w:r>
      <w:proofErr w:type="spellStart"/>
      <w:r>
        <w:rPr>
          <w:rFonts w:ascii="Times New Roman" w:hAnsi="Times New Roman" w:cs="Times New Roman"/>
          <w:sz w:val="40"/>
          <w:szCs w:val="40"/>
        </w:rPr>
        <w:t>кл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:rsidR="008D5A77" w:rsidRDefault="008D5A77" w:rsidP="008D5A7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D5A77" w:rsidRDefault="008D5A77" w:rsidP="008D5A7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D5A77" w:rsidRDefault="008D5A77" w:rsidP="008D5A77">
      <w:pPr>
        <w:jc w:val="right"/>
        <w:rPr>
          <w:rFonts w:ascii="Times New Roman" w:hAnsi="Times New Roman" w:cs="Times New Roman"/>
          <w:sz w:val="24"/>
          <w:szCs w:val="24"/>
        </w:rPr>
      </w:pPr>
      <w:r w:rsidRPr="008D5A77">
        <w:rPr>
          <w:rFonts w:ascii="Times New Roman" w:hAnsi="Times New Roman" w:cs="Times New Roman"/>
          <w:sz w:val="24"/>
          <w:szCs w:val="24"/>
        </w:rPr>
        <w:t xml:space="preserve">Разработчик: учитель истории и обществознания высшей категории </w:t>
      </w:r>
      <w:proofErr w:type="spellStart"/>
      <w:r w:rsidRPr="008D5A77">
        <w:rPr>
          <w:rFonts w:ascii="Times New Roman" w:hAnsi="Times New Roman" w:cs="Times New Roman"/>
          <w:sz w:val="24"/>
          <w:szCs w:val="24"/>
        </w:rPr>
        <w:t>Баканова</w:t>
      </w:r>
      <w:proofErr w:type="spellEnd"/>
      <w:r w:rsidRPr="008D5A77">
        <w:rPr>
          <w:rFonts w:ascii="Times New Roman" w:hAnsi="Times New Roman" w:cs="Times New Roman"/>
          <w:sz w:val="24"/>
          <w:szCs w:val="24"/>
        </w:rPr>
        <w:t xml:space="preserve"> Е.А</w:t>
      </w:r>
    </w:p>
    <w:p w:rsidR="008D5A77" w:rsidRDefault="008D5A77" w:rsidP="008D5A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5A77" w:rsidRDefault="008D5A77" w:rsidP="008D5A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5A77" w:rsidRDefault="008D5A77" w:rsidP="008D5A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5A77" w:rsidRDefault="008D5A77" w:rsidP="008D5A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5A77" w:rsidRDefault="008D5A77" w:rsidP="008D5A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5A77" w:rsidRDefault="008D5A77" w:rsidP="008D5A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5A77" w:rsidRDefault="008D5A77" w:rsidP="008D5A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5A77" w:rsidRDefault="008D5A77" w:rsidP="008D5A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5A77" w:rsidRDefault="008D5A77" w:rsidP="008D5A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5A77" w:rsidRDefault="00F278E9" w:rsidP="008D5A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  <w:r w:rsidR="008D5A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D5A77" w:rsidRDefault="008D5A77" w:rsidP="008D5A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A77" w:rsidRDefault="008D5A77" w:rsidP="008D5A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ЗАПИСКА.</w:t>
      </w:r>
    </w:p>
    <w:p w:rsidR="008D5A77" w:rsidRDefault="008D5A77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программы является сформировать мотивацию школьников к здоровому образу жизни и ценностному отношению к здоровью. Ученик, прошедший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этой программе, должен на практике уметь использовать систему знаний и навыков, обеспечивающих сохранение и укрепление здоровья. В курсе программы изучаются основные аспекты здорового образа жизни: регулярные занятия физической культурой, сбалансированное питание, профилактика вредных привычек и отказ от них, регулирование психического состояния. Здоровь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состояние полного физического, психического и социального благополучия, а не просто отсутствие болезней или физических дефектов.</w:t>
      </w:r>
      <w:r w:rsidR="00C22D06">
        <w:rPr>
          <w:rFonts w:ascii="Times New Roman" w:hAnsi="Times New Roman" w:cs="Times New Roman"/>
          <w:sz w:val="24"/>
          <w:szCs w:val="24"/>
        </w:rPr>
        <w:t xml:space="preserve"> Некоторые факторы образовательной среды оказывают существенное влияние на состояние здоровья учащихся. Учитель нередко первым замечает отклонения в здоровье учащихся. И именно от учителя зависит, насколько меньше этих отклонений у его воспитанников будет. Здоровье всегда считалось одной из высших ценностей человека, основой активной творческой жизни. От здоровья педагога в огромной степени зависит здоровье подрастающего поколения. Среди основных «школьных» факторов, негативно воздействующих на здоровье учащихся, можно выделить </w:t>
      </w:r>
      <w:proofErr w:type="gramStart"/>
      <w:r w:rsidR="00C22D06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="00C22D06">
        <w:rPr>
          <w:rFonts w:ascii="Times New Roman" w:hAnsi="Times New Roman" w:cs="Times New Roman"/>
          <w:sz w:val="24"/>
          <w:szCs w:val="24"/>
        </w:rPr>
        <w:t>:</w:t>
      </w:r>
    </w:p>
    <w:p w:rsidR="00C22D06" w:rsidRDefault="00C22D06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недостаток  двигательной активности учащихся,</w:t>
      </w:r>
    </w:p>
    <w:p w:rsidR="00C22D06" w:rsidRDefault="00C22D06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несоблюдение гигиенических требований в организации образовательного процесса,</w:t>
      </w:r>
    </w:p>
    <w:p w:rsidR="00C22D06" w:rsidRDefault="00C22D06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перегрузка учебных программ, интенсификация учебного процесса,</w:t>
      </w:r>
    </w:p>
    <w:p w:rsidR="00C22D06" w:rsidRDefault="00C22D06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несовершенство учебных программ и технологий,</w:t>
      </w:r>
    </w:p>
    <w:p w:rsidR="00C22D06" w:rsidRDefault="00C22D06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авторитарный стиль преподавания,</w:t>
      </w:r>
    </w:p>
    <w:p w:rsidR="00C22D06" w:rsidRDefault="00C22D06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индивидуального подхода к учащимся,</w:t>
      </w:r>
    </w:p>
    <w:p w:rsidR="00C22D06" w:rsidRDefault="00C22D06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использование преимущественно обучающих технологий в ущерб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воспитательным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C22D06" w:rsidRDefault="00C22D06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неправильное питание учащихся,</w:t>
      </w:r>
    </w:p>
    <w:p w:rsidR="00C22D06" w:rsidRDefault="00C22D06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низкий уровень культуры здоровья учащихся, их неграмотность в вопросах здоровья</w:t>
      </w:r>
      <w:r w:rsidR="002672A8">
        <w:rPr>
          <w:rFonts w:ascii="Times New Roman" w:hAnsi="Times New Roman" w:cs="Times New Roman"/>
          <w:sz w:val="24"/>
          <w:szCs w:val="24"/>
        </w:rPr>
        <w:t>,</w:t>
      </w:r>
    </w:p>
    <w:p w:rsidR="002672A8" w:rsidRDefault="002672A8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неблагополучное состояние здоровья учителей.</w:t>
      </w:r>
    </w:p>
    <w:p w:rsidR="002672A8" w:rsidRDefault="002672A8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Здоровье ребенка можно считать нормой, если он:</w:t>
      </w:r>
    </w:p>
    <w:p w:rsidR="002672A8" w:rsidRDefault="002672A8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умеет преодолевать усталость (физический аспект здоровья),</w:t>
      </w:r>
    </w:p>
    <w:p w:rsidR="002672A8" w:rsidRDefault="002672A8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проявляет хорошие умственные способности, любознательность, воображение,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самообучаемость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(интеллектуальный аспект здоровья),</w:t>
      </w:r>
    </w:p>
    <w:p w:rsidR="002672A8" w:rsidRDefault="002672A8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честен</w:t>
      </w:r>
      <w:proofErr w:type="gramEnd"/>
      <w:r>
        <w:rPr>
          <w:rFonts w:ascii="Times New Roman" w:hAnsi="Times New Roman" w:cs="Times New Roman"/>
          <w:sz w:val="24"/>
          <w:szCs w:val="24"/>
        </w:rPr>
        <w:t>, самокритичен (нравственное здоровье),</w:t>
      </w:r>
    </w:p>
    <w:p w:rsidR="002672A8" w:rsidRDefault="002672A8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коммуникабелен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(социальное здоровье),</w:t>
      </w:r>
    </w:p>
    <w:p w:rsidR="002672A8" w:rsidRDefault="002672A8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уравновешен (эмоциональный аспект здоровья).</w:t>
      </w:r>
    </w:p>
    <w:p w:rsidR="002672A8" w:rsidRDefault="002672A8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Педагогическая деятельность отличается высоким уровнем ответственности, напряженностью, большим количеством стрессовых ситуаций, неограниченной продолжительностью рабочего времени. Педагог должен быть готов к преодолению физических и нервных нагрузок без снижения качества и эффективности образовательного процесса. </w:t>
      </w:r>
      <w:r w:rsidR="005923DE">
        <w:rPr>
          <w:rFonts w:ascii="Times New Roman" w:hAnsi="Times New Roman" w:cs="Times New Roman"/>
          <w:sz w:val="24"/>
          <w:szCs w:val="24"/>
        </w:rPr>
        <w:t>Вместе с тем</w:t>
      </w:r>
      <w:r w:rsidR="003F6A15" w:rsidRPr="003F6A15">
        <w:rPr>
          <w:rFonts w:ascii="Times New Roman" w:hAnsi="Times New Roman" w:cs="Times New Roman"/>
          <w:sz w:val="24"/>
          <w:szCs w:val="24"/>
        </w:rPr>
        <w:t xml:space="preserve"> </w:t>
      </w:r>
      <w:r w:rsidR="003F6A15">
        <w:rPr>
          <w:rFonts w:ascii="Times New Roman" w:hAnsi="Times New Roman" w:cs="Times New Roman"/>
          <w:sz w:val="24"/>
          <w:szCs w:val="24"/>
        </w:rPr>
        <w:t>современные исследования указывают на крайне низкие показатели психического и физического здоровья педагогов, которые снижаются еще больше по мере увеличения стажа работы.</w:t>
      </w:r>
    </w:p>
    <w:p w:rsidR="003F6A15" w:rsidRDefault="003F6A15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здоровья педагога в огромной степени зависит здоровье подрастающего поколения. </w:t>
      </w:r>
    </w:p>
    <w:p w:rsidR="003F6A15" w:rsidRDefault="003F6A15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Учебно-воспитательный процесс по ЗОЖ начинается с мотивации, отбора содержания той или иной темы, выбора методов и форм организации познавательной деятельности учащихся. Педагог, организовывая занятия по ЗОЖ, должен максимально использовать свой жизненный опыт и чувства, не боясь сказать: «я не знаю, я учусь у вас…»</w:t>
      </w:r>
    </w:p>
    <w:p w:rsidR="003F6A15" w:rsidRDefault="003F6A15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здорового образа жизни поможет:</w:t>
      </w:r>
    </w:p>
    <w:p w:rsidR="003F6A15" w:rsidRDefault="003F6A15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учебно-воспитательную работу до начала приобретения негативных привычек, появления хронических заболеваний,</w:t>
      </w:r>
    </w:p>
    <w:p w:rsidR="003F6A15" w:rsidRDefault="003F6A15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научить Ваших воспитанников ответственному поведению к своему здоровью,</w:t>
      </w:r>
    </w:p>
    <w:p w:rsidR="003F6A15" w:rsidRDefault="003F6A15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обучить и закрепить полученный опыт на практике, обучить умению коммуникации и доверительного разговора,</w:t>
      </w:r>
    </w:p>
    <w:p w:rsidR="003F6A15" w:rsidRDefault="003F6A15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усилить связь между знаниями о своем здоровье, отношении к нему и поведением.</w:t>
      </w:r>
    </w:p>
    <w:p w:rsidR="003F6A15" w:rsidRDefault="003F6A15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нашем распоряжении врачи, данные нам природой, всегда готовые помочь</w:t>
      </w:r>
      <w:r w:rsidR="0097194D">
        <w:rPr>
          <w:rFonts w:ascii="Times New Roman" w:hAnsi="Times New Roman" w:cs="Times New Roman"/>
          <w:sz w:val="24"/>
          <w:szCs w:val="24"/>
        </w:rPr>
        <w:t xml:space="preserve"> в создании стопроцентного здоровья. </w:t>
      </w:r>
      <w:proofErr w:type="gramStart"/>
      <w:r w:rsidR="0097194D">
        <w:rPr>
          <w:rFonts w:ascii="Times New Roman" w:hAnsi="Times New Roman" w:cs="Times New Roman"/>
          <w:sz w:val="24"/>
          <w:szCs w:val="24"/>
        </w:rPr>
        <w:t>Это: солнечный свет, свежий воздух, чистая вода, рациональное питание, физические упражнения, отдых, хорошая осанка, разум.</w:t>
      </w:r>
      <w:proofErr w:type="gramEnd"/>
    </w:p>
    <w:p w:rsidR="0097194D" w:rsidRDefault="0097194D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результативности:</w:t>
      </w:r>
    </w:p>
    <w:p w:rsidR="0097194D" w:rsidRDefault="0097194D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осознание личной причастности к состоянию своего здоровья,</w:t>
      </w:r>
    </w:p>
    <w:p w:rsidR="0097194D" w:rsidRDefault="0097194D" w:rsidP="008D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включение в деятельность по приобретению навыков и опыта в формировании ЗОЖ.</w:t>
      </w:r>
    </w:p>
    <w:p w:rsidR="0097194D" w:rsidRDefault="0097194D" w:rsidP="008D5A77">
      <w:pPr>
        <w:rPr>
          <w:rFonts w:ascii="Times New Roman" w:hAnsi="Times New Roman" w:cs="Times New Roman"/>
          <w:sz w:val="24"/>
          <w:szCs w:val="24"/>
        </w:rPr>
      </w:pPr>
    </w:p>
    <w:p w:rsidR="0097194D" w:rsidRDefault="0097194D" w:rsidP="008D5A77">
      <w:pPr>
        <w:rPr>
          <w:rFonts w:ascii="Times New Roman" w:hAnsi="Times New Roman" w:cs="Times New Roman"/>
          <w:sz w:val="24"/>
          <w:szCs w:val="24"/>
        </w:rPr>
      </w:pPr>
    </w:p>
    <w:p w:rsidR="0097194D" w:rsidRDefault="0097194D" w:rsidP="008D5A77">
      <w:pPr>
        <w:rPr>
          <w:rFonts w:ascii="Times New Roman" w:hAnsi="Times New Roman" w:cs="Times New Roman"/>
          <w:sz w:val="24"/>
          <w:szCs w:val="24"/>
        </w:rPr>
      </w:pPr>
    </w:p>
    <w:p w:rsidR="0097194D" w:rsidRDefault="0097194D" w:rsidP="008D5A77">
      <w:pPr>
        <w:rPr>
          <w:rFonts w:ascii="Times New Roman" w:hAnsi="Times New Roman" w:cs="Times New Roman"/>
          <w:sz w:val="24"/>
          <w:szCs w:val="24"/>
        </w:rPr>
      </w:pPr>
    </w:p>
    <w:p w:rsidR="0097194D" w:rsidRDefault="0097194D" w:rsidP="008D5A77">
      <w:pPr>
        <w:rPr>
          <w:rFonts w:ascii="Times New Roman" w:hAnsi="Times New Roman" w:cs="Times New Roman"/>
          <w:sz w:val="24"/>
          <w:szCs w:val="24"/>
        </w:rPr>
      </w:pPr>
    </w:p>
    <w:p w:rsidR="0097194D" w:rsidRDefault="0097194D" w:rsidP="008D5A77">
      <w:pPr>
        <w:rPr>
          <w:rFonts w:ascii="Times New Roman" w:hAnsi="Times New Roman" w:cs="Times New Roman"/>
          <w:sz w:val="24"/>
          <w:szCs w:val="24"/>
        </w:rPr>
      </w:pPr>
    </w:p>
    <w:p w:rsidR="0097194D" w:rsidRDefault="0097194D" w:rsidP="008D5A77">
      <w:pPr>
        <w:rPr>
          <w:rFonts w:ascii="Times New Roman" w:hAnsi="Times New Roman" w:cs="Times New Roman"/>
          <w:sz w:val="24"/>
          <w:szCs w:val="24"/>
        </w:rPr>
      </w:pPr>
    </w:p>
    <w:p w:rsidR="0097194D" w:rsidRDefault="0097194D" w:rsidP="008D5A77">
      <w:pPr>
        <w:rPr>
          <w:rFonts w:ascii="Times New Roman" w:hAnsi="Times New Roman" w:cs="Times New Roman"/>
          <w:sz w:val="24"/>
          <w:szCs w:val="24"/>
        </w:rPr>
      </w:pPr>
    </w:p>
    <w:p w:rsidR="0097194D" w:rsidRDefault="0097194D" w:rsidP="009719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ТЕМАТИЧЕСКОЕ ПЛАНИРОВАНИЕ.</w:t>
      </w:r>
    </w:p>
    <w:tbl>
      <w:tblPr>
        <w:tblStyle w:val="a3"/>
        <w:tblW w:w="0" w:type="auto"/>
        <w:tblLook w:val="04A0"/>
      </w:tblPr>
      <w:tblGrid>
        <w:gridCol w:w="1659"/>
        <w:gridCol w:w="1499"/>
        <w:gridCol w:w="6413"/>
      </w:tblGrid>
      <w:tr w:rsidR="0097194D" w:rsidTr="0097194D">
        <w:tc>
          <w:tcPr>
            <w:tcW w:w="1668" w:type="dxa"/>
          </w:tcPr>
          <w:p w:rsidR="0097194D" w:rsidRPr="0097194D" w:rsidRDefault="0097194D" w:rsidP="00971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417" w:type="dxa"/>
          </w:tcPr>
          <w:p w:rsidR="0097194D" w:rsidRPr="0097194D" w:rsidRDefault="0097194D" w:rsidP="00971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6486" w:type="dxa"/>
          </w:tcPr>
          <w:p w:rsidR="0097194D" w:rsidRPr="0097194D" w:rsidRDefault="0097194D" w:rsidP="00971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занятия.</w:t>
            </w:r>
          </w:p>
        </w:tc>
      </w:tr>
      <w:tr w:rsidR="0097194D" w:rsidTr="0097194D">
        <w:tc>
          <w:tcPr>
            <w:tcW w:w="1668" w:type="dxa"/>
          </w:tcPr>
          <w:p w:rsidR="0097194D" w:rsidRDefault="0097194D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97194D" w:rsidRDefault="0097194D" w:rsidP="0097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</w:tcPr>
          <w:p w:rsidR="0097194D" w:rsidRDefault="0097194D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«Никоти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самое доступное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вещество». Исследовательская работа «Причины курения».</w:t>
            </w:r>
          </w:p>
        </w:tc>
      </w:tr>
      <w:tr w:rsidR="0097194D" w:rsidTr="0097194D">
        <w:tc>
          <w:tcPr>
            <w:tcW w:w="1668" w:type="dxa"/>
          </w:tcPr>
          <w:p w:rsidR="0097194D" w:rsidRDefault="0097194D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194D" w:rsidRDefault="0097194D" w:rsidP="0097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</w:tcPr>
          <w:p w:rsidR="0097194D" w:rsidRDefault="0097194D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 «Школа и курение подростков». Социальные последствия курения для общества и семьи.</w:t>
            </w:r>
          </w:p>
        </w:tc>
      </w:tr>
      <w:tr w:rsidR="0097194D" w:rsidTr="0097194D">
        <w:tc>
          <w:tcPr>
            <w:tcW w:w="1668" w:type="dxa"/>
          </w:tcPr>
          <w:p w:rsidR="0097194D" w:rsidRDefault="0097194D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</w:tcPr>
          <w:p w:rsidR="0097194D" w:rsidRDefault="00031F93" w:rsidP="0003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</w:tcPr>
          <w:p w:rsidR="0097194D" w:rsidRDefault="00031F93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«Характер, его черты и особенности».</w:t>
            </w:r>
          </w:p>
        </w:tc>
      </w:tr>
      <w:tr w:rsidR="0097194D" w:rsidTr="0097194D">
        <w:tc>
          <w:tcPr>
            <w:tcW w:w="1668" w:type="dxa"/>
          </w:tcPr>
          <w:p w:rsidR="0097194D" w:rsidRDefault="0097194D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194D" w:rsidRDefault="00031F93" w:rsidP="0003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</w:tcPr>
          <w:p w:rsidR="0097194D" w:rsidRDefault="00031F93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механизмы формирования привычек. Тест «Легко ли вам отказаться от нежелательной привычки?»</w:t>
            </w:r>
          </w:p>
        </w:tc>
      </w:tr>
      <w:tr w:rsidR="0097194D" w:rsidTr="0097194D">
        <w:tc>
          <w:tcPr>
            <w:tcW w:w="1668" w:type="dxa"/>
          </w:tcPr>
          <w:p w:rsidR="0097194D" w:rsidRDefault="00031F93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</w:tcPr>
          <w:p w:rsidR="0097194D" w:rsidRDefault="00031F93" w:rsidP="0003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</w:tcPr>
          <w:p w:rsidR="0097194D" w:rsidRDefault="00031F93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теста «Почему вы курите?» Пути избавления от вредных для здоровья привычек.</w:t>
            </w:r>
          </w:p>
        </w:tc>
      </w:tr>
      <w:tr w:rsidR="0097194D" w:rsidTr="0097194D">
        <w:tc>
          <w:tcPr>
            <w:tcW w:w="1668" w:type="dxa"/>
          </w:tcPr>
          <w:p w:rsidR="0097194D" w:rsidRDefault="00031F93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97194D" w:rsidRDefault="00031F93" w:rsidP="0003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</w:tcPr>
          <w:p w:rsidR="0097194D" w:rsidRDefault="00031F93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Мифы о пользе курения. Мозговой штурм, прогнозирование. Индивидуальные факторы риска.</w:t>
            </w:r>
          </w:p>
        </w:tc>
      </w:tr>
      <w:tr w:rsidR="0097194D" w:rsidTr="0097194D">
        <w:tc>
          <w:tcPr>
            <w:tcW w:w="1668" w:type="dxa"/>
          </w:tcPr>
          <w:p w:rsidR="0097194D" w:rsidRDefault="0097194D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194D" w:rsidRDefault="00031F93" w:rsidP="0003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</w:tcPr>
          <w:p w:rsidR="0097194D" w:rsidRDefault="00031F93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воздействия на человека. Правила убеждения.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Ролевые игры (занятие-практикум0.</w:t>
            </w:r>
            <w:proofErr w:type="gramEnd"/>
          </w:p>
        </w:tc>
      </w:tr>
      <w:tr w:rsidR="0097194D" w:rsidTr="0097194D">
        <w:tc>
          <w:tcPr>
            <w:tcW w:w="1668" w:type="dxa"/>
          </w:tcPr>
          <w:p w:rsidR="0097194D" w:rsidRDefault="00031F93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7" w:type="dxa"/>
          </w:tcPr>
          <w:p w:rsidR="0097194D" w:rsidRDefault="00031F93" w:rsidP="0003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</w:tcPr>
          <w:p w:rsidR="0097194D" w:rsidRDefault="00031F93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формулировки отказа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Ролевые игры (занятие-практикум).</w:t>
            </w:r>
          </w:p>
        </w:tc>
      </w:tr>
      <w:tr w:rsidR="0097194D" w:rsidTr="0097194D">
        <w:tc>
          <w:tcPr>
            <w:tcW w:w="1668" w:type="dxa"/>
          </w:tcPr>
          <w:p w:rsidR="0097194D" w:rsidRDefault="0097194D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194D" w:rsidRDefault="00031F93" w:rsidP="0003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</w:tcPr>
          <w:p w:rsidR="0097194D" w:rsidRDefault="00031F93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появления алкоголя. Алкоголиз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безнравственное явление нашей жизни. Последствия употребления алкоголя.</w:t>
            </w:r>
          </w:p>
        </w:tc>
      </w:tr>
      <w:tr w:rsidR="0097194D" w:rsidTr="0097194D">
        <w:tc>
          <w:tcPr>
            <w:tcW w:w="1668" w:type="dxa"/>
          </w:tcPr>
          <w:p w:rsidR="0097194D" w:rsidRDefault="00031F93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:rsidR="0097194D" w:rsidRDefault="00031F93" w:rsidP="0003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</w:tcPr>
          <w:p w:rsidR="0097194D" w:rsidRDefault="00031F93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игра-представление. Определение реального виновника употребления алкоголя.</w:t>
            </w:r>
          </w:p>
        </w:tc>
      </w:tr>
      <w:tr w:rsidR="0097194D" w:rsidTr="0097194D">
        <w:tc>
          <w:tcPr>
            <w:tcW w:w="1668" w:type="dxa"/>
          </w:tcPr>
          <w:p w:rsidR="0097194D" w:rsidRDefault="0097194D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194D" w:rsidRDefault="00F278E9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</w:tcPr>
          <w:p w:rsidR="0097194D" w:rsidRDefault="00031F93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«Духовные потребности</w:t>
            </w:r>
            <w:r w:rsidR="00F278E9">
              <w:rPr>
                <w:rFonts w:ascii="Times New Roman" w:hAnsi="Times New Roman" w:cs="Times New Roman"/>
                <w:sz w:val="24"/>
                <w:szCs w:val="24"/>
              </w:rPr>
              <w:t xml:space="preserve"> и цели человеческой жизни».</w:t>
            </w:r>
          </w:p>
        </w:tc>
      </w:tr>
      <w:tr w:rsidR="0097194D" w:rsidTr="0097194D">
        <w:tc>
          <w:tcPr>
            <w:tcW w:w="1668" w:type="dxa"/>
          </w:tcPr>
          <w:p w:rsidR="0097194D" w:rsidRDefault="00F278E9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</w:tcPr>
          <w:p w:rsidR="0097194D" w:rsidRDefault="00F278E9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</w:tcPr>
          <w:p w:rsidR="0097194D" w:rsidRDefault="00F278E9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Мозговой штурм. Лекторий, проводимый учащимися.</w:t>
            </w:r>
          </w:p>
        </w:tc>
      </w:tr>
      <w:tr w:rsidR="0097194D" w:rsidTr="0097194D">
        <w:tc>
          <w:tcPr>
            <w:tcW w:w="1668" w:type="dxa"/>
          </w:tcPr>
          <w:p w:rsidR="0097194D" w:rsidRDefault="0097194D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194D" w:rsidRDefault="00F278E9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</w:tcPr>
          <w:p w:rsidR="0097194D" w:rsidRDefault="00F278E9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по формированию личной позиции по отношению к курению.</w:t>
            </w:r>
          </w:p>
        </w:tc>
      </w:tr>
      <w:tr w:rsidR="0097194D" w:rsidTr="0097194D">
        <w:tc>
          <w:tcPr>
            <w:tcW w:w="1668" w:type="dxa"/>
          </w:tcPr>
          <w:p w:rsidR="0097194D" w:rsidRDefault="00F278E9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97194D" w:rsidRDefault="00F278E9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</w:tcPr>
          <w:p w:rsidR="0097194D" w:rsidRDefault="00F278E9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по формированию умений социальной коммуникации. Ролевая игра «Как заводить друзей».</w:t>
            </w:r>
          </w:p>
        </w:tc>
      </w:tr>
      <w:tr w:rsidR="0097194D" w:rsidTr="0097194D">
        <w:tc>
          <w:tcPr>
            <w:tcW w:w="1668" w:type="dxa"/>
          </w:tcPr>
          <w:p w:rsidR="0097194D" w:rsidRDefault="0097194D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194D" w:rsidRDefault="00F278E9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</w:tcPr>
          <w:p w:rsidR="0097194D" w:rsidRDefault="00F278E9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по формированию умения свободно присоединяться к той или иной группе и по необходимости покидать ее без проявления стрессового состояния.</w:t>
            </w:r>
          </w:p>
        </w:tc>
      </w:tr>
      <w:tr w:rsidR="0097194D" w:rsidTr="0097194D">
        <w:tc>
          <w:tcPr>
            <w:tcW w:w="1668" w:type="dxa"/>
          </w:tcPr>
          <w:p w:rsidR="0097194D" w:rsidRDefault="00F278E9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97194D" w:rsidRDefault="00F278E9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</w:tcPr>
          <w:p w:rsidR="0097194D" w:rsidRDefault="00F278E9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по формированию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личности. Проигрывание известных сказок.</w:t>
            </w:r>
          </w:p>
        </w:tc>
      </w:tr>
      <w:tr w:rsidR="0097194D" w:rsidTr="0097194D">
        <w:tc>
          <w:tcPr>
            <w:tcW w:w="1668" w:type="dxa"/>
          </w:tcPr>
          <w:p w:rsidR="0097194D" w:rsidRDefault="0097194D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194D" w:rsidRDefault="0097194D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97194D" w:rsidRDefault="00F278E9" w:rsidP="0097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по формированию уверенности в себе. Разбор ситуации. Упражнение «Теперь и потом».</w:t>
            </w:r>
          </w:p>
        </w:tc>
      </w:tr>
    </w:tbl>
    <w:p w:rsidR="0097194D" w:rsidRPr="003F6A15" w:rsidRDefault="0097194D" w:rsidP="0097194D">
      <w:pPr>
        <w:rPr>
          <w:rFonts w:ascii="Times New Roman" w:hAnsi="Times New Roman" w:cs="Times New Roman"/>
          <w:sz w:val="24"/>
          <w:szCs w:val="24"/>
        </w:rPr>
      </w:pPr>
    </w:p>
    <w:p w:rsidR="00C22D06" w:rsidRPr="008D5A77" w:rsidRDefault="00C22D06" w:rsidP="008D5A77">
      <w:pPr>
        <w:rPr>
          <w:rFonts w:ascii="Times New Roman" w:hAnsi="Times New Roman" w:cs="Times New Roman"/>
          <w:sz w:val="24"/>
          <w:szCs w:val="24"/>
        </w:rPr>
      </w:pPr>
    </w:p>
    <w:sectPr w:rsidR="00C22D06" w:rsidRPr="008D5A77" w:rsidSect="004A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oNotDisplayPageBoundaries/>
  <w:proofState w:spelling="clean" w:grammar="clean"/>
  <w:defaultTabStop w:val="708"/>
  <w:characterSpacingControl w:val="doNotCompress"/>
  <w:compat/>
  <w:rsids>
    <w:rsidRoot w:val="008D5A77"/>
    <w:rsid w:val="00031F93"/>
    <w:rsid w:val="001402B8"/>
    <w:rsid w:val="002672A8"/>
    <w:rsid w:val="003F6A15"/>
    <w:rsid w:val="004A6A13"/>
    <w:rsid w:val="005923DE"/>
    <w:rsid w:val="008D5A77"/>
    <w:rsid w:val="0097194D"/>
    <w:rsid w:val="00C22D06"/>
    <w:rsid w:val="00F2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2012-08-01T06:53:00Z</dcterms:created>
  <dcterms:modified xsi:type="dcterms:W3CDTF">2012-08-02T06:29:00Z</dcterms:modified>
</cp:coreProperties>
</file>