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226"/>
        <w:gridCol w:w="1370"/>
        <w:gridCol w:w="1418"/>
        <w:gridCol w:w="1701"/>
      </w:tblGrid>
      <w:tr w:rsidR="00F02FD8" w:rsidRPr="001266E7" w:rsidTr="00A71DBB">
        <w:tc>
          <w:tcPr>
            <w:tcW w:w="3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bCs/>
                <w:color w:val="000000"/>
                <w:sz w:val="20"/>
                <w:szCs w:val="20"/>
              </w:rPr>
              <w:t>В ходе урока я...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bCs/>
                <w:color w:val="000000"/>
                <w:sz w:val="20"/>
                <w:szCs w:val="20"/>
              </w:rPr>
              <w:t>Всегда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bCs/>
                <w:color w:val="000000"/>
                <w:sz w:val="20"/>
                <w:szCs w:val="20"/>
              </w:rPr>
              <w:t>Иногда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bCs/>
                <w:color w:val="000000"/>
                <w:sz w:val="20"/>
                <w:szCs w:val="20"/>
              </w:rPr>
              <w:t>Никогда</w:t>
            </w:r>
          </w:p>
        </w:tc>
      </w:tr>
      <w:tr w:rsidR="00F02FD8" w:rsidRPr="001266E7" w:rsidTr="00A71DBB">
        <w:trPr>
          <w:trHeight w:val="600"/>
        </w:trPr>
        <w:tc>
          <w:tcPr>
            <w:tcW w:w="3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bCs/>
                <w:color w:val="000000"/>
                <w:sz w:val="20"/>
                <w:szCs w:val="20"/>
              </w:rPr>
              <w:t>Предлагал новые идеи и направления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02FD8" w:rsidRPr="001266E7" w:rsidTr="00A71DBB">
        <w:trPr>
          <w:trHeight w:val="600"/>
        </w:trPr>
        <w:tc>
          <w:tcPr>
            <w:tcW w:w="3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bCs/>
                <w:color w:val="000000"/>
                <w:sz w:val="20"/>
                <w:szCs w:val="20"/>
              </w:rPr>
              <w:t>Давал определения, находил ответы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02FD8" w:rsidRPr="001266E7" w:rsidTr="00A71DBB">
        <w:trPr>
          <w:trHeight w:val="600"/>
        </w:trPr>
        <w:tc>
          <w:tcPr>
            <w:tcW w:w="3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bCs/>
                <w:color w:val="000000"/>
                <w:sz w:val="20"/>
                <w:szCs w:val="20"/>
              </w:rPr>
              <w:t>Ждал помощи от участников группы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02FD8" w:rsidRPr="001266E7" w:rsidTr="00A71DBB">
        <w:trPr>
          <w:trHeight w:val="600"/>
        </w:trPr>
        <w:tc>
          <w:tcPr>
            <w:tcW w:w="3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bCs/>
                <w:color w:val="000000"/>
                <w:sz w:val="20"/>
                <w:szCs w:val="20"/>
              </w:rPr>
              <w:t>Принимал участие в совместной работе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02FD8" w:rsidRPr="001266E7" w:rsidTr="00A71DBB">
        <w:trPr>
          <w:trHeight w:val="600"/>
        </w:trPr>
        <w:tc>
          <w:tcPr>
            <w:tcW w:w="3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bCs/>
                <w:color w:val="000000"/>
                <w:sz w:val="20"/>
                <w:szCs w:val="20"/>
              </w:rPr>
              <w:t>Задавал вопросы, искал факты, спрашивал разъяснения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02FD8" w:rsidRPr="001266E7" w:rsidTr="00A71DBB">
        <w:trPr>
          <w:trHeight w:val="600"/>
        </w:trPr>
        <w:tc>
          <w:tcPr>
            <w:tcW w:w="3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bCs/>
                <w:color w:val="000000"/>
                <w:sz w:val="20"/>
                <w:szCs w:val="20"/>
              </w:rPr>
              <w:t>Помогал группе в выборе правильных решений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02FD8" w:rsidRPr="001266E7" w:rsidTr="00A71DBB">
        <w:trPr>
          <w:trHeight w:val="600"/>
        </w:trPr>
        <w:tc>
          <w:tcPr>
            <w:tcW w:w="3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bCs/>
                <w:color w:val="000000"/>
                <w:sz w:val="20"/>
                <w:szCs w:val="20"/>
              </w:rPr>
              <w:t>Находил и исправлял ошибки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02FD8" w:rsidRPr="001266E7" w:rsidTr="00A71DBB">
        <w:trPr>
          <w:trHeight w:val="600"/>
        </w:trPr>
        <w:tc>
          <w:tcPr>
            <w:tcW w:w="3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bCs/>
                <w:color w:val="000000"/>
                <w:sz w:val="20"/>
                <w:szCs w:val="20"/>
              </w:rPr>
              <w:t>Оказывал помощь, откликался на работу других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02FD8" w:rsidRPr="001266E7" w:rsidTr="00A71DBB">
        <w:trPr>
          <w:trHeight w:val="600"/>
        </w:trPr>
        <w:tc>
          <w:tcPr>
            <w:tcW w:w="3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bCs/>
                <w:color w:val="000000"/>
                <w:sz w:val="20"/>
                <w:szCs w:val="20"/>
              </w:rPr>
              <w:t>Преодолевал трудности, добивался достижения результата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02FD8" w:rsidRPr="001266E7" w:rsidTr="00A71DBB">
        <w:trPr>
          <w:trHeight w:val="600"/>
        </w:trPr>
        <w:tc>
          <w:tcPr>
            <w:tcW w:w="3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bCs/>
                <w:color w:val="000000"/>
                <w:sz w:val="20"/>
                <w:szCs w:val="20"/>
              </w:rPr>
              <w:t>Осознавал ответственность за общее дело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02FD8" w:rsidRPr="001266E7" w:rsidTr="00A71DBB">
        <w:tc>
          <w:tcPr>
            <w:tcW w:w="322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iCs/>
                <w:color w:val="000000"/>
                <w:sz w:val="20"/>
                <w:szCs w:val="20"/>
              </w:rPr>
              <w:t>Условные обозначения</w:t>
            </w: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161290</wp:posOffset>
                      </wp:positionV>
                      <wp:extent cx="454025" cy="376555"/>
                      <wp:effectExtent l="12065" t="7620" r="10160" b="6350"/>
                      <wp:wrapNone/>
                      <wp:docPr id="4" name="Улыбающееся лицо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37655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4" o:spid="_x0000_s1026" type="#_x0000_t96" style="position:absolute;margin-left:25.05pt;margin-top:12.7pt;width:35.75pt;height:2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"/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113665</wp:posOffset>
                      </wp:positionV>
                      <wp:extent cx="452120" cy="428625"/>
                      <wp:effectExtent l="10160" t="7620" r="13970" b="11430"/>
                      <wp:wrapNone/>
                      <wp:docPr id="3" name="Улыбающееся лиц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120" cy="428625"/>
                              </a:xfrm>
                              <a:prstGeom prst="smileyFace">
                                <a:avLst>
                                  <a:gd name="adj" fmla="val 28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3" o:spid="_x0000_s1026" type="#_x0000_t96" style="position:absolute;margin-left:26.15pt;margin-top:8.95pt;width:35.6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" adj="16576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mc:AlternateContent>
                <mc:Choice Requires="wpc">
                  <w:drawing>
                    <wp:inline distT="0" distB="0" distL="0" distR="0">
                      <wp:extent cx="1158240" cy="694690"/>
                      <wp:effectExtent l="1905" t="0" r="1905" b="1905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7495" y="118033"/>
                                  <a:ext cx="438201" cy="428714"/>
                                </a:xfrm>
                                <a:prstGeom prst="smileyFace">
                                  <a:avLst>
                                    <a:gd name="adj" fmla="val -465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91.2pt;height:54.7pt;mso-position-horizontal-relative:char;mso-position-vertical-relative:line" coordsize="11582,6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582;height:6946;visibility:visible;mso-wrap-style:square">
                        <v:fill o:detectmouseclick="t"/>
                        <v:path o:connecttype="none"/>
                      </v:shape>
                      <v:shape id="AutoShape 4" o:spid="_x0000_s1028" type="#_x0000_t96" style="position:absolute;left:2774;top:1180;width:4382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T3r8A&#10;AADaAAAADwAAAGRycy9kb3ducmV2LnhtbERPS4vCMBC+C/sfwix403SFylqNsrsqeK2Kj9vYjG2x&#10;mZQmav33G0HwNHx8z5nMWlOJGzWutKzgqx+BIM6sLjlXsN0se98gnEfWWFkmBQ9yMJt+dCaYaHvn&#10;lG5rn4sQwi5BBYX3dSKlywoy6Pq2Jg7c2TYGfYBNLnWD9xBuKjmIoqE0WHJoKLCmv4Kyy/pqFBxG&#10;x91xeJrjPvpNKXaLGNO4Vqr72f6MQXhq/Vv8cq90mA/PV55XT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AFPevwAAANoAAAAPAAAAAAAAAAAAAAAAAJgCAABkcnMvZG93bnJl&#10;di54bWxQSwUGAAAAAAQABAD1AAAAhAMAAAAA&#10;" adj="15510"/>
                      <w10:anchorlock/>
                    </v:group>
                  </w:pict>
                </mc:Fallback>
              </mc:AlternateContent>
            </w:r>
          </w:p>
        </w:tc>
      </w:tr>
      <w:tr w:rsidR="00F02FD8" w:rsidRPr="001266E7" w:rsidTr="00A71DBB">
        <w:tc>
          <w:tcPr>
            <w:tcW w:w="32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1266E7" w:rsidRDefault="00F02FD8" w:rsidP="00A71DBB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color w:val="000000"/>
                <w:sz w:val="20"/>
                <w:szCs w:val="20"/>
              </w:rPr>
              <w:t>Оценка 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color w:val="000000"/>
                <w:sz w:val="20"/>
                <w:szCs w:val="20"/>
              </w:rPr>
              <w:t>Оценка 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FD8" w:rsidRPr="00827554" w:rsidRDefault="00F02FD8" w:rsidP="00A71DBB">
            <w:pPr>
              <w:pStyle w:val="western"/>
              <w:jc w:val="center"/>
              <w:rPr>
                <w:b/>
                <w:color w:val="000000"/>
                <w:sz w:val="20"/>
                <w:szCs w:val="20"/>
              </w:rPr>
            </w:pPr>
            <w:r w:rsidRPr="00827554">
              <w:rPr>
                <w:b/>
                <w:color w:val="000000"/>
                <w:sz w:val="20"/>
                <w:szCs w:val="20"/>
              </w:rPr>
              <w:t>Оценка 3</w:t>
            </w:r>
          </w:p>
        </w:tc>
      </w:tr>
    </w:tbl>
    <w:p w:rsidR="00F02FD8" w:rsidRPr="00CC3E23" w:rsidRDefault="00F02FD8" w:rsidP="00F02FD8">
      <w:pPr>
        <w:shd w:val="clear" w:color="auto" w:fill="FFFFFF"/>
        <w:spacing w:after="0" w:line="312" w:lineRule="atLeast"/>
        <w:rPr>
          <w:rFonts w:ascii="Verdana" w:hAnsi="Verdana"/>
          <w:color w:val="666666"/>
          <w:sz w:val="20"/>
          <w:szCs w:val="20"/>
          <w:lang w:val="en-US"/>
        </w:rPr>
      </w:pPr>
    </w:p>
    <w:p w:rsidR="00F02FD8" w:rsidRPr="00827554" w:rsidRDefault="00F02FD8" w:rsidP="00F02FD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7554">
        <w:rPr>
          <w:rFonts w:ascii="Times New Roman" w:hAnsi="Times New Roman"/>
          <w:b/>
          <w:sz w:val="24"/>
          <w:szCs w:val="24"/>
        </w:rPr>
        <w:t>Тест. Психологический климат в семье</w:t>
      </w:r>
      <w:r w:rsidRPr="00827554">
        <w:rPr>
          <w:rFonts w:ascii="Times New Roman" w:hAnsi="Times New Roman"/>
          <w:sz w:val="24"/>
          <w:szCs w:val="24"/>
        </w:rPr>
        <w:t>.</w:t>
      </w:r>
    </w:p>
    <w:p w:rsidR="00F02FD8" w:rsidRPr="00827554" w:rsidRDefault="00F02FD8" w:rsidP="00F02FD8">
      <w:pPr>
        <w:spacing w:after="0"/>
        <w:rPr>
          <w:rFonts w:ascii="Times New Roman" w:hAnsi="Times New Roman"/>
          <w:sz w:val="24"/>
          <w:szCs w:val="24"/>
        </w:rPr>
      </w:pPr>
      <w:r w:rsidRPr="00827554">
        <w:rPr>
          <w:rFonts w:ascii="Times New Roman" w:hAnsi="Times New Roman"/>
          <w:b/>
          <w:sz w:val="24"/>
          <w:szCs w:val="24"/>
        </w:rPr>
        <w:t>Прочитайте следующие утверждения. Если Вы согласны с утверждением, поставьте "да", если не согласны - поставьте "нет".</w:t>
      </w:r>
      <w:r w:rsidRPr="00827554">
        <w:rPr>
          <w:rFonts w:ascii="Times New Roman" w:hAnsi="Times New Roman"/>
          <w:sz w:val="24"/>
          <w:szCs w:val="24"/>
        </w:rPr>
        <w:t xml:space="preserve"> </w:t>
      </w:r>
      <w:r w:rsidRPr="00827554">
        <w:rPr>
          <w:rFonts w:ascii="Times New Roman" w:hAnsi="Times New Roman"/>
          <w:sz w:val="24"/>
          <w:szCs w:val="24"/>
        </w:rPr>
        <w:br/>
        <w:t xml:space="preserve">1. Наша семья очень дружная. </w:t>
      </w:r>
      <w:r w:rsidRPr="00827554">
        <w:rPr>
          <w:rFonts w:ascii="Times New Roman" w:hAnsi="Times New Roman"/>
          <w:sz w:val="24"/>
          <w:szCs w:val="24"/>
        </w:rPr>
        <w:br/>
        <w:t xml:space="preserve">2. По субботам и воскресеньям у нас принято завтракать, обедать и ужинать всем вместе. </w:t>
      </w:r>
      <w:r w:rsidRPr="00827554">
        <w:rPr>
          <w:rFonts w:ascii="Times New Roman" w:hAnsi="Times New Roman"/>
          <w:sz w:val="24"/>
          <w:szCs w:val="24"/>
        </w:rPr>
        <w:br/>
        <w:t xml:space="preserve">3. Присутствие некоторых членов семьи обычно выводит меня из равновесия. </w:t>
      </w:r>
      <w:r w:rsidRPr="00827554">
        <w:rPr>
          <w:rFonts w:ascii="Times New Roman" w:hAnsi="Times New Roman"/>
          <w:sz w:val="24"/>
          <w:szCs w:val="24"/>
        </w:rPr>
        <w:br/>
        <w:t xml:space="preserve">4. В своем доме я чувствую себя очень уютно. </w:t>
      </w:r>
      <w:r w:rsidRPr="00827554">
        <w:rPr>
          <w:rFonts w:ascii="Times New Roman" w:hAnsi="Times New Roman"/>
          <w:sz w:val="24"/>
          <w:szCs w:val="24"/>
        </w:rPr>
        <w:br/>
        <w:t xml:space="preserve">5. В жизни нашей семьи есть обстоятельства, которые очень дестабилизируют отношения. </w:t>
      </w:r>
      <w:r w:rsidRPr="00827554">
        <w:rPr>
          <w:rFonts w:ascii="Times New Roman" w:hAnsi="Times New Roman"/>
          <w:sz w:val="24"/>
          <w:szCs w:val="24"/>
        </w:rPr>
        <w:br/>
        <w:t xml:space="preserve">6. Лучше всего я отдыхаю в домашней обстановке. </w:t>
      </w:r>
      <w:r w:rsidRPr="00827554">
        <w:rPr>
          <w:rFonts w:ascii="Times New Roman" w:hAnsi="Times New Roman"/>
          <w:sz w:val="24"/>
          <w:szCs w:val="24"/>
        </w:rPr>
        <w:br/>
        <w:t xml:space="preserve">7. С полным основанием я могу считать: мой дом - моя крепость. </w:t>
      </w:r>
      <w:r w:rsidRPr="00827554">
        <w:rPr>
          <w:rFonts w:ascii="Times New Roman" w:hAnsi="Times New Roman"/>
          <w:sz w:val="24"/>
          <w:szCs w:val="24"/>
        </w:rPr>
        <w:br/>
        <w:t xml:space="preserve">8. В семье есть очень неуравновешенный человек. </w:t>
      </w:r>
      <w:r w:rsidRPr="00827554">
        <w:rPr>
          <w:rFonts w:ascii="Times New Roman" w:hAnsi="Times New Roman"/>
          <w:sz w:val="24"/>
          <w:szCs w:val="24"/>
        </w:rPr>
        <w:br/>
        <w:t xml:space="preserve">9. В семье хотя бы кто-нибудь меня всегда утешит, ободрит, вдохновит. </w:t>
      </w:r>
      <w:r w:rsidRPr="00827554">
        <w:rPr>
          <w:rFonts w:ascii="Times New Roman" w:hAnsi="Times New Roman"/>
          <w:sz w:val="24"/>
          <w:szCs w:val="24"/>
        </w:rPr>
        <w:br/>
        <w:t xml:space="preserve">10. Когда я надолго уезжаю из дома, то очень скучаю по "родным стенам". </w:t>
      </w:r>
      <w:r w:rsidRPr="00827554">
        <w:rPr>
          <w:rFonts w:ascii="Times New Roman" w:hAnsi="Times New Roman"/>
          <w:sz w:val="24"/>
          <w:szCs w:val="24"/>
        </w:rPr>
        <w:br/>
        <w:t xml:space="preserve">11. Знакомые, побывав у нас в гостях, обычно отмечают мир и спокойствие в нашей семье. </w:t>
      </w:r>
      <w:r w:rsidRPr="00827554">
        <w:rPr>
          <w:rFonts w:ascii="Times New Roman" w:hAnsi="Times New Roman"/>
          <w:sz w:val="24"/>
          <w:szCs w:val="24"/>
        </w:rPr>
        <w:br/>
        <w:t xml:space="preserve">12. Время от времени в нашем доме возникают сильные скандалы. </w:t>
      </w:r>
      <w:r w:rsidRPr="00827554">
        <w:rPr>
          <w:rFonts w:ascii="Times New Roman" w:hAnsi="Times New Roman"/>
          <w:sz w:val="24"/>
          <w:szCs w:val="24"/>
        </w:rPr>
        <w:br/>
        <w:t xml:space="preserve">13. В семье я чувствую себя одиноким и никому не нужным. </w:t>
      </w:r>
      <w:r w:rsidRPr="00827554">
        <w:rPr>
          <w:rFonts w:ascii="Times New Roman" w:hAnsi="Times New Roman"/>
          <w:sz w:val="24"/>
          <w:szCs w:val="24"/>
        </w:rPr>
        <w:br/>
      </w:r>
      <w:r w:rsidRPr="00827554">
        <w:rPr>
          <w:rFonts w:ascii="Times New Roman" w:hAnsi="Times New Roman"/>
          <w:sz w:val="24"/>
          <w:szCs w:val="24"/>
        </w:rPr>
        <w:lastRenderedPageBreak/>
        <w:t xml:space="preserve">14. В семье преобладает радостная, веселая атмосфера. </w:t>
      </w:r>
      <w:r w:rsidRPr="00827554">
        <w:rPr>
          <w:rFonts w:ascii="Times New Roman" w:hAnsi="Times New Roman"/>
          <w:sz w:val="24"/>
          <w:szCs w:val="24"/>
        </w:rPr>
        <w:br/>
        <w:t xml:space="preserve">15. Обстановка скорее тягостная, грустная или напряженная. </w:t>
      </w:r>
      <w:r w:rsidRPr="00827554">
        <w:rPr>
          <w:rFonts w:ascii="Times New Roman" w:hAnsi="Times New Roman"/>
          <w:sz w:val="24"/>
          <w:szCs w:val="24"/>
        </w:rPr>
        <w:br/>
        <w:t>16. В семье меня раздражает то, что все или почти все говорят в доме на повышенных тонах.</w:t>
      </w:r>
      <w:r w:rsidRPr="00827554">
        <w:rPr>
          <w:rFonts w:ascii="Times New Roman" w:hAnsi="Times New Roman"/>
          <w:sz w:val="24"/>
          <w:szCs w:val="24"/>
        </w:rPr>
        <w:br/>
        <w:t xml:space="preserve">17. В семье принято извиняться друг перед другом за допущенные ошибки или причиненные неудобства. </w:t>
      </w:r>
      <w:r w:rsidRPr="00827554">
        <w:rPr>
          <w:rFonts w:ascii="Times New Roman" w:hAnsi="Times New Roman"/>
          <w:sz w:val="24"/>
          <w:szCs w:val="24"/>
        </w:rPr>
        <w:br/>
        <w:t xml:space="preserve">18. Меня часто обижают дома. </w:t>
      </w:r>
      <w:r w:rsidRPr="00827554">
        <w:rPr>
          <w:rFonts w:ascii="Times New Roman" w:hAnsi="Times New Roman"/>
          <w:sz w:val="24"/>
          <w:szCs w:val="24"/>
        </w:rPr>
        <w:br/>
        <w:t xml:space="preserve">19. Меня всегда радует порядок в нашей квартире. </w:t>
      </w:r>
      <w:r w:rsidRPr="00827554">
        <w:rPr>
          <w:rFonts w:ascii="Times New Roman" w:hAnsi="Times New Roman"/>
          <w:sz w:val="24"/>
          <w:szCs w:val="24"/>
        </w:rPr>
        <w:br/>
        <w:t xml:space="preserve">20. Отношения в семье весьма натянутые. </w:t>
      </w:r>
      <w:r w:rsidRPr="00827554">
        <w:rPr>
          <w:rFonts w:ascii="Times New Roman" w:hAnsi="Times New Roman"/>
          <w:sz w:val="24"/>
          <w:szCs w:val="24"/>
        </w:rPr>
        <w:br/>
      </w:r>
      <w:r w:rsidRPr="00827554">
        <w:rPr>
          <w:rFonts w:ascii="Times New Roman" w:hAnsi="Times New Roman"/>
          <w:sz w:val="24"/>
          <w:szCs w:val="24"/>
        </w:rPr>
        <w:br/>
      </w:r>
      <w:r w:rsidRPr="00827554">
        <w:rPr>
          <w:rFonts w:ascii="Times New Roman" w:hAnsi="Times New Roman"/>
          <w:i/>
          <w:iCs/>
          <w:sz w:val="24"/>
          <w:szCs w:val="24"/>
        </w:rPr>
        <w:t>Обработка данных.</w:t>
      </w:r>
      <w:r w:rsidRPr="00827554">
        <w:rPr>
          <w:rFonts w:ascii="Times New Roman" w:hAnsi="Times New Roman"/>
          <w:sz w:val="24"/>
          <w:szCs w:val="24"/>
        </w:rPr>
        <w:t xml:space="preserve"> </w:t>
      </w:r>
      <w:r w:rsidRPr="00827554">
        <w:rPr>
          <w:rFonts w:ascii="Times New Roman" w:hAnsi="Times New Roman"/>
          <w:sz w:val="24"/>
          <w:szCs w:val="24"/>
        </w:rPr>
        <w:br/>
        <w:t xml:space="preserve">Определяется число правильных ответов по "ключу": </w:t>
      </w:r>
      <w:r w:rsidRPr="00827554">
        <w:rPr>
          <w:rFonts w:ascii="Times New Roman" w:hAnsi="Times New Roman"/>
          <w:sz w:val="24"/>
          <w:szCs w:val="24"/>
        </w:rPr>
        <w:br/>
        <w:t xml:space="preserve">"да" - 1, 2, 4, 6, 7, 9, 10, 11, 12, 14, 17, 19; </w:t>
      </w:r>
      <w:r w:rsidRPr="00827554">
        <w:rPr>
          <w:rFonts w:ascii="Times New Roman" w:hAnsi="Times New Roman"/>
          <w:sz w:val="24"/>
          <w:szCs w:val="24"/>
        </w:rPr>
        <w:br/>
        <w:t>"нет" - 3, 5, 8, 12, 13, 15, 16, 18, 20.</w:t>
      </w:r>
      <w:r w:rsidRPr="00827554">
        <w:rPr>
          <w:rFonts w:ascii="Times New Roman" w:hAnsi="Times New Roman"/>
          <w:sz w:val="24"/>
          <w:szCs w:val="24"/>
        </w:rPr>
        <w:br/>
        <w:t xml:space="preserve">За каждый совпадающий с ключом ответ начисляется балл. </w:t>
      </w:r>
      <w:r w:rsidRPr="00827554">
        <w:rPr>
          <w:rFonts w:ascii="Times New Roman" w:hAnsi="Times New Roman"/>
          <w:sz w:val="24"/>
          <w:szCs w:val="24"/>
        </w:rPr>
        <w:br/>
      </w:r>
    </w:p>
    <w:p w:rsidR="00F02FD8" w:rsidRPr="00F02FD8" w:rsidRDefault="00F02FD8" w:rsidP="00F02FD8">
      <w:pPr>
        <w:spacing w:after="0"/>
        <w:rPr>
          <w:rFonts w:ascii="Times New Roman" w:hAnsi="Times New Roman"/>
          <w:sz w:val="24"/>
          <w:szCs w:val="24"/>
        </w:rPr>
      </w:pPr>
      <w:r w:rsidRPr="00827554">
        <w:rPr>
          <w:rFonts w:ascii="Times New Roman" w:hAnsi="Times New Roman"/>
          <w:sz w:val="24"/>
          <w:szCs w:val="24"/>
        </w:rPr>
        <w:t xml:space="preserve">Показатель "характеристика биополя семьи" может варьироваться от 0 до 20 баллов. </w:t>
      </w:r>
      <w:r w:rsidRPr="00827554">
        <w:rPr>
          <w:rFonts w:ascii="Times New Roman" w:hAnsi="Times New Roman"/>
          <w:sz w:val="24"/>
          <w:szCs w:val="24"/>
        </w:rPr>
        <w:br/>
      </w:r>
      <w:r w:rsidRPr="00827554">
        <w:rPr>
          <w:rFonts w:ascii="Times New Roman" w:hAnsi="Times New Roman"/>
          <w:b/>
          <w:bCs/>
          <w:sz w:val="24"/>
          <w:szCs w:val="24"/>
        </w:rPr>
        <w:t>0 - 4 баллов.</w:t>
      </w:r>
      <w:r w:rsidRPr="00827554">
        <w:rPr>
          <w:rFonts w:ascii="Times New Roman" w:hAnsi="Times New Roman"/>
          <w:sz w:val="24"/>
          <w:szCs w:val="24"/>
        </w:rPr>
        <w:t xml:space="preserve"> Устойчивый отрицательный психологический климат. В этих интервалах находятся показатели членов семьи, признающих свою совместную жизнь "трудной", "невыносимой", "кошмарной". </w:t>
      </w:r>
      <w:r w:rsidRPr="00827554">
        <w:rPr>
          <w:rFonts w:ascii="Times New Roman" w:hAnsi="Times New Roman"/>
          <w:sz w:val="24"/>
          <w:szCs w:val="24"/>
        </w:rPr>
        <w:br/>
      </w:r>
      <w:r w:rsidRPr="00827554">
        <w:rPr>
          <w:rFonts w:ascii="Times New Roman" w:hAnsi="Times New Roman"/>
          <w:b/>
          <w:bCs/>
          <w:sz w:val="24"/>
          <w:szCs w:val="24"/>
        </w:rPr>
        <w:t>5 - 9 баллов.</w:t>
      </w:r>
      <w:r w:rsidRPr="00827554">
        <w:rPr>
          <w:rFonts w:ascii="Times New Roman" w:hAnsi="Times New Roman"/>
          <w:sz w:val="24"/>
          <w:szCs w:val="24"/>
        </w:rPr>
        <w:t xml:space="preserve"> Неустойчивый, переменный психологический климат. Такие показатели дают члены семьи, частично разочарованные в совместном проживании, испытывающие некоторое напряжение. </w:t>
      </w:r>
      <w:r w:rsidRPr="00827554">
        <w:rPr>
          <w:rFonts w:ascii="Times New Roman" w:hAnsi="Times New Roman"/>
          <w:sz w:val="24"/>
          <w:szCs w:val="24"/>
        </w:rPr>
        <w:br/>
      </w:r>
      <w:r w:rsidRPr="00827554">
        <w:rPr>
          <w:rFonts w:ascii="Times New Roman" w:hAnsi="Times New Roman"/>
          <w:b/>
          <w:bCs/>
          <w:sz w:val="24"/>
          <w:szCs w:val="24"/>
        </w:rPr>
        <w:t>10 - 15 балла.</w:t>
      </w:r>
      <w:r w:rsidRPr="00827554">
        <w:rPr>
          <w:rFonts w:ascii="Times New Roman" w:hAnsi="Times New Roman"/>
          <w:sz w:val="24"/>
          <w:szCs w:val="24"/>
        </w:rPr>
        <w:t xml:space="preserve"> Неопределенный психологический климат. В нем отмечаются некоторые "возмущающие" факторы, хотя в целом преобладает позитивное настроение. </w:t>
      </w:r>
      <w:r w:rsidRPr="00827554">
        <w:rPr>
          <w:rFonts w:ascii="Times New Roman" w:hAnsi="Times New Roman"/>
          <w:sz w:val="24"/>
          <w:szCs w:val="24"/>
        </w:rPr>
        <w:br/>
      </w:r>
      <w:r w:rsidRPr="00827554">
        <w:rPr>
          <w:rFonts w:ascii="Times New Roman" w:hAnsi="Times New Roman"/>
          <w:b/>
          <w:bCs/>
          <w:sz w:val="24"/>
          <w:szCs w:val="24"/>
        </w:rPr>
        <w:t>16 - 20 баллов.</w:t>
      </w:r>
      <w:r w:rsidRPr="00827554">
        <w:rPr>
          <w:rFonts w:ascii="Times New Roman" w:hAnsi="Times New Roman"/>
          <w:sz w:val="24"/>
          <w:szCs w:val="24"/>
        </w:rPr>
        <w:t xml:space="preserve"> Устойчивый положительный психологический климат семьи.</w:t>
      </w:r>
    </w:p>
    <w:p w:rsidR="00F02FD8" w:rsidRPr="00153F79" w:rsidRDefault="00F02FD8" w:rsidP="00F02FD8">
      <w:pPr>
        <w:spacing w:after="0"/>
        <w:rPr>
          <w:rFonts w:ascii="Times New Roman" w:hAnsi="Times New Roman"/>
          <w:sz w:val="24"/>
          <w:szCs w:val="24"/>
        </w:rPr>
      </w:pPr>
      <w:r w:rsidRPr="00153F79">
        <w:rPr>
          <w:rFonts w:ascii="Times New Roman" w:hAnsi="Times New Roman"/>
          <w:sz w:val="24"/>
          <w:szCs w:val="24"/>
        </w:rPr>
        <w:t>Вместе с родителями составьте генеалогическое дерево вашей семьи</w:t>
      </w:r>
    </w:p>
    <w:p w:rsidR="00CA76EA" w:rsidRDefault="00CA76EA">
      <w:bookmarkStart w:id="0" w:name="_GoBack"/>
      <w:bookmarkEnd w:id="0"/>
    </w:p>
    <w:sectPr w:rsidR="00CA76EA" w:rsidSect="00CC3E23">
      <w:footerReference w:type="default" r:id="rId5"/>
      <w:pgSz w:w="11906" w:h="16838"/>
      <w:pgMar w:top="567" w:right="567" w:bottom="567" w:left="567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51A" w:rsidRDefault="00743810">
    <w:pPr>
      <w:pStyle w:val="a3"/>
    </w:pPr>
  </w:p>
  <w:p w:rsidR="00C2351A" w:rsidRDefault="0074381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D8"/>
    <w:rsid w:val="00743810"/>
    <w:rsid w:val="00CA76EA"/>
    <w:rsid w:val="00F0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02FD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F02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2FD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02FD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F02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2FD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2014-02-17T06:26:00Z</dcterms:created>
  <dcterms:modified xsi:type="dcterms:W3CDTF">2014-02-17T06:26:00Z</dcterms:modified>
</cp:coreProperties>
</file>