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0" w:rsidRDefault="00534E21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пособие. </w:t>
      </w:r>
      <w:r w:rsidR="00C13950">
        <w:rPr>
          <w:rFonts w:ascii="Times New Roman" w:hAnsi="Times New Roman" w:cs="Times New Roman"/>
          <w:b/>
          <w:sz w:val="24"/>
          <w:szCs w:val="24"/>
        </w:rPr>
        <w:t>Урок русского языка в 8 классе по программе «Школа 2100»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Происхождение слов русского языка.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познакомить учащихся с новым разделом науки о языке – этимологией, формировать умение пользоваться этимологическим словарём, определять этимологию слова, применять на практике полученные знания;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развивающие: развивать умение производить этимологический анализ слова, умение работать с текстовой информацией, умение делать выводы; 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развивать умение работать в группах, умение слушать друг друга.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проектор, экран, этимологический словарь, карточки для индивидуальной работы, оценочные листы.</w:t>
      </w:r>
    </w:p>
    <w:p w:rsidR="00C13950" w:rsidRPr="00534E21" w:rsidRDefault="00534E21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E21">
        <w:rPr>
          <w:rFonts w:ascii="Times New Roman" w:hAnsi="Times New Roman" w:cs="Times New Roman"/>
          <w:b/>
          <w:sz w:val="24"/>
          <w:szCs w:val="24"/>
        </w:rPr>
        <w:t>Использована технология педагогических мастерских.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 – индукция.</w:t>
      </w:r>
    </w:p>
    <w:p w:rsidR="00C13950" w:rsidRDefault="00C13950" w:rsidP="00C13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с вами изучать разделы науки о языке. С начала года мы повторили следующие разделы. (Таблица)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 к уже известной таблице и повторим, что мы знаем о языковых разделах?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Разделы науки о языке: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13" w:type="dxa"/>
        <w:tblLook w:val="04A0"/>
      </w:tblPr>
      <w:tblGrid>
        <w:gridCol w:w="1641"/>
        <w:gridCol w:w="1652"/>
        <w:gridCol w:w="1590"/>
        <w:gridCol w:w="1743"/>
        <w:gridCol w:w="1497"/>
        <w:gridCol w:w="1282"/>
        <w:gridCol w:w="236"/>
        <w:gridCol w:w="236"/>
        <w:gridCol w:w="236"/>
      </w:tblGrid>
      <w:tr w:rsidR="00C13950" w:rsidTr="00C1395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50" w:rsidTr="00C1395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50" w:rsidRDefault="00C139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понятия с разделами.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фонетика? (Звуки речи.)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орфоэпия? (Нормы произношения и нормы ударения.)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графика? (Совокупность знаков, передающих русскую речь на письме.)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орфография? (Правила написания слов.)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лексика и фразеология? (Словарный состав языка и происхождение фразеологизмов.)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Почему в таблице пустые колонки? (Есть ещё разделы науки о языке.)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познакомимся с новым разделом науки о языке и в конце урока заполним следующую колонку таблицы.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двух столетий назад  немецкий мастер слова и мыслитель Лессинг написал: « Мне представляется странным уже то, что нам известны не только вещи, но и имена этих вещей. Тем не менее, я хочу большего: не просто понимать смысл слов, но ещё знать, почему они звучат так, а не иначе».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только мудрецу, но и большинству из нас интересно было бы узнать, почему  </w:t>
      </w:r>
      <w:r>
        <w:rPr>
          <w:rFonts w:ascii="Times New Roman" w:hAnsi="Times New Roman" w:cs="Times New Roman"/>
          <w:b/>
          <w:i/>
          <w:sz w:val="24"/>
          <w:szCs w:val="24"/>
        </w:rPr>
        <w:t>окно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окном, мешок – мешком</w:t>
      </w:r>
      <w:r>
        <w:rPr>
          <w:rFonts w:ascii="Times New Roman" w:hAnsi="Times New Roman" w:cs="Times New Roman"/>
          <w:sz w:val="24"/>
          <w:szCs w:val="24"/>
        </w:rPr>
        <w:t xml:space="preserve">, а так нелюбимый всеми учениками </w:t>
      </w:r>
      <w:r>
        <w:rPr>
          <w:rFonts w:ascii="Times New Roman" w:hAnsi="Times New Roman" w:cs="Times New Roman"/>
          <w:b/>
          <w:i/>
          <w:sz w:val="24"/>
          <w:szCs w:val="24"/>
        </w:rPr>
        <w:t>урок - уроком</w:t>
      </w:r>
      <w:r>
        <w:rPr>
          <w:rFonts w:ascii="Times New Roman" w:hAnsi="Times New Roman" w:cs="Times New Roman"/>
          <w:sz w:val="24"/>
          <w:szCs w:val="24"/>
        </w:rPr>
        <w:t>. И на эти вопросы существуют ответы: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Окно </w:t>
      </w:r>
      <w:r>
        <w:rPr>
          <w:rFonts w:ascii="Times New Roman" w:hAnsi="Times New Roman" w:cs="Times New Roman"/>
          <w:sz w:val="24"/>
          <w:szCs w:val="24"/>
        </w:rPr>
        <w:t xml:space="preserve">происходит от слова ………… </w:t>
      </w:r>
      <w:r>
        <w:rPr>
          <w:rFonts w:ascii="Times New Roman" w:hAnsi="Times New Roman" w:cs="Times New Roman"/>
          <w:b/>
          <w:i/>
          <w:sz w:val="24"/>
          <w:szCs w:val="24"/>
        </w:rPr>
        <w:t>око – глаз</w:t>
      </w:r>
      <w:r>
        <w:rPr>
          <w:rFonts w:ascii="Times New Roman" w:hAnsi="Times New Roman" w:cs="Times New Roman"/>
          <w:sz w:val="24"/>
          <w:szCs w:val="24"/>
        </w:rPr>
        <w:t xml:space="preserve">. Первоначально  это слово означало </w:t>
      </w:r>
      <w:r>
        <w:rPr>
          <w:rFonts w:ascii="Times New Roman" w:hAnsi="Times New Roman" w:cs="Times New Roman"/>
          <w:b/>
          <w:i/>
          <w:sz w:val="24"/>
          <w:szCs w:val="24"/>
        </w:rPr>
        <w:t>«щель для ока»</w:t>
      </w:r>
      <w:r>
        <w:rPr>
          <w:rFonts w:ascii="Times New Roman" w:hAnsi="Times New Roman" w:cs="Times New Roman"/>
          <w:sz w:val="24"/>
          <w:szCs w:val="24"/>
        </w:rPr>
        <w:t xml:space="preserve"> (глаза)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Мешок </w:t>
      </w:r>
      <w:r>
        <w:rPr>
          <w:rFonts w:ascii="Times New Roman" w:hAnsi="Times New Roman" w:cs="Times New Roman"/>
          <w:sz w:val="24"/>
          <w:szCs w:val="24"/>
        </w:rPr>
        <w:t xml:space="preserve">образовалось от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мех </w:t>
      </w:r>
      <w:r>
        <w:rPr>
          <w:rFonts w:ascii="Times New Roman" w:hAnsi="Times New Roman" w:cs="Times New Roman"/>
          <w:sz w:val="24"/>
          <w:szCs w:val="24"/>
        </w:rPr>
        <w:t xml:space="preserve">с помощью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 Первоначально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мешок</w:t>
      </w:r>
      <w:r>
        <w:rPr>
          <w:rFonts w:ascii="Times New Roman" w:hAnsi="Times New Roman" w:cs="Times New Roman"/>
          <w:sz w:val="24"/>
          <w:szCs w:val="24"/>
        </w:rPr>
        <w:t xml:space="preserve"> обозначало ёмкость, сшитую и меха, когда же ёмкости престали шить из меха, утратилась и связь со словом </w:t>
      </w:r>
      <w:r>
        <w:rPr>
          <w:rFonts w:ascii="Times New Roman" w:hAnsi="Times New Roman" w:cs="Times New Roman"/>
          <w:b/>
          <w:i/>
          <w:sz w:val="24"/>
          <w:szCs w:val="24"/>
        </w:rPr>
        <w:t>мех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Слово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произошло от старославянского слова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реку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 xml:space="preserve">, от данного глагола, который употреблялся только с приставкой,  образовалось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урокъ</w:t>
      </w:r>
      <w:r>
        <w:rPr>
          <w:rFonts w:ascii="Times New Roman" w:hAnsi="Times New Roman" w:cs="Times New Roman"/>
          <w:sz w:val="24"/>
          <w:szCs w:val="24"/>
        </w:rPr>
        <w:t xml:space="preserve">  и обозначало оно – </w:t>
      </w:r>
      <w:r>
        <w:rPr>
          <w:rFonts w:ascii="Times New Roman" w:hAnsi="Times New Roman" w:cs="Times New Roman"/>
          <w:b/>
          <w:sz w:val="24"/>
          <w:szCs w:val="24"/>
        </w:rPr>
        <w:t>уговор</w:t>
      </w:r>
      <w:r>
        <w:rPr>
          <w:rFonts w:ascii="Times New Roman" w:hAnsi="Times New Roman" w:cs="Times New Roman"/>
          <w:sz w:val="24"/>
          <w:szCs w:val="24"/>
        </w:rPr>
        <w:t xml:space="preserve">, работа, заданная для выполнения в определённый срок.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догадаться, какая будет тема урока?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Происхождение слов русского языка.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– самоинструкция.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текстом:</w:t>
      </w:r>
    </w:p>
    <w:p w:rsidR="00C13950" w:rsidRDefault="00C13950" w:rsidP="00C13950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 о происхождении слов.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Науку о происхождении слов называют этимологией. Это один из древнейших и один из интереснейших отделов языкознания. Основателями его были древнегреческие философы, в трудах которых появился и сам термин этимология, составленный из двух греческих слов: </w:t>
      </w:r>
      <w:proofErr w:type="spellStart"/>
      <w:r>
        <w:rPr>
          <w:rFonts w:ascii="Times New Roman" w:hAnsi="Times New Roman"/>
          <w:sz w:val="24"/>
          <w:szCs w:val="24"/>
        </w:rPr>
        <w:t>etymon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значит «истина», и </w:t>
      </w:r>
      <w:proofErr w:type="spellStart"/>
      <w:r>
        <w:rPr>
          <w:rFonts w:ascii="Times New Roman" w:hAnsi="Times New Roman"/>
          <w:sz w:val="24"/>
          <w:szCs w:val="24"/>
        </w:rPr>
        <w:t>logos</w:t>
      </w:r>
      <w:proofErr w:type="spellEnd"/>
      <w:r>
        <w:rPr>
          <w:rFonts w:ascii="Times New Roman" w:hAnsi="Times New Roman"/>
          <w:sz w:val="24"/>
          <w:szCs w:val="24"/>
        </w:rPr>
        <w:t>, что значит «слово, учение». То есть сначала этимологией называли учение об истине, об истинном значении слов.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развитием науки о языке меняли цели и методы этимологических исследований. В современном языкознании перед учёными, которые занимаются этимологическим анализом, стоят такие задачи: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он находит, когда и где (в каком именно языке и диалекте) появилось слово;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устанавливает, из каких частей, по какому образцу оно создано;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третьих, определяет древнейшее значение слова.</w:t>
      </w:r>
    </w:p>
    <w:p w:rsidR="00C13950" w:rsidRDefault="00C13950" w:rsidP="00C13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ему надо ещё указать, какие изменения в самой форме слова и в его значении создали современную звуковую грамматическую форму и значение.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 ответьте на вопросы:</w:t>
      </w:r>
    </w:p>
    <w:p w:rsidR="00C13950" w:rsidRDefault="00C13950" w:rsidP="00C13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наука о происхождении слов?</w:t>
      </w:r>
    </w:p>
    <w:p w:rsidR="00C13950" w:rsidRDefault="00C13950" w:rsidP="00C139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(этимология)</w:t>
      </w:r>
    </w:p>
    <w:p w:rsidR="00C13950" w:rsidRDefault="00C13950" w:rsidP="00C13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произошло слово этимология? (истина + слово)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словарных слов: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Истина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Истинный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в слове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  Какие задачи стоят перед  учёными, занимающимися этимологическим анализом?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(-найти, где и когда, в каком языке появилось слово;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 частей, по какому образцу создано;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древнейшее значение слова;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установить, какие изменения создали современную звуковую и грамматическую форму)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Определяя происхождение слова, мы обычно ищем причину, почему предмет,                                                                               получивший наименование, был назван так, а не иначе. И вот тут мы  сталкиваемся с                                                                     понятием « внутренней формы слова». Если слово имеет мотивированное значение, то его внутреннюю форму определить легко. </w:t>
      </w:r>
      <w:r>
        <w:rPr>
          <w:rFonts w:ascii="Times New Roman" w:hAnsi="Times New Roman" w:cs="Times New Roman"/>
          <w:b/>
          <w:i/>
          <w:sz w:val="24"/>
          <w:szCs w:val="24"/>
        </w:rPr>
        <w:t>Подснежник</w:t>
      </w:r>
      <w:r>
        <w:rPr>
          <w:rFonts w:ascii="Times New Roman" w:hAnsi="Times New Roman" w:cs="Times New Roman"/>
          <w:sz w:val="24"/>
          <w:szCs w:val="24"/>
        </w:rPr>
        <w:t xml:space="preserve"> – значит </w:t>
      </w:r>
      <w:r>
        <w:rPr>
          <w:rFonts w:ascii="Times New Roman" w:hAnsi="Times New Roman" w:cs="Times New Roman"/>
          <w:b/>
          <w:i/>
          <w:sz w:val="24"/>
          <w:szCs w:val="24"/>
        </w:rPr>
        <w:t>« вырастающий из-под снега»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колокольчик </w:t>
      </w:r>
      <w:r>
        <w:rPr>
          <w:rFonts w:ascii="Times New Roman" w:hAnsi="Times New Roman" w:cs="Times New Roman"/>
          <w:sz w:val="24"/>
          <w:szCs w:val="24"/>
        </w:rPr>
        <w:t>– цветок, по форме напоминающий колокол.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Этимологию слова можно также определить, разложив слово на морфемы. Давайте обратимся к следующему тексту и прочитаем, как автор раскрывает  нам этимологию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Происхождение слов русского языка.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Этимология может рассказать, как из одного корня образуется много разных слов. Старые корни в одних случаях образуют новые слова, а в других срастаются с какой-нибудь морфемой и образуют новый корень. И уже от этого корня образуется много разных слов, в которых старые корни являются этимологическими. 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слове </w:t>
      </w:r>
      <w:r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 этимологический корень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а-</w:t>
      </w:r>
      <w:r>
        <w:rPr>
          <w:rFonts w:ascii="Times New Roman" w:hAnsi="Times New Roman" w:cs="Times New Roman"/>
          <w:sz w:val="24"/>
          <w:szCs w:val="24"/>
        </w:rPr>
        <w:t xml:space="preserve">. От этого корня образовались слова </w:t>
      </w:r>
      <w:r>
        <w:rPr>
          <w:rFonts w:ascii="Times New Roman" w:hAnsi="Times New Roman" w:cs="Times New Roman"/>
          <w:b/>
          <w:sz w:val="24"/>
          <w:szCs w:val="24"/>
        </w:rPr>
        <w:t>задачник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озадачить</w:t>
      </w:r>
      <w:r>
        <w:rPr>
          <w:rFonts w:ascii="Times New Roman" w:hAnsi="Times New Roman" w:cs="Times New Roman"/>
          <w:sz w:val="24"/>
          <w:szCs w:val="24"/>
        </w:rPr>
        <w:t xml:space="preserve">. Сейчас у них современный, молодой корень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адач-</w:t>
      </w:r>
      <w:r>
        <w:rPr>
          <w:rFonts w:ascii="Times New Roman" w:hAnsi="Times New Roman" w:cs="Times New Roman"/>
          <w:sz w:val="24"/>
          <w:szCs w:val="24"/>
        </w:rPr>
        <w:t xml:space="preserve">, в котором приставка слилась с корнем. От корня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а- </w:t>
      </w:r>
      <w:r>
        <w:rPr>
          <w:rFonts w:ascii="Times New Roman" w:hAnsi="Times New Roman" w:cs="Times New Roman"/>
          <w:sz w:val="24"/>
          <w:szCs w:val="24"/>
        </w:rPr>
        <w:t xml:space="preserve">с помощью суффиксов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-ч- </w:t>
      </w:r>
      <w:r>
        <w:rPr>
          <w:rFonts w:ascii="Times New Roman" w:hAnsi="Times New Roman" w:cs="Times New Roman"/>
          <w:sz w:val="24"/>
          <w:szCs w:val="24"/>
        </w:rPr>
        <w:t xml:space="preserve">образовались новые корни  </w:t>
      </w:r>
      <w:r>
        <w:rPr>
          <w:rFonts w:ascii="Times New Roman" w:hAnsi="Times New Roman" w:cs="Times New Roman"/>
          <w:b/>
          <w:sz w:val="24"/>
          <w:szCs w:val="24"/>
        </w:rPr>
        <w:t xml:space="preserve">-дар-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дарить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z w:val="24"/>
          <w:szCs w:val="24"/>
        </w:rPr>
        <w:t xml:space="preserve">-дач-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дача</w:t>
      </w:r>
      <w:r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b/>
          <w:sz w:val="24"/>
          <w:szCs w:val="24"/>
        </w:rPr>
        <w:t>ачник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же слово имеет немотивированное значение, то его внутреннюю форму приходится отыскивать посредством сложного этимологического анализа  или обратиться к </w:t>
      </w:r>
      <w:r>
        <w:rPr>
          <w:rFonts w:ascii="Times New Roman" w:hAnsi="Times New Roman" w:cs="Times New Roman"/>
          <w:b/>
          <w:sz w:val="24"/>
          <w:szCs w:val="24"/>
        </w:rPr>
        <w:t xml:space="preserve">этимологическому словарю.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Познакомимся со словарной статьёй и посмотрим, какую информацию они содержит.  Чтение словарной статьи.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(толкование слова, грамматические признаки, из какого языка произошло, когда произошло, при помощи каких морфем)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этап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социоконструкция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с вами будем настоящими исследователями языка. Проведём этимологический анализ  и  попробуем сами установить происхождение некоторых слов русского языка.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C13950" w:rsidRDefault="00C13950" w:rsidP="00C13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толкование слову.</w:t>
      </w:r>
    </w:p>
    <w:p w:rsidR="00C13950" w:rsidRDefault="00C13950" w:rsidP="00C13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Установите, из каких частей и по какому образцу создано слово;</w:t>
      </w:r>
    </w:p>
    <w:p w:rsidR="00C13950" w:rsidRDefault="00C13950" w:rsidP="00C13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значение его частей</w:t>
      </w:r>
    </w:p>
    <w:p w:rsidR="00C13950" w:rsidRDefault="00C13950" w:rsidP="00C139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догадаться, из какого языка заимствовано.</w:t>
      </w:r>
    </w:p>
    <w:p w:rsidR="00C13950" w:rsidRDefault="00C13950" w:rsidP="00C139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группах:</w:t>
      </w:r>
    </w:p>
    <w:p w:rsidR="00C13950" w:rsidRDefault="00C13950" w:rsidP="00C1395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этимологический анализ слов: </w:t>
      </w:r>
      <w:r>
        <w:rPr>
          <w:rFonts w:ascii="Times New Roman" w:hAnsi="Times New Roman" w:cs="Times New Roman"/>
          <w:b/>
          <w:i/>
          <w:sz w:val="24"/>
          <w:szCs w:val="24"/>
        </w:rPr>
        <w:t>впечатление, ведьма, невежда, медведь, ровесник, сверстник.</w:t>
      </w:r>
    </w:p>
    <w:p w:rsidR="00C13950" w:rsidRDefault="00C13950" w:rsidP="00C1395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этап – социализация.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групп.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своих исследований со статьёй из словаря: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b/>
          <w:sz w:val="24"/>
          <w:szCs w:val="24"/>
        </w:rPr>
        <w:t>впечатление</w:t>
      </w:r>
      <w:r>
        <w:rPr>
          <w:rFonts w:ascii="Times New Roman" w:hAnsi="Times New Roman" w:cs="Times New Roman"/>
          <w:sz w:val="24"/>
          <w:szCs w:val="24"/>
        </w:rPr>
        <w:t xml:space="preserve"> связано со словом </w:t>
      </w:r>
      <w:r>
        <w:rPr>
          <w:rFonts w:ascii="Times New Roman" w:hAnsi="Times New Roman" w:cs="Times New Roman"/>
          <w:b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 xml:space="preserve">, то, что </w:t>
      </w:r>
      <w:r>
        <w:rPr>
          <w:rFonts w:ascii="Times New Roman" w:hAnsi="Times New Roman" w:cs="Times New Roman"/>
          <w:b/>
          <w:sz w:val="24"/>
          <w:szCs w:val="24"/>
        </w:rPr>
        <w:t>впечаталось</w:t>
      </w:r>
      <w:r>
        <w:rPr>
          <w:rFonts w:ascii="Times New Roman" w:hAnsi="Times New Roman" w:cs="Times New Roman"/>
          <w:sz w:val="24"/>
          <w:szCs w:val="24"/>
        </w:rPr>
        <w:t xml:space="preserve"> в ум и сердце. А первый корень –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печь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>
        <w:rPr>
          <w:rFonts w:ascii="Times New Roman" w:hAnsi="Times New Roman" w:cs="Times New Roman"/>
          <w:b/>
          <w:sz w:val="24"/>
          <w:szCs w:val="24"/>
        </w:rPr>
        <w:t>печать</w:t>
      </w:r>
      <w:r>
        <w:rPr>
          <w:rFonts w:ascii="Times New Roman" w:hAnsi="Times New Roman" w:cs="Times New Roman"/>
          <w:sz w:val="24"/>
          <w:szCs w:val="24"/>
        </w:rPr>
        <w:t xml:space="preserve"> – первоначально «выжженный знак».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Ведьма, невежда, медведь. </w:t>
      </w:r>
      <w:r>
        <w:rPr>
          <w:rFonts w:ascii="Times New Roman" w:hAnsi="Times New Roman" w:cs="Times New Roman"/>
          <w:sz w:val="24"/>
          <w:szCs w:val="24"/>
        </w:rPr>
        <w:t xml:space="preserve"> Оказывается, все эти слова произошли от одного и того же глагола </w:t>
      </w:r>
      <w:r>
        <w:rPr>
          <w:rFonts w:ascii="Times New Roman" w:hAnsi="Times New Roman" w:cs="Times New Roman"/>
          <w:b/>
          <w:sz w:val="24"/>
          <w:szCs w:val="24"/>
        </w:rPr>
        <w:t>ведать</w:t>
      </w:r>
      <w:r>
        <w:rPr>
          <w:rFonts w:ascii="Times New Roman" w:hAnsi="Times New Roman" w:cs="Times New Roman"/>
          <w:sz w:val="24"/>
          <w:szCs w:val="24"/>
        </w:rPr>
        <w:t xml:space="preserve">, то есть знать.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Ведьма</w:t>
      </w:r>
      <w:r>
        <w:rPr>
          <w:rFonts w:ascii="Times New Roman" w:hAnsi="Times New Roman" w:cs="Times New Roman"/>
          <w:sz w:val="24"/>
          <w:szCs w:val="24"/>
        </w:rPr>
        <w:t xml:space="preserve"> – «знающая, знахарка». Когда-то это слово не имело неодобрительного смысла. Ведьма знала целебные травы, знала, как помочь больным  людям. А когда появились сказки о злых ведьмах, слово изменило смысл.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Невежда</w:t>
      </w:r>
      <w:r>
        <w:rPr>
          <w:rFonts w:ascii="Times New Roman" w:hAnsi="Times New Roman" w:cs="Times New Roman"/>
          <w:sz w:val="24"/>
          <w:szCs w:val="24"/>
        </w:rPr>
        <w:t xml:space="preserve"> – «мало знающий человек». Этим словом обычно называют людей, которые не просто мало знают, но и не хотят знать больше, враждебно относятся к знанию.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– зверь, который </w:t>
      </w:r>
      <w:r>
        <w:rPr>
          <w:rFonts w:ascii="Times New Roman" w:hAnsi="Times New Roman" w:cs="Times New Roman"/>
          <w:b/>
          <w:sz w:val="24"/>
          <w:szCs w:val="24"/>
        </w:rPr>
        <w:t>ведает</w:t>
      </w:r>
      <w:r>
        <w:rPr>
          <w:rFonts w:ascii="Times New Roman" w:hAnsi="Times New Roman" w:cs="Times New Roman"/>
          <w:sz w:val="24"/>
          <w:szCs w:val="24"/>
        </w:rPr>
        <w:t xml:space="preserve">. То есть знает, где мёд,  любит мед. Почему именно такое название закрепилось за медведем? Суеверные охотники считали опасным называть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животных, на которых идут охотиться, и давали им новые названия, имена - «маски». Название медведь вытеснило прежнее наименование, которое в латинском языке звучало так: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урсус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Ровесник</w:t>
      </w:r>
      <w:r>
        <w:rPr>
          <w:rFonts w:ascii="Times New Roman" w:hAnsi="Times New Roman" w:cs="Times New Roman"/>
          <w:sz w:val="24"/>
          <w:szCs w:val="24"/>
        </w:rPr>
        <w:t xml:space="preserve"> – это тот, кто прожил одинаковое, </w:t>
      </w:r>
      <w:r>
        <w:rPr>
          <w:rFonts w:ascii="Times New Roman" w:hAnsi="Times New Roman" w:cs="Times New Roman"/>
          <w:b/>
          <w:sz w:val="24"/>
          <w:szCs w:val="24"/>
        </w:rPr>
        <w:t>ровное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b/>
          <w:sz w:val="24"/>
          <w:szCs w:val="24"/>
        </w:rPr>
        <w:t>весен</w:t>
      </w:r>
      <w:r>
        <w:rPr>
          <w:rFonts w:ascii="Times New Roman" w:hAnsi="Times New Roman" w:cs="Times New Roman"/>
          <w:sz w:val="24"/>
          <w:szCs w:val="24"/>
        </w:rPr>
        <w:t xml:space="preserve"> с тобой.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одногодка, родившийся с тобой одной </w:t>
      </w:r>
      <w:r>
        <w:rPr>
          <w:rFonts w:ascii="Times New Roman" w:hAnsi="Times New Roman" w:cs="Times New Roman"/>
          <w:b/>
          <w:sz w:val="24"/>
          <w:szCs w:val="24"/>
        </w:rPr>
        <w:t>весной.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Объясните, почему в слове </w:t>
      </w:r>
      <w:r>
        <w:rPr>
          <w:rFonts w:ascii="Times New Roman" w:hAnsi="Times New Roman" w:cs="Times New Roman"/>
          <w:b/>
          <w:i/>
          <w:sz w:val="24"/>
          <w:szCs w:val="24"/>
        </w:rPr>
        <w:t>ровесник</w:t>
      </w:r>
      <w:r>
        <w:rPr>
          <w:rFonts w:ascii="Times New Roman" w:hAnsi="Times New Roman" w:cs="Times New Roman"/>
          <w:sz w:val="24"/>
          <w:szCs w:val="24"/>
        </w:rPr>
        <w:t xml:space="preserve"> не пишется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Сверстник </w:t>
      </w:r>
      <w:r>
        <w:rPr>
          <w:rFonts w:ascii="Times New Roman" w:hAnsi="Times New Roman" w:cs="Times New Roman"/>
          <w:sz w:val="24"/>
          <w:szCs w:val="24"/>
        </w:rPr>
        <w:t xml:space="preserve">– одинаковый с тобой по </w:t>
      </w:r>
      <w:r>
        <w:rPr>
          <w:rFonts w:ascii="Times New Roman" w:hAnsi="Times New Roman" w:cs="Times New Roman"/>
          <w:b/>
          <w:sz w:val="24"/>
          <w:szCs w:val="24"/>
        </w:rPr>
        <w:t>возрасту</w:t>
      </w:r>
      <w:r>
        <w:rPr>
          <w:rFonts w:ascii="Times New Roman" w:hAnsi="Times New Roman" w:cs="Times New Roman"/>
          <w:sz w:val="24"/>
          <w:szCs w:val="24"/>
        </w:rPr>
        <w:t xml:space="preserve"> человек; слово восходит к  общеславянскому корню </w:t>
      </w:r>
      <w:r>
        <w:rPr>
          <w:rFonts w:ascii="Times New Roman" w:hAnsi="Times New Roman" w:cs="Times New Roman"/>
          <w:b/>
          <w:sz w:val="24"/>
          <w:szCs w:val="24"/>
        </w:rPr>
        <w:t>верста</w:t>
      </w:r>
      <w:r>
        <w:rPr>
          <w:rFonts w:ascii="Times New Roman" w:hAnsi="Times New Roman" w:cs="Times New Roman"/>
          <w:sz w:val="24"/>
          <w:szCs w:val="24"/>
        </w:rPr>
        <w:t xml:space="preserve"> в значении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, а позже мера длины.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в слове сверстник пишется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практическую пользу могут принести нам знания этимологии?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(Зная происхождение слова,  можно проверить безударные гласные и непроизносимые согласные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закрепить своё предположение,  попробуем выполнить упражнение. Вставьте пропущенные буквы – непроверяемые гласные в корне, используя данные о происхождении слов.  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Шерстяные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тонкое об…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победителя, тёплый пл…ток, пл…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шкаф,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 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спаравок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13950" w:rsidRDefault="00C13950" w:rsidP="00C13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рад</w:t>
      </w:r>
      <w:r>
        <w:rPr>
          <w:rFonts w:ascii="Times New Roman" w:hAnsi="Times New Roman" w:cs="Times New Roman"/>
          <w:sz w:val="24"/>
          <w:szCs w:val="24"/>
        </w:rPr>
        <w:t xml:space="preserve">- обозначает то же, что и </w:t>
      </w:r>
      <w:r>
        <w:rPr>
          <w:rFonts w:ascii="Times New Roman" w:hAnsi="Times New Roman" w:cs="Times New Roman"/>
          <w:b/>
          <w:sz w:val="24"/>
          <w:szCs w:val="24"/>
        </w:rPr>
        <w:t xml:space="preserve">–город-. </w:t>
      </w:r>
      <w:r>
        <w:rPr>
          <w:rFonts w:ascii="Times New Roman" w:hAnsi="Times New Roman" w:cs="Times New Roman"/>
          <w:sz w:val="24"/>
          <w:szCs w:val="24"/>
        </w:rPr>
        <w:t xml:space="preserve">Он вошёл в слова </w:t>
      </w:r>
      <w:r>
        <w:rPr>
          <w:rFonts w:ascii="Times New Roman" w:hAnsi="Times New Roman" w:cs="Times New Roman"/>
          <w:b/>
          <w:sz w:val="24"/>
          <w:szCs w:val="24"/>
        </w:rPr>
        <w:t>градостроительство, градоначальник</w:t>
      </w:r>
      <w:r>
        <w:rPr>
          <w:rFonts w:ascii="Times New Roman" w:hAnsi="Times New Roman" w:cs="Times New Roman"/>
          <w:sz w:val="24"/>
          <w:szCs w:val="24"/>
        </w:rPr>
        <w:t xml:space="preserve"> и др. В старину царь за отличную службу мог подарить дворянину землю, село или даже город (град). </w:t>
      </w:r>
      <w:r>
        <w:rPr>
          <w:rFonts w:ascii="Times New Roman" w:hAnsi="Times New Roman" w:cs="Times New Roman"/>
          <w:b/>
          <w:sz w:val="24"/>
          <w:szCs w:val="24"/>
        </w:rPr>
        <w:t xml:space="preserve">Наградить – </w:t>
      </w:r>
      <w:r>
        <w:rPr>
          <w:rFonts w:ascii="Times New Roman" w:hAnsi="Times New Roman" w:cs="Times New Roman"/>
          <w:sz w:val="24"/>
          <w:szCs w:val="24"/>
        </w:rPr>
        <w:t>буквально значит «подарить город».</w:t>
      </w:r>
    </w:p>
    <w:p w:rsidR="00C13950" w:rsidRDefault="00C13950" w:rsidP="00C13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Обоняние –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человека чувствовать и различать запахи; </w:t>
      </w:r>
      <w:r>
        <w:rPr>
          <w:rFonts w:ascii="Times New Roman" w:hAnsi="Times New Roman" w:cs="Times New Roman"/>
          <w:b/>
          <w:sz w:val="24"/>
          <w:szCs w:val="24"/>
        </w:rPr>
        <w:t>вонь</w:t>
      </w:r>
      <w:r>
        <w:rPr>
          <w:rFonts w:ascii="Times New Roman" w:hAnsi="Times New Roman" w:cs="Times New Roman"/>
          <w:sz w:val="24"/>
          <w:szCs w:val="24"/>
        </w:rPr>
        <w:t xml:space="preserve"> – в старину обозначало «запах» вообще, любой запах; </w:t>
      </w:r>
      <w:r>
        <w:rPr>
          <w:rFonts w:ascii="Times New Roman" w:hAnsi="Times New Roman" w:cs="Times New Roman"/>
          <w:b/>
          <w:sz w:val="24"/>
          <w:szCs w:val="24"/>
        </w:rPr>
        <w:t xml:space="preserve">благовоние – </w:t>
      </w:r>
      <w:r>
        <w:rPr>
          <w:rFonts w:ascii="Times New Roman" w:hAnsi="Times New Roman" w:cs="Times New Roman"/>
          <w:sz w:val="24"/>
          <w:szCs w:val="24"/>
        </w:rPr>
        <w:t>приятный запах.</w:t>
      </w:r>
      <w:proofErr w:type="gramEnd"/>
    </w:p>
    <w:p w:rsidR="00C13950" w:rsidRDefault="00C13950" w:rsidP="00C13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Плат –</w:t>
      </w:r>
      <w:r>
        <w:rPr>
          <w:rFonts w:ascii="Times New Roman" w:hAnsi="Times New Roman" w:cs="Times New Roman"/>
          <w:sz w:val="24"/>
          <w:szCs w:val="24"/>
        </w:rPr>
        <w:t xml:space="preserve"> в старину означало «кусок материи»; и то, что из него шили – </w:t>
      </w:r>
      <w:r>
        <w:rPr>
          <w:rFonts w:ascii="Times New Roman" w:hAnsi="Times New Roman" w:cs="Times New Roman"/>
          <w:b/>
          <w:sz w:val="24"/>
          <w:szCs w:val="24"/>
        </w:rPr>
        <w:t>платье, платок, заплатка.</w:t>
      </w:r>
      <w:proofErr w:type="gramEnd"/>
    </w:p>
    <w:p w:rsidR="00C13950" w:rsidRDefault="00C13950" w:rsidP="00C13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Баять –</w:t>
      </w:r>
      <w:r>
        <w:rPr>
          <w:rFonts w:ascii="Times New Roman" w:hAnsi="Times New Roman" w:cs="Times New Roman"/>
          <w:sz w:val="24"/>
          <w:szCs w:val="24"/>
        </w:rPr>
        <w:t xml:space="preserve"> в древнерусском языке означало «говорить, рассказывать», от него произошли слова </w:t>
      </w:r>
      <w:r>
        <w:rPr>
          <w:rFonts w:ascii="Times New Roman" w:hAnsi="Times New Roman" w:cs="Times New Roman"/>
          <w:b/>
          <w:sz w:val="24"/>
          <w:szCs w:val="24"/>
        </w:rPr>
        <w:t xml:space="preserve">байка, побасенка, басня, краснобай,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баю-баюшки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обаять </w:t>
      </w:r>
      <w:r>
        <w:rPr>
          <w:rFonts w:ascii="Times New Roman" w:hAnsi="Times New Roman" w:cs="Times New Roman"/>
          <w:sz w:val="24"/>
          <w:szCs w:val="24"/>
        </w:rPr>
        <w:t>(околдовать словами).</w:t>
      </w:r>
      <w:proofErr w:type="gramEnd"/>
    </w:p>
    <w:p w:rsidR="00C13950" w:rsidRDefault="00C13950" w:rsidP="00C13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Перст – </w:t>
      </w:r>
      <w:r>
        <w:rPr>
          <w:rFonts w:ascii="Times New Roman" w:hAnsi="Times New Roman" w:cs="Times New Roman"/>
          <w:sz w:val="24"/>
          <w:szCs w:val="24"/>
        </w:rPr>
        <w:t xml:space="preserve">палец (устар.). Этот корень сохранился в словах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напёрсток, перстень – </w:t>
      </w:r>
      <w:r>
        <w:rPr>
          <w:rFonts w:ascii="Times New Roman" w:hAnsi="Times New Roman" w:cs="Times New Roman"/>
          <w:sz w:val="24"/>
          <w:szCs w:val="24"/>
        </w:rPr>
        <w:t xml:space="preserve">то, что надевают на один перст.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Перчатки – </w:t>
      </w:r>
      <w:r>
        <w:rPr>
          <w:rFonts w:ascii="Times New Roman" w:hAnsi="Times New Roman" w:cs="Times New Roman"/>
          <w:sz w:val="24"/>
          <w:szCs w:val="24"/>
        </w:rPr>
        <w:t>то, что надевается на все персты сразу.</w:t>
      </w:r>
    </w:p>
    <w:p w:rsidR="00C13950" w:rsidRDefault="00C13950" w:rsidP="00C139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 классе.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этап – разрыв.</w:t>
      </w: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теперь вернёмся к таблице, которую мы с вами заполняли в начале урока.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каким разделом науки о языке мы с вами познакомились?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изучает этимология? (Происхождение слов русского языка).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 я предлагаю вам изложить свои впечатления, полученные в ходе урока следующим образом.  Напишите  заметку в электронный школьный литературный журнал «Мой мир» о проведённом уроке, используя следующие выражения: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знал, конечно, но только сегодня на уроке увидел, что …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было трудно выполнять …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даже не предполагал…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мне понравилось работать в группе…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Сегодня на уроке мы повторили уже известные разделы науки о зыке и познакомились с новым разделом. Учились определять происхождение слов и причину названий тех или иных предметов. Я буду очень рада, если знания, полученные в ходе урока, вы сможете применить на практике, проверяя орфограммы в трудных для написания словах.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Упр.93 или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этимологического словаря и словообразовательного анализа решите следующую этимологическую задачу: 0пределите, являются ли этимологически родственными 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лев, леопард, хамелеон? </w:t>
      </w:r>
      <w:r>
        <w:rPr>
          <w:rFonts w:ascii="Times New Roman" w:hAnsi="Times New Roman" w:cs="Times New Roman"/>
          <w:sz w:val="24"/>
          <w:szCs w:val="24"/>
        </w:rPr>
        <w:t xml:space="preserve"> Какое слово будет являться для двух других проверочным.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/>
    <w:p w:rsidR="00C13950" w:rsidRDefault="00C13950" w:rsidP="00C139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литература: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Ковалев В. И. Словарь этимологически проверяемых слов русского языка. Луганск: Янтарь, 2002.</w:t>
      </w:r>
    </w:p>
    <w:p w:rsidR="00C13950" w:rsidRDefault="00C13950" w:rsidP="00C13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Львова С. И. Орфография. Этимология на службе орфографии. М.: Русское слово, 2000.</w:t>
      </w:r>
    </w:p>
    <w:p w:rsidR="00C13950" w:rsidRDefault="00C13950" w:rsidP="00C13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Комиссарова Л.Ю., Текучева И.В. Русский язык 8 класс.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C13950" w:rsidRDefault="00C13950" w:rsidP="00C13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Пасхалов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П. Удивительная этимология. М. – ЭНАС, 2008.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Круковер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Этимологический словарь русского языка. – Санкт-Петербург, 2010.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 и др. Краткий этимологический словарь русского языка. Пособие для учителей. Москва «Просвещение», 1975.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Краткий этимолого-орфографический словарь. – Саратов: «Лицей», 2002.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Зарецкий А. И. Материалы по занимательной грамматике русского языка.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>
        <w:rPr>
          <w:rFonts w:ascii="Times New Roman" w:hAnsi="Times New Roman" w:cs="Times New Roman"/>
          <w:sz w:val="24"/>
          <w:szCs w:val="24"/>
        </w:rPr>
        <w:t>, 1961.</w:t>
      </w:r>
    </w:p>
    <w:p w:rsidR="00C13950" w:rsidRDefault="00C13950" w:rsidP="00C139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Комиссарова Л.Ю., Исаева Н.А. Методические рекомендации для учителя. Русский язык 8 класс. –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</w:p>
    <w:p w:rsidR="00C13950" w:rsidRDefault="00C13950" w:rsidP="00C13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 урока: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русского языка  в 8 классе по программе «Школа 2100».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Происхождение слов русского языка.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технологии: технология педагогических мастерских.</w:t>
      </w:r>
    </w:p>
    <w:p w:rsidR="00C13950" w:rsidRDefault="00C13950" w:rsidP="00C1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самостоятельная работа с текстом, работа в группах – исследование, самостоятельная орфографическая работа, творческая работа – рефлексия.</w:t>
      </w:r>
    </w:p>
    <w:p w:rsidR="00EF4852" w:rsidRDefault="00534E21"/>
    <w:p w:rsidR="002335D9" w:rsidRDefault="002335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5D9">
        <w:rPr>
          <w:rFonts w:ascii="Times New Roman" w:hAnsi="Times New Roman" w:cs="Times New Roman"/>
          <w:b/>
          <w:i/>
          <w:sz w:val="24"/>
          <w:szCs w:val="24"/>
        </w:rPr>
        <w:t xml:space="preserve">Учитель русского языка и литературы МБОУ «СОШ №12»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Ноябрьска </w:t>
      </w:r>
    </w:p>
    <w:p w:rsidR="002335D9" w:rsidRPr="002335D9" w:rsidRDefault="002335D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335D9">
        <w:rPr>
          <w:rFonts w:ascii="Times New Roman" w:hAnsi="Times New Roman" w:cs="Times New Roman"/>
          <w:b/>
          <w:i/>
          <w:sz w:val="24"/>
          <w:szCs w:val="24"/>
        </w:rPr>
        <w:t>Публичко</w:t>
      </w:r>
      <w:proofErr w:type="spellEnd"/>
      <w:r w:rsidRPr="002335D9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Алексеевна</w:t>
      </w:r>
    </w:p>
    <w:sectPr w:rsidR="002335D9" w:rsidRPr="002335D9" w:rsidSect="001D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B8F"/>
    <w:multiLevelType w:val="hybridMultilevel"/>
    <w:tmpl w:val="AAF4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F1777"/>
    <w:multiLevelType w:val="hybridMultilevel"/>
    <w:tmpl w:val="716E1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34F04"/>
    <w:multiLevelType w:val="hybridMultilevel"/>
    <w:tmpl w:val="BF10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3950"/>
    <w:rsid w:val="000F6813"/>
    <w:rsid w:val="001D7673"/>
    <w:rsid w:val="002335D9"/>
    <w:rsid w:val="00285153"/>
    <w:rsid w:val="00534E21"/>
    <w:rsid w:val="00716F5B"/>
    <w:rsid w:val="007608C7"/>
    <w:rsid w:val="007B2350"/>
    <w:rsid w:val="00947DD2"/>
    <w:rsid w:val="00C1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50"/>
    <w:pPr>
      <w:ind w:left="720"/>
      <w:contextualSpacing/>
    </w:pPr>
  </w:style>
  <w:style w:type="table" w:styleId="a4">
    <w:name w:val="Table Grid"/>
    <w:basedOn w:val="a1"/>
    <w:uiPriority w:val="59"/>
    <w:rsid w:val="00C1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1777</Words>
  <Characters>10134</Characters>
  <Application>Microsoft Office Word</Application>
  <DocSecurity>0</DocSecurity>
  <Lines>84</Lines>
  <Paragraphs>23</Paragraphs>
  <ScaleCrop>false</ScaleCrop>
  <Company>МОУ СОШ № 12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User</cp:lastModifiedBy>
  <cp:revision>4</cp:revision>
  <dcterms:created xsi:type="dcterms:W3CDTF">2013-11-01T11:04:00Z</dcterms:created>
  <dcterms:modified xsi:type="dcterms:W3CDTF">2014-01-08T06:06:00Z</dcterms:modified>
</cp:coreProperties>
</file>