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5B" w:rsidRDefault="002617D4" w:rsidP="0000395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2617D4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Формирование познавательных ценностей во внеурочное время через</w:t>
      </w: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2617D4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работу </w:t>
      </w: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осеннего </w:t>
      </w:r>
      <w:r w:rsidRPr="002617D4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профильного физико-математическог</w:t>
      </w:r>
      <w:r w:rsidR="0000395B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о лагеря</w:t>
      </w:r>
    </w:p>
    <w:p w:rsidR="0000395B" w:rsidRDefault="0000395B" w:rsidP="0000395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5351C" w:rsidRDefault="0000395B" w:rsidP="004A45C8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</w:t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Задача, конечно, не слишком проста</w:t>
      </w:r>
      <w:proofErr w:type="gramStart"/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proofErr w:type="gramEnd"/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</w:t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Играя учить 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учиться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играя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</w:t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если с учебой сложить развлеченье,</w:t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</w:t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То праздником станет любое ученье.</w:t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4A45C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Ожидание каникул – это мечта. Мечта о любимых занятиях, приключениях, открытиях, неожиданностях, об удовлетворении различных интересов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Явление «школьные каникулы» обладает следующими характеристиками.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4A45C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Школьные каникулы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это смена деятельности (с учения – на отдых, как на деятельность, которая снимает утомление, напряжению и способствует восстановлению работоспособности</w:t>
      </w:r>
      <w:r w:rsidRPr="004A45C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)</w:t>
      </w:r>
    </w:p>
    <w:p w:rsidR="0005351C" w:rsidRDefault="0000395B" w:rsidP="004A45C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A45C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Школьные каникулы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это смена формы и сферы общения, личных связей, пристрастий, симпатий.</w:t>
      </w:r>
      <w:r w:rsidR="004A45C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4A45C8" w:rsidRDefault="0000395B" w:rsidP="004A45C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A45C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Школьные каникулы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это смен</w:t>
      </w:r>
      <w:r w:rsidR="004A45C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стиля информации.</w:t>
      </w:r>
      <w:r w:rsidR="004A45C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      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Но </w:t>
      </w:r>
      <w:r w:rsidRPr="004A45C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школьные кани</w:t>
      </w:r>
      <w:r w:rsidR="004A45C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кулы – это и продолжение учебн</w:t>
      </w:r>
      <w:proofErr w:type="gramStart"/>
      <w:r w:rsidR="004A45C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о-</w:t>
      </w:r>
      <w:proofErr w:type="gramEnd"/>
      <w:r w:rsidR="004A45C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Pr="004A45C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воспитательного процесса.</w:t>
      </w:r>
      <w:r w:rsidRPr="004A45C8">
        <w:rPr>
          <w:rFonts w:ascii="Times New Roman" w:eastAsia="Times New Roman" w:hAnsi="Times New Roman"/>
          <w:b/>
          <w:color w:val="000000"/>
          <w:sz w:val="27"/>
          <w:lang w:eastAsia="ru-RU"/>
        </w:rPr>
        <w:t> </w:t>
      </w:r>
      <w:r w:rsidRPr="004A45C8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br/>
      </w:r>
      <w:r w:rsidR="004A45C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С 2010 года в лицее в каникулярное время работает профильный физико-математический лагерь</w:t>
      </w:r>
      <w:proofErr w:type="gramStart"/>
      <w:r w:rsidR="004A45C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="004A45C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цель которого-</w:t>
      </w:r>
      <w:r w:rsidR="002617D4" w:rsidRPr="00E668D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создание условий для интеллектуального творческого развития математических способностей школьников, сообразительности, логического мышления учащихся,</w:t>
      </w:r>
      <w:r w:rsidR="004A45C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привитие интереса к математике и физике.</w:t>
      </w:r>
    </w:p>
    <w:p w:rsidR="0005351C" w:rsidRDefault="004A45C8" w:rsidP="004A45C8">
      <w:pPr>
        <w:spacing w:after="0" w:line="240" w:lineRule="auto"/>
        <w:rPr>
          <w:rFonts w:ascii="Times New Roman" w:eastAsia="Times New Roman" w:hAnsi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 смотря на то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что в лицее в течение четверти количество часов по математике и физике достаточно,</w:t>
      </w:r>
      <w:r w:rsidR="005442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когда возник вопрос об организации лагеря</w:t>
      </w:r>
      <w:r w:rsidR="005442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,то недостатка желающих детей не было.</w:t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2617D4" w:rsidRPr="00E668D6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 xml:space="preserve"> </w:t>
      </w:r>
      <w:r w:rsidR="002617D4" w:rsidRPr="005442AF">
        <w:rPr>
          <w:rFonts w:ascii="Times New Roman" w:eastAsia="Times New Roman" w:hAnsi="Times New Roman"/>
          <w:bCs/>
          <w:color w:val="000000"/>
          <w:sz w:val="27"/>
          <w:lang w:eastAsia="ru-RU"/>
        </w:rPr>
        <w:t>Область, в которой реализуется программа</w:t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математика</w:t>
      </w:r>
      <w:r w:rsidR="005442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физика.</w:t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5442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</w:t>
      </w:r>
      <w:r w:rsidR="002617D4" w:rsidRPr="00E668D6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Перед учителем всегда стоит задача о повышении интереса к предмету, развития одаренных в области математики</w:t>
      </w:r>
      <w:r w:rsidR="005442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физики</w:t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детей. В л</w:t>
      </w:r>
      <w:r w:rsidR="005442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агере проходят занятия ученики 8 – 10</w:t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классов, для которых</w:t>
      </w:r>
      <w:r w:rsidR="000535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5442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эти предметы любимые</w:t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 Продолжительность работы ла</w:t>
      </w:r>
      <w:r w:rsidR="005442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геря – 5</w:t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дней. Математика в школе играет важную роль в формировании личности каждого ученика. Мнение о математике, как науки</w:t>
      </w:r>
      <w:r w:rsidR="000535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сухой, неинтересной и трудной </w:t>
      </w:r>
      <w:proofErr w:type="gramStart"/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бытует среди ребят и по сей</w:t>
      </w:r>
      <w:proofErr w:type="gramEnd"/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день. Поэтому в настоящее время необходимо большое внимание уделять не только обучению на уроках по обязательной программе, но и проводить работу, направленную на пробуждение у ребят интереса к математике, желания узнать больше, умения проводить исследовательскую работу, видеть необходимость изучения данного предмета</w:t>
      </w:r>
      <w:proofErr w:type="gramStart"/>
      <w:r w:rsidR="002617D4" w:rsidRPr="00E668D6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="005442AF">
        <w:rPr>
          <w:rFonts w:ascii="Times New Roman" w:eastAsia="Times New Roman" w:hAnsi="Times New Roman"/>
          <w:color w:val="000000"/>
          <w:sz w:val="27"/>
          <w:lang w:eastAsia="ru-RU"/>
        </w:rPr>
        <w:t>.</w:t>
      </w:r>
      <w:proofErr w:type="gramEnd"/>
      <w:r w:rsidR="0005351C">
        <w:rPr>
          <w:rFonts w:ascii="Times New Roman" w:eastAsia="Times New Roman" w:hAnsi="Times New Roman"/>
          <w:color w:val="000000"/>
          <w:sz w:val="27"/>
          <w:lang w:eastAsia="ru-RU"/>
        </w:rPr>
        <w:t xml:space="preserve"> </w:t>
      </w:r>
    </w:p>
    <w:p w:rsidR="005442AF" w:rsidRDefault="005442AF" w:rsidP="004A45C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7"/>
          <w:lang w:eastAsia="ru-RU"/>
        </w:rPr>
        <w:lastRenderedPageBreak/>
        <w:t>Исходя из этого перед организаторами стояли</w:t>
      </w:r>
      <w:proofErr w:type="gramEnd"/>
      <w:r>
        <w:rPr>
          <w:rFonts w:ascii="Times New Roman" w:eastAsia="Times New Roman" w:hAnsi="Times New Roman"/>
          <w:color w:val="000000"/>
          <w:sz w:val="27"/>
          <w:lang w:eastAsia="ru-RU"/>
        </w:rPr>
        <w:t xml:space="preserve"> </w:t>
      </w:r>
      <w:r w:rsidRPr="0005351C">
        <w:rPr>
          <w:rFonts w:ascii="Times New Roman" w:eastAsia="Times New Roman" w:hAnsi="Times New Roman"/>
          <w:b/>
          <w:color w:val="000000"/>
          <w:sz w:val="27"/>
          <w:lang w:eastAsia="ru-RU"/>
        </w:rPr>
        <w:t>следующие цели</w:t>
      </w:r>
      <w:r>
        <w:rPr>
          <w:rFonts w:ascii="Times New Roman" w:eastAsia="Times New Roman" w:hAnsi="Times New Roman"/>
          <w:color w:val="000000"/>
          <w:sz w:val="27"/>
          <w:lang w:eastAsia="ru-RU"/>
        </w:rPr>
        <w:t>:</w:t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- прививать и по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ддерживать интерес к математике и физике;</w:t>
      </w:r>
    </w:p>
    <w:p w:rsidR="0005351C" w:rsidRDefault="0005351C" w:rsidP="004A45C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5351C" w:rsidRDefault="002617D4" w:rsidP="004A45C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расширить и углубить знания;</w:t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- развивать творческие способности талантливых ребят;</w:t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- готовить ребят к успешно</w:t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му выступлению на олимпиадах.</w:t>
      </w:r>
    </w:p>
    <w:p w:rsidR="0005351C" w:rsidRDefault="00A70332" w:rsidP="004A45C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              </w:t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Для у</w:t>
      </w:r>
      <w:r w:rsidR="005442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спешной организации </w:t>
      </w:r>
      <w:proofErr w:type="spellStart"/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учебно</w:t>
      </w:r>
      <w:proofErr w:type="spellEnd"/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воспитательного процесса в лагере </w:t>
      </w:r>
      <w:r w:rsidR="005442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главным </w:t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является выбор методов и приемов обучения и воспитания с учетом возрастных особенностей школьников, уровня их подготовки, что предполагает сочетание теоретического и практического материала, использование интересн</w:t>
      </w:r>
      <w:r w:rsidR="005442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ых фактов из истории математики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5442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proofErr w:type="gramEnd"/>
      <w:r w:rsidR="005442A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постановка физического эксперимента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.</w:t>
      </w:r>
      <w:r w:rsidR="0005351C" w:rsidRPr="000535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A70332" w:rsidRDefault="0005351C" w:rsidP="004A45C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</w:t>
      </w:r>
      <w:r w:rsidRPr="0005351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Учеба – это два занятия по 45-50 минут, которые проводят учителя математики и физики. Каждое занятие содержит теоретический материал и решение задач различной тематики</w:t>
      </w:r>
    </w:p>
    <w:p w:rsidR="0005351C" w:rsidRDefault="0005351C" w:rsidP="00A70332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</w:t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Содержание программы состоит из 5 блоков: </w:t>
      </w:r>
      <w:proofErr w:type="gramStart"/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познавательный</w:t>
      </w:r>
      <w:proofErr w:type="gramEnd"/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развивающий, спортивный, культурно – досу</w:t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говый, общественно – полезный.</w:t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                   </w:t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</w:t>
      </w:r>
      <w:r w:rsidR="002617D4" w:rsidRPr="00E668D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1. </w:t>
      </w:r>
      <w:proofErr w:type="gramStart"/>
      <w:r w:rsidR="002617D4" w:rsidRPr="00E668D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Познавательный</w:t>
      </w:r>
      <w:proofErr w:type="gramEnd"/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состоит из учебных занятий, небольшого теоретического материала. Основная его часть – это решение задач определенной тематики.</w:t>
      </w:r>
    </w:p>
    <w:p w:rsidR="0005351C" w:rsidRDefault="002617D4" w:rsidP="00A70332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</w:t>
      </w:r>
      <w:r w:rsidRPr="00E668D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2. </w:t>
      </w:r>
      <w:proofErr w:type="gramStart"/>
      <w:r w:rsidRPr="00E668D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Развивающий</w:t>
      </w:r>
      <w:proofErr w:type="gramEnd"/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это занятия по интересам, на которых ребята решают головоломки, ребусы, изготавливают поделки, читают математические книги и жур</w:t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налы, решают конкурсные задачи.</w:t>
      </w:r>
    </w:p>
    <w:p w:rsidR="0005351C" w:rsidRDefault="002617D4" w:rsidP="00A70332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</w:t>
      </w:r>
      <w:r w:rsidRPr="00E668D6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3. Спортивный и оздоровительный</w:t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включает в себя общефизическую подготовку, спорти</w:t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вные игры, конкурсы, эстафеты.</w:t>
      </w:r>
    </w:p>
    <w:p w:rsidR="0005351C" w:rsidRDefault="002617D4" w:rsidP="00A70332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</w:t>
      </w:r>
      <w:r w:rsidRPr="00E668D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4. </w:t>
      </w:r>
      <w:proofErr w:type="gramStart"/>
      <w:r w:rsidRPr="00E668D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Культурно – досуговый:</w:t>
      </w:r>
      <w:r w:rsidRPr="00E668D6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это, математический КВН, различные игры («Счастливый случай», «Колесо </w:t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истории», и другие), конкурсы.</w:t>
      </w:r>
      <w:proofErr w:type="gramEnd"/>
    </w:p>
    <w:p w:rsidR="00A70332" w:rsidRDefault="002617D4" w:rsidP="00A70332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</w:t>
      </w:r>
      <w:r w:rsidRPr="00E668D6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5. Общественно – полезный</w:t>
      </w:r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 это уборка территории, помощь</w:t>
      </w:r>
      <w:r w:rsidR="00650AD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="00650AD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кухне</w:t>
      </w:r>
      <w:proofErr w:type="gramStart"/>
      <w:r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proofErr w:type="gramEnd"/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абота</w:t>
      </w:r>
      <w:proofErr w:type="spellEnd"/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кабинете.</w:t>
      </w:r>
    </w:p>
    <w:p w:rsidR="00BF3C44" w:rsidRDefault="0005351C"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Ребята смогут узнать больше о математике и ее применении в жизни, расширить кру</w:t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гозор, развить свой интеллект.</w:t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</w:t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Дети укрепят здоровье, получат заряд энергии перед школьными занятиями.</w:t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</w:t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ебята раскроются по новому: умение жить в коллективе, прийти на помощь </w:t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другому</w:t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быть терпеливыми и н</w:t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астойчивыми в достижении цели.</w:t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 детей вырабатывается внимательность, трудолюбие, умение</w:t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радоваться и фантазировать.</w:t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br/>
      </w:r>
      <w:r w:rsidR="00A7033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2617D4" w:rsidRPr="00E668D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</w:p>
    <w:sectPr w:rsidR="00BF3C44" w:rsidSect="00BF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7D4"/>
    <w:rsid w:val="000023DD"/>
    <w:rsid w:val="0000395B"/>
    <w:rsid w:val="0005351C"/>
    <w:rsid w:val="002617D4"/>
    <w:rsid w:val="004A45C8"/>
    <w:rsid w:val="005442AF"/>
    <w:rsid w:val="00650ADF"/>
    <w:rsid w:val="00A70332"/>
    <w:rsid w:val="00BF3C44"/>
    <w:rsid w:val="00F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4</cp:revision>
  <dcterms:created xsi:type="dcterms:W3CDTF">2012-11-20T20:49:00Z</dcterms:created>
  <dcterms:modified xsi:type="dcterms:W3CDTF">2014-01-10T18:13:00Z</dcterms:modified>
</cp:coreProperties>
</file>