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2F" w:rsidRPr="005A7F2F" w:rsidRDefault="005A7F2F" w:rsidP="005A7F2F">
      <w:pPr>
        <w:spacing w:line="360" w:lineRule="auto"/>
        <w:jc w:val="center"/>
        <w:rPr>
          <w:sz w:val="28"/>
          <w:szCs w:val="28"/>
        </w:rPr>
      </w:pPr>
      <w:r w:rsidRPr="005A7F2F">
        <w:rPr>
          <w:sz w:val="28"/>
          <w:szCs w:val="28"/>
        </w:rPr>
        <w:t>Муниципальное общеобразовательное учреждение</w:t>
      </w:r>
    </w:p>
    <w:p w:rsidR="005A7F2F" w:rsidRPr="005A7F2F" w:rsidRDefault="005A7F2F" w:rsidP="005A7F2F">
      <w:pPr>
        <w:spacing w:line="360" w:lineRule="auto"/>
        <w:jc w:val="center"/>
        <w:rPr>
          <w:sz w:val="28"/>
          <w:szCs w:val="28"/>
        </w:rPr>
      </w:pPr>
      <w:r w:rsidRPr="005A7F2F">
        <w:rPr>
          <w:sz w:val="28"/>
          <w:szCs w:val="28"/>
        </w:rPr>
        <w:t>средняя общеобразовательная школа № 5</w:t>
      </w: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Default="005A7F2F" w:rsidP="005A7F2F">
      <w:pPr>
        <w:spacing w:line="360" w:lineRule="auto"/>
        <w:ind w:right="284" w:firstLine="567"/>
        <w:jc w:val="center"/>
        <w:rPr>
          <w:b/>
          <w:sz w:val="36"/>
          <w:szCs w:val="36"/>
        </w:rPr>
      </w:pPr>
      <w:r w:rsidRPr="005A7F2F">
        <w:rPr>
          <w:b/>
          <w:sz w:val="36"/>
          <w:szCs w:val="36"/>
        </w:rPr>
        <w:t>МЕТОДИЧЕСКАЯ РАЗРАБОТКА</w:t>
      </w:r>
    </w:p>
    <w:p w:rsidR="005A7F2F" w:rsidRPr="005A7F2F" w:rsidRDefault="005A7F2F" w:rsidP="005A7F2F">
      <w:pPr>
        <w:spacing w:line="360" w:lineRule="auto"/>
        <w:ind w:right="284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ТЕМУ:</w:t>
      </w:r>
    </w:p>
    <w:p w:rsidR="005A7F2F" w:rsidRPr="005A7F2F" w:rsidRDefault="005A7F2F" w:rsidP="005A7F2F">
      <w:pPr>
        <w:spacing w:line="360" w:lineRule="auto"/>
        <w:ind w:right="284" w:firstLine="567"/>
        <w:jc w:val="center"/>
        <w:rPr>
          <w:rFonts w:ascii="Arial Rounded MT Bold" w:hAnsi="Arial Rounded MT Bold"/>
          <w:b/>
          <w:sz w:val="36"/>
          <w:szCs w:val="36"/>
        </w:rPr>
      </w:pPr>
      <w:r w:rsidRPr="005A7F2F">
        <w:rPr>
          <w:rFonts w:ascii="Arial Rounded MT Bold" w:hAnsi="Arial Rounded MT Bold"/>
          <w:b/>
          <w:sz w:val="36"/>
          <w:szCs w:val="36"/>
        </w:rPr>
        <w:t xml:space="preserve"> «</w:t>
      </w:r>
      <w:r w:rsidRPr="005A7F2F">
        <w:rPr>
          <w:rFonts w:ascii="Arial Black" w:hAnsi="Arial Black"/>
          <w:b/>
          <w:sz w:val="36"/>
          <w:szCs w:val="36"/>
        </w:rPr>
        <w:t>СТИЛИ</w:t>
      </w:r>
      <w:r w:rsidRPr="005A7F2F">
        <w:rPr>
          <w:rFonts w:ascii="Arial Rounded MT Bold" w:hAnsi="Arial Rounded MT Bold"/>
          <w:b/>
          <w:sz w:val="36"/>
          <w:szCs w:val="36"/>
        </w:rPr>
        <w:t xml:space="preserve"> </w:t>
      </w:r>
      <w:r w:rsidRPr="005A7F2F">
        <w:rPr>
          <w:rFonts w:ascii="Arial Black" w:hAnsi="Arial Black"/>
          <w:b/>
          <w:sz w:val="36"/>
          <w:szCs w:val="36"/>
        </w:rPr>
        <w:t>ПЕДАГОГИЧЕСКОГО</w:t>
      </w:r>
      <w:r w:rsidRPr="005A7F2F">
        <w:rPr>
          <w:rFonts w:ascii="Arial Rounded MT Bold" w:hAnsi="Arial Rounded MT Bold"/>
          <w:b/>
          <w:sz w:val="36"/>
          <w:szCs w:val="36"/>
        </w:rPr>
        <w:t xml:space="preserve"> </w:t>
      </w:r>
      <w:r w:rsidRPr="005A7F2F">
        <w:rPr>
          <w:rFonts w:ascii="Arial Black" w:hAnsi="Arial Black"/>
          <w:b/>
          <w:sz w:val="36"/>
          <w:szCs w:val="36"/>
        </w:rPr>
        <w:t>ОБЩЕНИЯ</w:t>
      </w:r>
      <w:r w:rsidRPr="005A7F2F">
        <w:rPr>
          <w:rFonts w:ascii="Arial Rounded MT Bold" w:hAnsi="Arial Rounded MT Bold"/>
          <w:b/>
          <w:sz w:val="36"/>
          <w:szCs w:val="36"/>
        </w:rPr>
        <w:t>»</w:t>
      </w:r>
    </w:p>
    <w:p w:rsidR="005A7F2F" w:rsidRPr="005A7F2F" w:rsidRDefault="005A7F2F" w:rsidP="005A7F2F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Pr="005A7F2F" w:rsidRDefault="005A7F2F" w:rsidP="005A7F2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A7F2F" w:rsidRPr="005A7F2F" w:rsidRDefault="005A7F2F" w:rsidP="005A7F2F">
      <w:pPr>
        <w:spacing w:line="360" w:lineRule="auto"/>
        <w:jc w:val="right"/>
        <w:rPr>
          <w:sz w:val="28"/>
          <w:szCs w:val="28"/>
        </w:rPr>
      </w:pPr>
      <w:r w:rsidRPr="005A7F2F">
        <w:rPr>
          <w:sz w:val="28"/>
          <w:szCs w:val="28"/>
        </w:rPr>
        <w:t>Разработала: учитель английского языка</w:t>
      </w:r>
    </w:p>
    <w:p w:rsidR="005A7F2F" w:rsidRPr="005A7F2F" w:rsidRDefault="005A7F2F" w:rsidP="005A7F2F">
      <w:pPr>
        <w:spacing w:line="360" w:lineRule="auto"/>
        <w:jc w:val="right"/>
        <w:rPr>
          <w:sz w:val="28"/>
          <w:szCs w:val="28"/>
        </w:rPr>
      </w:pPr>
      <w:r w:rsidRPr="005A7F2F">
        <w:rPr>
          <w:sz w:val="28"/>
          <w:szCs w:val="28"/>
        </w:rPr>
        <w:t>С.Г. Бегларян</w:t>
      </w:r>
    </w:p>
    <w:p w:rsidR="005A7F2F" w:rsidRPr="005A7F2F" w:rsidRDefault="005A7F2F" w:rsidP="005A7F2F">
      <w:pPr>
        <w:spacing w:line="360" w:lineRule="auto"/>
        <w:jc w:val="center"/>
        <w:rPr>
          <w:sz w:val="28"/>
          <w:szCs w:val="28"/>
        </w:rPr>
      </w:pPr>
    </w:p>
    <w:p w:rsidR="005A7F2F" w:rsidRPr="005A7F2F" w:rsidRDefault="005A7F2F" w:rsidP="005A7F2F">
      <w:pPr>
        <w:spacing w:line="360" w:lineRule="auto"/>
        <w:jc w:val="center"/>
        <w:rPr>
          <w:sz w:val="28"/>
          <w:szCs w:val="28"/>
        </w:rPr>
      </w:pPr>
    </w:p>
    <w:p w:rsidR="005A7F2F" w:rsidRPr="005A7F2F" w:rsidRDefault="005A7F2F" w:rsidP="005A7F2F">
      <w:pPr>
        <w:spacing w:line="360" w:lineRule="auto"/>
        <w:jc w:val="center"/>
        <w:rPr>
          <w:sz w:val="28"/>
          <w:szCs w:val="28"/>
        </w:rPr>
      </w:pPr>
    </w:p>
    <w:p w:rsidR="005A7F2F" w:rsidRDefault="005A7F2F" w:rsidP="005A7F2F">
      <w:pPr>
        <w:spacing w:line="360" w:lineRule="auto"/>
        <w:jc w:val="center"/>
        <w:rPr>
          <w:sz w:val="28"/>
          <w:szCs w:val="28"/>
        </w:rPr>
      </w:pPr>
    </w:p>
    <w:p w:rsidR="005A7F2F" w:rsidRPr="005A7F2F" w:rsidRDefault="005A7F2F" w:rsidP="005A7F2F">
      <w:pPr>
        <w:spacing w:line="360" w:lineRule="auto"/>
        <w:jc w:val="center"/>
        <w:rPr>
          <w:sz w:val="28"/>
          <w:szCs w:val="28"/>
        </w:rPr>
      </w:pPr>
    </w:p>
    <w:p w:rsidR="005A7F2F" w:rsidRPr="005A7F2F" w:rsidRDefault="005A7F2F" w:rsidP="005A7F2F">
      <w:pPr>
        <w:spacing w:line="360" w:lineRule="auto"/>
        <w:jc w:val="center"/>
        <w:rPr>
          <w:sz w:val="28"/>
          <w:szCs w:val="28"/>
        </w:rPr>
      </w:pPr>
      <w:r w:rsidRPr="005A7F2F">
        <w:rPr>
          <w:sz w:val="28"/>
          <w:szCs w:val="28"/>
        </w:rPr>
        <w:t>г.Егорьевск</w:t>
      </w:r>
    </w:p>
    <w:p w:rsidR="005A7F2F" w:rsidRPr="005A7F2F" w:rsidRDefault="004D411C" w:rsidP="005A7F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4</w:t>
      </w:r>
      <w:r w:rsidR="005A7F2F" w:rsidRPr="005A7F2F">
        <w:rPr>
          <w:sz w:val="28"/>
          <w:szCs w:val="28"/>
        </w:rPr>
        <w:t>г.</w:t>
      </w:r>
    </w:p>
    <w:p w:rsidR="00CB1E53" w:rsidRPr="005A7F2F" w:rsidRDefault="00CB1E53" w:rsidP="005A7F2F">
      <w:pPr>
        <w:spacing w:line="360" w:lineRule="auto"/>
        <w:ind w:right="283" w:firstLine="567"/>
        <w:jc w:val="center"/>
        <w:rPr>
          <w:sz w:val="28"/>
          <w:szCs w:val="28"/>
        </w:rPr>
      </w:pPr>
    </w:p>
    <w:p w:rsidR="000700E9" w:rsidRDefault="000700E9" w:rsidP="00CB1E53">
      <w:pPr>
        <w:spacing w:line="360" w:lineRule="auto"/>
        <w:ind w:right="283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7558F" w:rsidRPr="006A4CF7" w:rsidRDefault="0007558F" w:rsidP="0007558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b/>
          <w:sz w:val="28"/>
          <w:szCs w:val="28"/>
        </w:rPr>
        <w:t xml:space="preserve">Целью </w:t>
      </w:r>
      <w:r>
        <w:rPr>
          <w:b/>
          <w:sz w:val="28"/>
          <w:szCs w:val="28"/>
        </w:rPr>
        <w:t>данного проекта является</w:t>
      </w:r>
      <w:r w:rsidRPr="006A4CF7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</w:t>
      </w:r>
      <w:r w:rsidRPr="006A4CF7">
        <w:rPr>
          <w:sz w:val="28"/>
          <w:szCs w:val="28"/>
        </w:rPr>
        <w:t xml:space="preserve"> стилей педагогического общения учителей. </w:t>
      </w:r>
    </w:p>
    <w:p w:rsidR="0007558F" w:rsidRPr="006A4CF7" w:rsidRDefault="0007558F" w:rsidP="0007558F">
      <w:pPr>
        <w:pStyle w:val="a3"/>
        <w:spacing w:before="0" w:beforeAutospacing="0" w:after="0" w:afterAutospacing="0" w:line="360" w:lineRule="auto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З</w:t>
      </w:r>
      <w:r w:rsidRPr="006A4CF7">
        <w:rPr>
          <w:b/>
          <w:sz w:val="28"/>
          <w:szCs w:val="28"/>
        </w:rPr>
        <w:t xml:space="preserve">адачи: </w:t>
      </w:r>
    </w:p>
    <w:p w:rsidR="0007558F" w:rsidRPr="006A4CF7" w:rsidRDefault="0007558F" w:rsidP="0007558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6A4CF7">
        <w:rPr>
          <w:sz w:val="28"/>
          <w:szCs w:val="28"/>
        </w:rPr>
        <w:t xml:space="preserve"> стил</w:t>
      </w:r>
      <w:r>
        <w:rPr>
          <w:sz w:val="28"/>
          <w:szCs w:val="28"/>
        </w:rPr>
        <w:t>ей</w:t>
      </w:r>
      <w:r w:rsidRPr="006A4CF7">
        <w:rPr>
          <w:sz w:val="28"/>
          <w:szCs w:val="28"/>
        </w:rPr>
        <w:t xml:space="preserve"> педагогического общения среди учителей. </w:t>
      </w:r>
    </w:p>
    <w:p w:rsidR="0007558F" w:rsidRPr="00692629" w:rsidRDefault="0007558F" w:rsidP="0007558F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6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Подбор методик стилей поведения  учителей для повышения эффективности обучения учащихся. </w:t>
      </w:r>
    </w:p>
    <w:p w:rsidR="0007558F" w:rsidRPr="006A4CF7" w:rsidRDefault="0007558F" w:rsidP="0007558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Pr="006A4CF7">
        <w:rPr>
          <w:sz w:val="28"/>
          <w:szCs w:val="28"/>
        </w:rPr>
        <w:t xml:space="preserve">. </w:t>
      </w:r>
      <w:r>
        <w:rPr>
          <w:sz w:val="28"/>
          <w:szCs w:val="28"/>
        </w:rPr>
        <w:t>Изучение психолого-педагогической литературы по проблеме исследования</w:t>
      </w:r>
      <w:r w:rsidRPr="006A4CF7">
        <w:rPr>
          <w:sz w:val="28"/>
          <w:szCs w:val="28"/>
        </w:rPr>
        <w:t xml:space="preserve">. </w:t>
      </w:r>
    </w:p>
    <w:p w:rsidR="0007558F" w:rsidRPr="006A4CF7" w:rsidRDefault="0007558F" w:rsidP="0007558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b/>
          <w:sz w:val="28"/>
          <w:szCs w:val="28"/>
        </w:rPr>
        <w:t>Объект исследования</w:t>
      </w:r>
      <w:r w:rsidRPr="006A4CF7">
        <w:rPr>
          <w:sz w:val="28"/>
          <w:szCs w:val="28"/>
        </w:rPr>
        <w:t xml:space="preserve"> - стил</w:t>
      </w:r>
      <w:r>
        <w:rPr>
          <w:sz w:val="28"/>
          <w:szCs w:val="28"/>
        </w:rPr>
        <w:t>и</w:t>
      </w:r>
      <w:r w:rsidRPr="006A4CF7">
        <w:rPr>
          <w:sz w:val="28"/>
          <w:szCs w:val="28"/>
        </w:rPr>
        <w:t xml:space="preserve"> педагогического общения учителя в традиционной системе обучения. </w:t>
      </w:r>
    </w:p>
    <w:p w:rsidR="0007558F" w:rsidRPr="006A4CF7" w:rsidRDefault="0007558F" w:rsidP="0007558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b/>
          <w:sz w:val="28"/>
          <w:szCs w:val="28"/>
        </w:rPr>
        <w:t>Предмет исследования</w:t>
      </w:r>
      <w:r w:rsidRPr="006A4CF7">
        <w:rPr>
          <w:sz w:val="28"/>
          <w:szCs w:val="28"/>
        </w:rPr>
        <w:t xml:space="preserve"> - особенности влияния стиля педагогического общения учителя на эффективность учебной деятельности . </w:t>
      </w:r>
    </w:p>
    <w:p w:rsidR="0007558F" w:rsidRDefault="0007558F" w:rsidP="0007558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</w:p>
    <w:p w:rsidR="0007558F" w:rsidRDefault="0007558F" w:rsidP="0007558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</w:p>
    <w:p w:rsidR="00295C5E" w:rsidRPr="006A4CF7" w:rsidRDefault="0007558F" w:rsidP="0007558F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7558F" w:rsidRDefault="00295C5E" w:rsidP="0007558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B0303">
        <w:rPr>
          <w:sz w:val="28"/>
          <w:szCs w:val="28"/>
        </w:rPr>
        <w:t>Введение</w:t>
      </w:r>
    </w:p>
    <w:p w:rsidR="00295C5E" w:rsidRPr="009B0303" w:rsidRDefault="009B0303" w:rsidP="0007558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B0303">
        <w:rPr>
          <w:sz w:val="28"/>
          <w:szCs w:val="28"/>
        </w:rPr>
        <w:t xml:space="preserve">1. </w:t>
      </w:r>
      <w:r w:rsidR="00295C5E" w:rsidRPr="009B0303">
        <w:rPr>
          <w:sz w:val="28"/>
          <w:szCs w:val="28"/>
        </w:rPr>
        <w:t xml:space="preserve"> </w:t>
      </w:r>
      <w:r w:rsidRPr="009B0303">
        <w:rPr>
          <w:sz w:val="28"/>
          <w:szCs w:val="28"/>
        </w:rPr>
        <w:t>Пе</w:t>
      </w:r>
      <w:r w:rsidR="00295C5E" w:rsidRPr="009B0303">
        <w:rPr>
          <w:sz w:val="28"/>
          <w:szCs w:val="28"/>
        </w:rPr>
        <w:t>дагогическое общение, его особенности и стили</w:t>
      </w:r>
    </w:p>
    <w:p w:rsidR="00295C5E" w:rsidRPr="009B0303" w:rsidRDefault="009B0303" w:rsidP="0007558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B0303">
        <w:rPr>
          <w:sz w:val="28"/>
          <w:szCs w:val="28"/>
        </w:rPr>
        <w:t xml:space="preserve">2.  </w:t>
      </w:r>
      <w:r w:rsidR="00295C5E" w:rsidRPr="009B0303">
        <w:rPr>
          <w:sz w:val="28"/>
          <w:szCs w:val="28"/>
        </w:rPr>
        <w:t xml:space="preserve"> </w:t>
      </w:r>
      <w:r w:rsidRPr="009B0303">
        <w:rPr>
          <w:sz w:val="28"/>
          <w:szCs w:val="28"/>
        </w:rPr>
        <w:t>Ме</w:t>
      </w:r>
      <w:r w:rsidR="00295C5E" w:rsidRPr="009B0303">
        <w:rPr>
          <w:sz w:val="28"/>
          <w:szCs w:val="28"/>
        </w:rPr>
        <w:t>тодические условия выбора стиля педагогического общения</w:t>
      </w:r>
    </w:p>
    <w:p w:rsidR="00295C5E" w:rsidRPr="009B0303" w:rsidRDefault="009B0303" w:rsidP="0007558F">
      <w:pPr>
        <w:pStyle w:val="a3"/>
        <w:spacing w:before="0" w:beforeAutospacing="0" w:after="0" w:afterAutospacing="0" w:line="360" w:lineRule="auto"/>
        <w:ind w:left="709"/>
        <w:jc w:val="both"/>
        <w:textAlignment w:val="top"/>
        <w:rPr>
          <w:sz w:val="28"/>
          <w:szCs w:val="28"/>
        </w:rPr>
      </w:pPr>
      <w:r w:rsidRPr="009B0303">
        <w:rPr>
          <w:sz w:val="28"/>
          <w:szCs w:val="28"/>
        </w:rPr>
        <w:t xml:space="preserve">3.  </w:t>
      </w:r>
      <w:r w:rsidR="00295C5E" w:rsidRPr="009B0303">
        <w:rPr>
          <w:sz w:val="28"/>
          <w:szCs w:val="28"/>
        </w:rPr>
        <w:t xml:space="preserve">Определение стиля педагогического общения учителя и соотнесение </w:t>
      </w:r>
      <w:r w:rsidRPr="009B0303">
        <w:rPr>
          <w:sz w:val="28"/>
          <w:szCs w:val="28"/>
        </w:rPr>
        <w:t xml:space="preserve">                         </w:t>
      </w:r>
      <w:r w:rsidR="00295C5E" w:rsidRPr="009B0303">
        <w:rPr>
          <w:sz w:val="28"/>
          <w:szCs w:val="28"/>
        </w:rPr>
        <w:t>с результатами обучения учеников</w:t>
      </w:r>
    </w:p>
    <w:p w:rsidR="00295C5E" w:rsidRPr="009B0303" w:rsidRDefault="00295C5E" w:rsidP="0007558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B0303">
        <w:rPr>
          <w:sz w:val="28"/>
          <w:szCs w:val="28"/>
        </w:rPr>
        <w:t>Заключение</w:t>
      </w:r>
    </w:p>
    <w:p w:rsidR="00295C5E" w:rsidRPr="009B0303" w:rsidRDefault="009B0303" w:rsidP="0007558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295C5E" w:rsidRPr="009B0303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Default="00295C5E" w:rsidP="00295C5E">
      <w:pPr>
        <w:pStyle w:val="1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295C5E" w:rsidRPr="009B0303" w:rsidRDefault="00295C5E" w:rsidP="009B0303">
      <w:pPr>
        <w:pStyle w:val="1"/>
        <w:spacing w:line="360" w:lineRule="auto"/>
        <w:ind w:firstLine="709"/>
        <w:jc w:val="center"/>
        <w:textAlignment w:val="top"/>
        <w:rPr>
          <w:rFonts w:ascii="Times New Roman" w:hAnsi="Times New Roman" w:cs="Times New Roman"/>
          <w:color w:val="auto"/>
          <w:sz w:val="32"/>
          <w:szCs w:val="32"/>
        </w:rPr>
      </w:pPr>
      <w:r w:rsidRPr="009B0303">
        <w:rPr>
          <w:rFonts w:ascii="Times New Roman" w:hAnsi="Times New Roman" w:cs="Times New Roman"/>
          <w:color w:val="auto"/>
          <w:sz w:val="32"/>
          <w:szCs w:val="32"/>
        </w:rPr>
        <w:t>Введение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 </w:t>
      </w:r>
    </w:p>
    <w:p w:rsidR="00295C5E" w:rsidRPr="006A4CF7" w:rsidRDefault="00295C5E" w:rsidP="00BF54B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Последнее десятилетие в нашей стране характеризуется переходом к личностно-ориентированной парадигме образования. В связи с этим учебные результаты перестают считаться единственным показателем эффективности обучения. Особую значимость приобретают: обеспечение психического здоровья учеников, создание условий для их личностного, эмоционального и умственного развития. В этом случае необходим новый взгляд на профессиональную компетентность и подготовку учителя. </w:t>
      </w:r>
      <w:r w:rsidR="00BF54BE">
        <w:rPr>
          <w:sz w:val="28"/>
          <w:szCs w:val="28"/>
        </w:rPr>
        <w:t>У</w:t>
      </w:r>
      <w:r w:rsidRPr="006A4CF7">
        <w:rPr>
          <w:sz w:val="28"/>
          <w:szCs w:val="28"/>
        </w:rPr>
        <w:t xml:space="preserve">читель должен уметь создавать обстановку, дающую ученикам возможность чувствовать себя в безопасности и способствующую развитию их способностей. Поэтому совершенствование стиля педагогического общения должно занять важное или даже одно из ведущих мест не только в подготовке будущих учителей, но и в системе повышения квалификации педагогов. </w:t>
      </w:r>
    </w:p>
    <w:p w:rsidR="00295C5E" w:rsidRDefault="00295C5E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07558F" w:rsidRDefault="0007558F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07558F" w:rsidRDefault="0007558F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07558F" w:rsidRDefault="0007558F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07558F" w:rsidRDefault="0007558F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07558F" w:rsidRDefault="0007558F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07558F" w:rsidRDefault="0007558F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07558F" w:rsidRDefault="0007558F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07558F" w:rsidRDefault="0007558F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07558F" w:rsidRDefault="0007558F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07558F" w:rsidRDefault="0007558F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07558F" w:rsidRPr="006A4CF7" w:rsidRDefault="0007558F" w:rsidP="00D30FE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D30FED" w:rsidRDefault="00D30FED" w:rsidP="009B0303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b/>
          <w:sz w:val="32"/>
          <w:szCs w:val="32"/>
        </w:rPr>
      </w:pPr>
    </w:p>
    <w:p w:rsidR="00D30FED" w:rsidRDefault="00D30FED" w:rsidP="009B0303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b/>
          <w:sz w:val="32"/>
          <w:szCs w:val="32"/>
        </w:rPr>
      </w:pPr>
    </w:p>
    <w:p w:rsidR="00532AA6" w:rsidRPr="009B0303" w:rsidRDefault="009B0303" w:rsidP="009B0303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b/>
          <w:sz w:val="32"/>
          <w:szCs w:val="32"/>
        </w:rPr>
      </w:pPr>
      <w:r w:rsidRPr="009B0303">
        <w:rPr>
          <w:b/>
          <w:sz w:val="32"/>
          <w:szCs w:val="32"/>
        </w:rPr>
        <w:lastRenderedPageBreak/>
        <w:t xml:space="preserve">1. </w:t>
      </w:r>
      <w:r w:rsidR="00295C5E" w:rsidRPr="009B0303">
        <w:rPr>
          <w:b/>
          <w:sz w:val="32"/>
          <w:szCs w:val="32"/>
        </w:rPr>
        <w:t>Особенности педагогического общени</w:t>
      </w:r>
      <w:r w:rsidR="00532AA6" w:rsidRPr="009B0303">
        <w:rPr>
          <w:b/>
          <w:sz w:val="32"/>
          <w:szCs w:val="32"/>
        </w:rPr>
        <w:t>я.</w:t>
      </w:r>
    </w:p>
    <w:p w:rsidR="00295C5E" w:rsidRPr="00532AA6" w:rsidRDefault="00295C5E" w:rsidP="00532A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r w:rsidRPr="006A4CF7">
        <w:rPr>
          <w:sz w:val="28"/>
          <w:szCs w:val="28"/>
        </w:rPr>
        <w:t>Педагогическое общение - целостная система (приемы и навыки) социально-психологического взаимодействия педагога и воспитуемых, содержащая в себе обмен информацией, воспитательные воздействия и организацию взаимоотношений с помощью коммуникативных средств</w:t>
      </w:r>
      <w:r w:rsidR="007B33A6">
        <w:rPr>
          <w:sz w:val="28"/>
          <w:szCs w:val="28"/>
        </w:rPr>
        <w:t>.</w:t>
      </w:r>
      <w:r w:rsidRPr="006A4CF7">
        <w:rPr>
          <w:sz w:val="28"/>
          <w:szCs w:val="28"/>
        </w:rPr>
        <w:t xml:space="preserve"> Основная цель педагогического общения состоит как в передаче общественного и профессионального опыта (знаний, умений, навыков) от педагога учащимся, так и в обмене личностными смыслами, связанными с изучаемыми объектами и жизнью в целом. </w:t>
      </w:r>
      <w:r w:rsidR="00532AA6">
        <w:rPr>
          <w:sz w:val="28"/>
          <w:szCs w:val="28"/>
        </w:rPr>
        <w:t>Можно выделить две основные модели педагогического общения</w:t>
      </w:r>
      <w:r w:rsidRPr="006A4CF7">
        <w:rPr>
          <w:sz w:val="28"/>
          <w:szCs w:val="28"/>
        </w:rPr>
        <w:t xml:space="preserve">: </w:t>
      </w:r>
    </w:p>
    <w:p w:rsidR="00295C5E" w:rsidRPr="006A4CF7" w:rsidRDefault="00295C5E" w:rsidP="008634CA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1.            Учебно-дисциплинарную. </w:t>
      </w:r>
    </w:p>
    <w:p w:rsidR="00295C5E" w:rsidRPr="006A4CF7" w:rsidRDefault="00295C5E" w:rsidP="008634CA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2.            Личностно-ориентированную. </w:t>
      </w:r>
    </w:p>
    <w:p w:rsidR="00295C5E" w:rsidRPr="006A4CF7" w:rsidRDefault="008634CA" w:rsidP="008634CA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C5E" w:rsidRPr="006A4CF7">
        <w:rPr>
          <w:sz w:val="28"/>
          <w:szCs w:val="28"/>
        </w:rPr>
        <w:t xml:space="preserve">Учебно-дисциплинарная модель общения. Она складывалась в нашей стране десятилетиями и несет на себе отпечаток второй половины 70-х гг. прошлого столетия, когда целью обучения являлось вооружение учеников знаниями, умениями и навыками. Лозунгом в ходе взаимодействия взрослого с детьми было "Делай как я". Для рассматриваемой модели общения характерен авторитарный стиль общения, где: </w:t>
      </w:r>
    </w:p>
    <w:p w:rsidR="00295C5E" w:rsidRPr="006A4CF7" w:rsidRDefault="00295C5E" w:rsidP="00295C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способы общения</w:t>
      </w:r>
      <w:r w:rsidRPr="006A4CF7">
        <w:rPr>
          <w:i/>
          <w:iCs/>
          <w:sz w:val="28"/>
          <w:szCs w:val="28"/>
        </w:rPr>
        <w:t>:</w:t>
      </w:r>
      <w:r w:rsidRPr="006A4CF7">
        <w:rPr>
          <w:sz w:val="28"/>
          <w:szCs w:val="28"/>
        </w:rPr>
        <w:t xml:space="preserve"> наставления, разъяснения, запреты, требования, угрозы, наказания, нотации, окрик; </w:t>
      </w:r>
    </w:p>
    <w:p w:rsidR="00295C5E" w:rsidRPr="006A4CF7" w:rsidRDefault="00295C5E" w:rsidP="00295C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тактика общения</w:t>
      </w:r>
      <w:r w:rsidRPr="006A4CF7">
        <w:rPr>
          <w:i/>
          <w:iCs/>
          <w:sz w:val="28"/>
          <w:szCs w:val="28"/>
        </w:rPr>
        <w:t>:</w:t>
      </w:r>
      <w:r w:rsidRPr="006A4CF7">
        <w:rPr>
          <w:sz w:val="28"/>
          <w:szCs w:val="28"/>
        </w:rPr>
        <w:t xml:space="preserve"> диктат или опека; </w:t>
      </w:r>
    </w:p>
    <w:p w:rsidR="00295C5E" w:rsidRPr="006A4CF7" w:rsidRDefault="00295C5E" w:rsidP="00295C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личностная позиция</w:t>
      </w:r>
      <w:r w:rsidRPr="006A4CF7">
        <w:rPr>
          <w:i/>
          <w:iCs/>
          <w:sz w:val="28"/>
          <w:szCs w:val="28"/>
        </w:rPr>
        <w:t>:</w:t>
      </w:r>
      <w:r w:rsidRPr="006A4CF7">
        <w:rPr>
          <w:sz w:val="28"/>
          <w:szCs w:val="28"/>
        </w:rPr>
        <w:t xml:space="preserve"> удовлетворить требования руководства и контролирующих инстанций. 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В результате такой модели общения происходит пагубное воздействие на личность ребенка. Традиционно обучение и воспитание рассматривались как односторонне направленные процессы, механизмом которых являлась трансляция учебной информации от её носителя - педагога к получателю - учащемуся. Педагогический процесс, построенный на основе таких представлений, в современных условиях демонстрирует низкую эффективность. Учащийся как пассивный участник этого процесса </w:t>
      </w:r>
      <w:r w:rsidRPr="006A4CF7">
        <w:rPr>
          <w:sz w:val="28"/>
          <w:szCs w:val="28"/>
        </w:rPr>
        <w:lastRenderedPageBreak/>
        <w:t xml:space="preserve">оказывается способен лишь усвоить (по сути, запомнить) ту ограниченную информацию, которая предоставляется ему в готовом виде. У него не формируется способность самостоятельно овладевать новой информацией, использовать её в нестандартных условиях и сочетаниях, находить новые данные на основе уже усвоенных. </w:t>
      </w:r>
    </w:p>
    <w:p w:rsidR="00295C5E" w:rsidRPr="006A4CF7" w:rsidRDefault="00295C5E" w:rsidP="008634CA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2. Личностно-ориентированная модель общения. Цель личностно-ориентированной модели общения - обеспечить чувства психологической защищенности ребенка, доверие его к миру, радость существования, формирование начала личности, развитие индивидуальности ребенка. Для этой модели общения характерен диало</w:t>
      </w:r>
      <w:r w:rsidR="007B33A6">
        <w:rPr>
          <w:sz w:val="28"/>
          <w:szCs w:val="28"/>
        </w:rPr>
        <w:t>гический тип общения</w:t>
      </w:r>
      <w:r w:rsidRPr="006A4CF7">
        <w:rPr>
          <w:sz w:val="28"/>
          <w:szCs w:val="28"/>
        </w:rPr>
        <w:t>.</w:t>
      </w:r>
    </w:p>
    <w:p w:rsidR="00295C5E" w:rsidRPr="006A4CF7" w:rsidRDefault="00295C5E" w:rsidP="00532A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Данная модель общения характеризуется тем, что взрослый взаимодействует с ребенком в процесс</w:t>
      </w:r>
      <w:r w:rsidR="00532AA6">
        <w:rPr>
          <w:sz w:val="28"/>
          <w:szCs w:val="28"/>
        </w:rPr>
        <w:t>е</w:t>
      </w:r>
      <w:r w:rsidR="007B33A6">
        <w:rPr>
          <w:sz w:val="28"/>
          <w:szCs w:val="28"/>
        </w:rPr>
        <w:t xml:space="preserve"> общения</w:t>
      </w:r>
      <w:r w:rsidRPr="006A4CF7">
        <w:rPr>
          <w:sz w:val="28"/>
          <w:szCs w:val="28"/>
        </w:rPr>
        <w:t>. Он не подгоняет развитие детей, а предупреждает возникновение возможных отклонений в личностном развитии детей. Формирование знаний, умений и навыков является не целью, а средством полноценного развития личности.</w:t>
      </w:r>
    </w:p>
    <w:p w:rsidR="00295C5E" w:rsidRPr="006A4CF7" w:rsidRDefault="00295C5E" w:rsidP="00295C5E">
      <w:pPr>
        <w:pStyle w:val="a3"/>
        <w:numPr>
          <w:ilvl w:val="0"/>
          <w:numId w:val="3"/>
        </w:numPr>
        <w:tabs>
          <w:tab w:val="clear" w:pos="2820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Способы общения</w:t>
      </w:r>
      <w:r w:rsidRPr="006A4CF7">
        <w:rPr>
          <w:i/>
          <w:iCs/>
          <w:sz w:val="28"/>
          <w:szCs w:val="28"/>
        </w:rPr>
        <w:t>:</w:t>
      </w:r>
      <w:r w:rsidRPr="006A4CF7">
        <w:rPr>
          <w:sz w:val="28"/>
          <w:szCs w:val="28"/>
        </w:rPr>
        <w:t xml:space="preserve"> понимание, признание и принятие личности ребенка, основанное на формирующейся у взрослых способности к децентрации (умение встать на позицию другого, учесть точку зрения ребенка и не игнорировать его чувства и эмоции). </w:t>
      </w:r>
    </w:p>
    <w:p w:rsidR="00295C5E" w:rsidRPr="006A4CF7" w:rsidRDefault="00295C5E" w:rsidP="00295C5E">
      <w:pPr>
        <w:pStyle w:val="a3"/>
        <w:numPr>
          <w:ilvl w:val="0"/>
          <w:numId w:val="3"/>
        </w:numPr>
        <w:tabs>
          <w:tab w:val="clear" w:pos="2820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Тактика общения: сотрудничество, создание и использование ситуаций, требующих проявления интеллектуальной и нравственной активности детей. </w:t>
      </w:r>
    </w:p>
    <w:p w:rsidR="00295C5E" w:rsidRPr="006A4CF7" w:rsidRDefault="00295C5E" w:rsidP="00295C5E">
      <w:pPr>
        <w:pStyle w:val="a3"/>
        <w:numPr>
          <w:ilvl w:val="0"/>
          <w:numId w:val="3"/>
        </w:numPr>
        <w:tabs>
          <w:tab w:val="clear" w:pos="2820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Личностная позиция педагога: исходить из интересов ребенка и перспектив его дальнейшего развития. 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В связи с этим, в современной науке и практике все большее признание приобретает концепция педагогического процесса как диалога, предусматривающего взаимно направленное и этим обусловленное взаимодействие участников этого процесса, а также метод</w:t>
      </w:r>
      <w:r w:rsidR="007B33A6">
        <w:rPr>
          <w:sz w:val="28"/>
          <w:szCs w:val="28"/>
        </w:rPr>
        <w:t>ы групповой дискуссии</w:t>
      </w:r>
      <w:r w:rsidRPr="006A4CF7">
        <w:rPr>
          <w:sz w:val="28"/>
          <w:szCs w:val="28"/>
        </w:rPr>
        <w:t xml:space="preserve">. </w:t>
      </w:r>
    </w:p>
    <w:p w:rsidR="00295C5E" w:rsidRPr="006A4CF7" w:rsidRDefault="00295C5E" w:rsidP="00532A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lastRenderedPageBreak/>
        <w:t>Специфика педагогического общения обусловлена различными социально-ролевыми и функциональными позициями его субъектов. В процессе педагогического общения учитель прямо или косвенно осуществляет свои социально-ролевые и функциональные обязанности по руководству процессом обучения и воспитания. Стиль общения и руководства в существенной мере определяет эффективность обучения и воспитания, а также особенности развития личности и формирования межличностных отношений в учебной группе.</w:t>
      </w:r>
      <w:r w:rsidR="008634CA">
        <w:rPr>
          <w:sz w:val="28"/>
          <w:szCs w:val="28"/>
        </w:rPr>
        <w:t xml:space="preserve"> Н</w:t>
      </w:r>
      <w:r w:rsidRPr="006A4CF7">
        <w:rPr>
          <w:sz w:val="28"/>
          <w:szCs w:val="28"/>
        </w:rPr>
        <w:t xml:space="preserve">аиболее ярко личностные качества учителя проявляются в стиле его педагогического общения. В младших классах, где ученик большую часть времени общается с одним учителем, именно этот учитель создает благоприятную или неблагоприятную обстановку не только для обучения, но и для развития ученика. В благоприятной обстановке ученики не боятся задавать учителю вопросы, не боятся ошибиться, не запрещают себе проявлять эмоции, могут попросить помощи у учителя и одноклассников. Понятно, что обеспечить ученикам психологический комфорт может педагог, который и сам комфортно чувствует себя в классе - то есть сам умеет проявлять эмоции в социально приемлемой форме, умеет спокойно объяснить материал и убедить учеников в своей правоте, умеет понимать чувства учеников и общаться с разными учениками, разрешать конфликты между учениками и в то же время отстаивать свои права. </w:t>
      </w:r>
    </w:p>
    <w:p w:rsidR="00295C5E" w:rsidRPr="006A4CF7" w:rsidRDefault="007B33A6" w:rsidP="00532A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Выделяют </w:t>
      </w:r>
      <w:r w:rsidR="00295C5E" w:rsidRPr="006A4CF7">
        <w:rPr>
          <w:sz w:val="28"/>
          <w:szCs w:val="28"/>
        </w:rPr>
        <w:t xml:space="preserve"> две основные типолог</w:t>
      </w:r>
      <w:r w:rsidR="00532AA6">
        <w:rPr>
          <w:sz w:val="28"/>
          <w:szCs w:val="28"/>
        </w:rPr>
        <w:t>ии, касающиеся стиля педагогического общения</w:t>
      </w:r>
      <w:r w:rsidR="00295C5E" w:rsidRPr="006A4CF7">
        <w:rPr>
          <w:sz w:val="28"/>
          <w:szCs w:val="28"/>
        </w:rPr>
        <w:t xml:space="preserve">: 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Первая - типология, выделяющая два основных стиля руководства - демократический и авторитарный, описывается в работах разных авторов, таких как </w:t>
      </w:r>
      <w:r w:rsidR="00532AA6">
        <w:rPr>
          <w:sz w:val="28"/>
          <w:szCs w:val="28"/>
        </w:rPr>
        <w:t xml:space="preserve"> </w:t>
      </w:r>
      <w:r w:rsidR="00532AA6" w:rsidRPr="006A4CF7">
        <w:rPr>
          <w:sz w:val="28"/>
          <w:szCs w:val="28"/>
        </w:rPr>
        <w:t>Р. Бернс</w:t>
      </w:r>
      <w:r w:rsidR="00532AA6">
        <w:rPr>
          <w:sz w:val="28"/>
          <w:szCs w:val="28"/>
        </w:rPr>
        <w:t xml:space="preserve">, А.А. Леонтьев, Р.Х. Шакуров.   </w:t>
      </w:r>
      <w:r w:rsidRPr="006A4CF7">
        <w:rPr>
          <w:sz w:val="28"/>
          <w:szCs w:val="28"/>
        </w:rPr>
        <w:t>Бернс выделяет по стилю руководства авторитарных и демократичных учителей. Авторитарные учителя во главу угла ставят выполнение школьниками обезличенных учебных заданий и предпочитают сами оценивать ответы учащихся. Демократичные учителя ориентируются, в основном, на тесные контакты с детьми и чаще вовлекают их в процесс оценки собственных ответов</w:t>
      </w:r>
      <w:r w:rsidR="007B33A6">
        <w:rPr>
          <w:sz w:val="28"/>
          <w:szCs w:val="28"/>
        </w:rPr>
        <w:t>.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lastRenderedPageBreak/>
        <w:t xml:space="preserve">Вторая типология, выделяющая три стиля руководства учителя - авторитарный, демократический, либеральный (или попустительский), описывается в работах К.Н. Волкова, Р.Х. Шакурова, А.К. Марковой. </w:t>
      </w:r>
    </w:p>
    <w:p w:rsidR="00295C5E" w:rsidRPr="006A4CF7" w:rsidRDefault="00295C5E" w:rsidP="00532A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Можно сделать вывод, что типология стилей педагогического общения весьма многообразна. Ни один из этих стилей не встречается в чистом виде, стиль каждого педагога - уникальный синтез нескольких стилей педагогического общения наиболее приемлемых для него самого.</w:t>
      </w:r>
    </w:p>
    <w:p w:rsidR="00295C5E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 </w:t>
      </w:r>
    </w:p>
    <w:p w:rsidR="009B0303" w:rsidRPr="006A4CF7" w:rsidRDefault="009B0303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295C5E" w:rsidRPr="009B0303" w:rsidRDefault="009B0303" w:rsidP="009B0303">
      <w:pPr>
        <w:pStyle w:val="2"/>
        <w:spacing w:before="0" w:after="0" w:line="360" w:lineRule="auto"/>
        <w:ind w:firstLine="709"/>
        <w:jc w:val="center"/>
        <w:textAlignment w:val="top"/>
        <w:rPr>
          <w:rFonts w:ascii="Times New Roman" w:hAnsi="Times New Roman" w:cs="Times New Roman"/>
          <w:i w:val="0"/>
          <w:sz w:val="32"/>
          <w:szCs w:val="32"/>
        </w:rPr>
      </w:pPr>
      <w:r w:rsidRPr="009B0303">
        <w:rPr>
          <w:rFonts w:ascii="Times New Roman" w:hAnsi="Times New Roman" w:cs="Times New Roman"/>
          <w:i w:val="0"/>
          <w:sz w:val="32"/>
          <w:szCs w:val="32"/>
        </w:rPr>
        <w:t xml:space="preserve">2. </w:t>
      </w:r>
      <w:r w:rsidR="00295C5E" w:rsidRPr="009B0303">
        <w:rPr>
          <w:rFonts w:ascii="Times New Roman" w:hAnsi="Times New Roman" w:cs="Times New Roman"/>
          <w:i w:val="0"/>
          <w:sz w:val="32"/>
          <w:szCs w:val="32"/>
        </w:rPr>
        <w:t xml:space="preserve"> Методические условия выбора стиля педагогического общения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C10793">
        <w:rPr>
          <w:sz w:val="28"/>
          <w:szCs w:val="28"/>
        </w:rPr>
        <w:t> </w:t>
      </w:r>
      <w:r w:rsidRPr="006A4CF7">
        <w:rPr>
          <w:sz w:val="28"/>
          <w:szCs w:val="28"/>
        </w:rPr>
        <w:t>Атмосфера общения становится сегодня ведущей чертой современного урока. Создание этой атмосферы не очередная мода, а требование, которое вытекает из программных целей и закономерностей обучения, поскольку целью является обучение различным умениям и навыкам, а успешно обучать можно лишь в адекватных условиях, то создание атмосферы общения оказывается насущной необходимостью.</w:t>
      </w:r>
      <w:r w:rsidR="003D381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При отсутствии должного психологического климата ученик вправе не отвечать на вопросы, мысленно «не присутствовать на уроке». Но взаимоотношения учитель - ученик не позволяют ему отказаться от ответа. Но вполне достаточно одной его мысли об этом: мотивационный канал мгновенно блокируется. И мы получим то, что часто видим на уроках: ученик либо молчит, либо (это бывает чаще) выдает безжизненные ответы, что отрицательно сказывается на э</w:t>
      </w:r>
      <w:r w:rsidR="003D3816">
        <w:rPr>
          <w:sz w:val="28"/>
          <w:szCs w:val="28"/>
        </w:rPr>
        <w:t xml:space="preserve">ффективности обучения. </w:t>
      </w:r>
      <w:r w:rsidRPr="006A4CF7">
        <w:rPr>
          <w:sz w:val="28"/>
          <w:szCs w:val="28"/>
        </w:rPr>
        <w:t>Наша задача - научить детей учиться, научить их наиболее рациональным приемам. Поэтому можно использовать специальные памятки, которые помогают снять значительную напряженность в отношении ученика к предмету.</w:t>
      </w:r>
      <w:r w:rsidR="003D381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 xml:space="preserve">Демократизация отношений и атмосфера общения важны и по другой причине. Дело в том, что обучение не должно и не может успешно осуществляться из-под палки. К </w:t>
      </w:r>
      <w:r w:rsidRPr="006A4CF7">
        <w:rPr>
          <w:sz w:val="28"/>
          <w:szCs w:val="28"/>
        </w:rPr>
        <w:lastRenderedPageBreak/>
        <w:t>сожалению, многим учителям и особенно молодым кажется, что напускная строгость поможет им навести порядок в классе. Возможно, порядок и будет поддерживаться, но лишь внешне. Атмосфера общения нужна для того, чтобы создать условия, адекватные, подобные реальным: иначе получится, что мы обучаем детей, даем им определенные знания, которые в последствие они не смогут применить на практике.</w:t>
      </w:r>
      <w:r w:rsidR="003D381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Добрые взаимоотношения - единственный канал, по которому от учителя к ученику переходят умные мысли и добрые чувства.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Стиль педагогического общения понимается нами как характеристика профессионального общения педагога, проявляющаяся в способах принятия и осуществления решений, в избираемых приемах влияния на учеников, зависящая от уровня коммуникативной компетентности и личностной зрелости педагога. Определяя стиль своей педагогической деятельности педагог должен учитывать не только особенности своего характера, свои ценности и убеждения, но и помнить о том, как это отразиться на обучении школьников, их мотивации к учению и знаниях, которые они получат.</w:t>
      </w:r>
    </w:p>
    <w:p w:rsidR="009B0303" w:rsidRDefault="00295C5E" w:rsidP="009B0303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 </w:t>
      </w:r>
    </w:p>
    <w:p w:rsidR="009B0303" w:rsidRDefault="009B0303" w:rsidP="009B0303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</w:rPr>
      </w:pPr>
    </w:p>
    <w:p w:rsidR="00295C5E" w:rsidRPr="009B0303" w:rsidRDefault="009B0303" w:rsidP="00295C5E">
      <w:pPr>
        <w:pStyle w:val="2"/>
        <w:spacing w:before="0" w:after="0" w:line="360" w:lineRule="auto"/>
        <w:ind w:firstLine="709"/>
        <w:jc w:val="both"/>
        <w:textAlignment w:val="top"/>
        <w:rPr>
          <w:rFonts w:ascii="Times New Roman" w:hAnsi="Times New Roman" w:cs="Times New Roman"/>
          <w:i w:val="0"/>
          <w:sz w:val="32"/>
          <w:szCs w:val="32"/>
        </w:rPr>
      </w:pPr>
      <w:r w:rsidRPr="009B0303">
        <w:rPr>
          <w:rFonts w:ascii="Times New Roman" w:hAnsi="Times New Roman" w:cs="Times New Roman"/>
          <w:i w:val="0"/>
          <w:sz w:val="32"/>
          <w:szCs w:val="32"/>
        </w:rPr>
        <w:t xml:space="preserve">3. </w:t>
      </w:r>
      <w:r w:rsidR="00295C5E" w:rsidRPr="009B0303">
        <w:rPr>
          <w:rFonts w:ascii="Times New Roman" w:hAnsi="Times New Roman" w:cs="Times New Roman"/>
          <w:i w:val="0"/>
          <w:sz w:val="32"/>
          <w:szCs w:val="32"/>
        </w:rPr>
        <w:t xml:space="preserve">Определение стиля педагогического общения учителя и соотнесение с результатами обучения учеников </w:t>
      </w:r>
    </w:p>
    <w:p w:rsidR="00295C5E" w:rsidRPr="009B0303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2"/>
          <w:szCs w:val="32"/>
        </w:rPr>
      </w:pPr>
      <w:r w:rsidRPr="009B0303">
        <w:rPr>
          <w:sz w:val="32"/>
          <w:szCs w:val="32"/>
        </w:rPr>
        <w:t> 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 xml:space="preserve">Актуальность изучаемой проблемы заключается в том, что в данное время в школе все больше и больше появляются разногласия между учениками и учителями. Все больше и больше происходит столкновение взглядов и интересов учеников и учителей. В результате этого дети с меньшей охотой и интересом хотят идти в школу, падает уровень эффективности обучения, снижается успеваемость по определенным предметам. А то, как влияет стиль педагогического общения на эти проблемы, учителя не видят или не хотят видеть. Заняв одну позицию и </w:t>
      </w:r>
      <w:r w:rsidRPr="006A4CF7">
        <w:rPr>
          <w:sz w:val="28"/>
          <w:szCs w:val="28"/>
        </w:rPr>
        <w:lastRenderedPageBreak/>
        <w:t xml:space="preserve">выбрав одну модель поведения, они стараются придерживаться ее в дальнейшем, не смотря на последствия. Но если бы мы могли иметь представление о том, какому стилю педагогического общения присуще то или иное поведение в определенной ситуации, то можно было бы избежать конфликтов, хотя бы некоторых из них. А от стиля педагогической деятельности так же зависит и общение между учителем и учащимися, что является неотъемлемой частью всего процесса обучения. Поэтому так важно знать, какой же стиль педагогического общения распространен сейчас в большей степени как каждый из стилей общения влияет на результат обучения. </w:t>
      </w:r>
      <w:r w:rsidR="007B33A6">
        <w:rPr>
          <w:sz w:val="28"/>
          <w:szCs w:val="28"/>
        </w:rPr>
        <w:t xml:space="preserve">Выявлено, что </w:t>
      </w:r>
      <w:r w:rsidRPr="006A4CF7">
        <w:rPr>
          <w:sz w:val="28"/>
          <w:szCs w:val="28"/>
        </w:rPr>
        <w:t xml:space="preserve">классы, в которых преподает учитель с демократическим стилем педагогического общения, имеют более высокие показатели в учебе. А в классах, в которых преподает учитель с авторитарным стилем педагогического общения, </w:t>
      </w:r>
      <w:r w:rsidR="003D3816">
        <w:rPr>
          <w:sz w:val="28"/>
          <w:szCs w:val="28"/>
        </w:rPr>
        <w:t>показатели успеваемости ниже.</w:t>
      </w:r>
      <w:r w:rsidRPr="006A4CF7">
        <w:rPr>
          <w:sz w:val="28"/>
          <w:szCs w:val="28"/>
        </w:rPr>
        <w:t xml:space="preserve"> Похожая ситуация и в классах, в которых учителя выбирают либеральный стиль педа</w:t>
      </w:r>
      <w:r w:rsidR="003D3816">
        <w:rPr>
          <w:sz w:val="28"/>
          <w:szCs w:val="28"/>
        </w:rPr>
        <w:t>гогического общения.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 xml:space="preserve">Таким образом, можно сделать вывод, что самые высокие показатели успеваемости учеников у учителей-демократов, более низкие у учителей, с авторитарным стилем педагогического общения. Но самые низкие показатели успеваемости в классах, где преподает учитель-либерал. 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Подводя итог, необходимо отметить, что стиль педагогического общения в значительной мере влияет на эффективность обучения. Демократический стиль - наиболее плодотворно влияет на обучение школьников, а либерально-попустительский и авторитарный стиль негативно отражается на эффективности обучения.</w:t>
      </w:r>
    </w:p>
    <w:p w:rsidR="00295C5E" w:rsidRPr="006A4CF7" w:rsidRDefault="00295C5E" w:rsidP="00295C5E">
      <w:pPr>
        <w:pStyle w:val="1"/>
        <w:spacing w:line="360" w:lineRule="auto"/>
        <w:ind w:firstLine="709"/>
        <w:jc w:val="center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6A4C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 w:type="page"/>
      </w:r>
      <w:r w:rsidRPr="006A4CF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 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В заключении отметим, что данная работа может стать своеобразным руководством к действию, при условии творческого подхода к уроку и правильном выборе стиля педагогического общения.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Для этого необходимо несколько условий - интуиция, опыт и владение тактикой обучение, но не одно из этих качеств не должно стать преобладающим. Необходимо найти золотую середину. Например, опыт может сослужить плохую службу - немало есть учителей, которые довольствуются достигнутыми результатами в своей работе и не стремятся идти дальше.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Но бывает и так, что учитель руководствуется методическими наработками и нормативными актами, постепенно превращаясь в ремесленника.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И то и другое одинаково плохо.</w:t>
      </w:r>
    </w:p>
    <w:p w:rsidR="00295C5E" w:rsidRPr="006A4CF7" w:rsidRDefault="00295C5E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Значимым качеством является и интуиция, но ее необходимо развивать, такт как интуиция это результат длительной практической работы над собой.</w:t>
      </w:r>
    </w:p>
    <w:p w:rsidR="00295C5E" w:rsidRPr="006A4CF7" w:rsidRDefault="00295C5E" w:rsidP="007B33A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A4CF7">
        <w:rPr>
          <w:sz w:val="28"/>
          <w:szCs w:val="28"/>
        </w:rPr>
        <w:t>Не следует думать о том, что демократизация взаимоотношений означает полную произвольность в действиях учителя, свобода здесь это хорошо осознанная необходимость.</w:t>
      </w:r>
      <w:r w:rsidR="007B33A6">
        <w:rPr>
          <w:sz w:val="28"/>
          <w:szCs w:val="28"/>
        </w:rPr>
        <w:t xml:space="preserve"> </w:t>
      </w:r>
      <w:r w:rsidRPr="006A4CF7">
        <w:rPr>
          <w:sz w:val="28"/>
          <w:szCs w:val="28"/>
        </w:rPr>
        <w:t>В своей книге "Здравствуйте, дети!" Ш.А. Амонашвили выделил такие слова: "Каждый урок должен быть осмыслен педагогом как подарок детям". Давайте же дарить детям как можно больше таких подарков.</w:t>
      </w:r>
    </w:p>
    <w:p w:rsidR="00295C5E" w:rsidRPr="006A4CF7" w:rsidRDefault="00295C5E" w:rsidP="005A7F2F">
      <w:pPr>
        <w:pStyle w:val="1"/>
        <w:spacing w:line="360" w:lineRule="auto"/>
        <w:ind w:firstLine="709"/>
        <w:jc w:val="center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6A4C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 w:type="page"/>
      </w:r>
      <w:r w:rsidRPr="006A4CF7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писок</w:t>
      </w:r>
      <w:r w:rsidRPr="006A4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A16634">
        <w:rPr>
          <w:sz w:val="28"/>
          <w:szCs w:val="28"/>
        </w:rPr>
        <w:t xml:space="preserve">. </w:t>
      </w:r>
      <w:r w:rsidR="00295C5E" w:rsidRPr="006A4CF7">
        <w:rPr>
          <w:sz w:val="28"/>
          <w:szCs w:val="28"/>
        </w:rPr>
        <w:t>Бадмаев Б.Ц. Психология в работе учителя. М., 2000. 421 с.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A16634">
        <w:rPr>
          <w:sz w:val="28"/>
          <w:szCs w:val="28"/>
        </w:rPr>
        <w:t xml:space="preserve">. </w:t>
      </w:r>
      <w:r w:rsidR="00295C5E" w:rsidRPr="006A4CF7">
        <w:rPr>
          <w:sz w:val="28"/>
          <w:szCs w:val="28"/>
        </w:rPr>
        <w:t>Выготский Л.С. Педагогическая психология. М., 1997. 620 с.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="00A16634">
        <w:rPr>
          <w:sz w:val="28"/>
          <w:szCs w:val="28"/>
        </w:rPr>
        <w:t>. </w:t>
      </w:r>
      <w:r w:rsidR="00295C5E" w:rsidRPr="006A4CF7">
        <w:rPr>
          <w:sz w:val="28"/>
          <w:szCs w:val="28"/>
        </w:rPr>
        <w:t>Дьяченко В.И. Сотрудничество в обучении М., 1991. 383 с.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</w:t>
      </w:r>
      <w:r w:rsidR="00A16634">
        <w:rPr>
          <w:sz w:val="28"/>
          <w:szCs w:val="28"/>
        </w:rPr>
        <w:t>. </w:t>
      </w:r>
      <w:r w:rsidR="00295C5E" w:rsidRPr="006A4CF7">
        <w:rPr>
          <w:sz w:val="28"/>
          <w:szCs w:val="28"/>
        </w:rPr>
        <w:t>Зимняя И. А. Педагогическая псих</w:t>
      </w:r>
      <w:r w:rsidR="00A16634">
        <w:rPr>
          <w:sz w:val="28"/>
          <w:szCs w:val="28"/>
        </w:rPr>
        <w:t>ология. Ростов-на-Дону, 1997.4</w:t>
      </w:r>
      <w:r w:rsidR="00295C5E" w:rsidRPr="006A4CF7">
        <w:rPr>
          <w:sz w:val="28"/>
          <w:szCs w:val="28"/>
        </w:rPr>
        <w:t>5 с.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="00295C5E" w:rsidRPr="006A4CF7">
        <w:rPr>
          <w:sz w:val="28"/>
          <w:szCs w:val="28"/>
        </w:rPr>
        <w:t>. Леонтьев А.Н. Педагогическое общение. М., 1979. 539 с.</w:t>
      </w:r>
    </w:p>
    <w:p w:rsidR="00295C5E" w:rsidRPr="006A4CF7" w:rsidRDefault="00B91440" w:rsidP="00295C5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A16634">
        <w:rPr>
          <w:sz w:val="28"/>
          <w:szCs w:val="28"/>
        </w:rPr>
        <w:t>. </w:t>
      </w:r>
      <w:r w:rsidR="00295C5E" w:rsidRPr="006A4CF7">
        <w:rPr>
          <w:sz w:val="28"/>
          <w:szCs w:val="28"/>
        </w:rPr>
        <w:t xml:space="preserve"> Психология и педагогика. М., 2000. 439 с.</w:t>
      </w:r>
    </w:p>
    <w:p w:rsidR="00295C5E" w:rsidRPr="006A4CF7" w:rsidRDefault="00B91440" w:rsidP="00A16634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A16634">
        <w:rPr>
          <w:sz w:val="28"/>
          <w:szCs w:val="28"/>
        </w:rPr>
        <w:t>. </w:t>
      </w:r>
      <w:r w:rsidR="00295C5E" w:rsidRPr="006A4CF7">
        <w:rPr>
          <w:sz w:val="28"/>
          <w:szCs w:val="28"/>
        </w:rPr>
        <w:t xml:space="preserve">Рубинштейн С.А. Принцип творческой самодеятельности. // Вопросы </w:t>
      </w:r>
      <w:r w:rsidR="00A16634">
        <w:rPr>
          <w:sz w:val="28"/>
          <w:szCs w:val="28"/>
        </w:rPr>
        <w:t xml:space="preserve">   </w:t>
      </w:r>
      <w:r w:rsidR="00295C5E" w:rsidRPr="006A4CF7">
        <w:rPr>
          <w:sz w:val="28"/>
          <w:szCs w:val="28"/>
        </w:rPr>
        <w:t>психологии. 1986. №3. С. 21-37.</w:t>
      </w:r>
    </w:p>
    <w:sectPr w:rsidR="00295C5E" w:rsidRPr="006A4CF7" w:rsidSect="00BF54B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DF" w:rsidRDefault="00AA56DF" w:rsidP="00BF54BE">
      <w:r>
        <w:separator/>
      </w:r>
    </w:p>
  </w:endnote>
  <w:endnote w:type="continuationSeparator" w:id="1">
    <w:p w:rsidR="00AA56DF" w:rsidRDefault="00AA56DF" w:rsidP="00BF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870"/>
    </w:sdtPr>
    <w:sdtContent>
      <w:p w:rsidR="00BF54BE" w:rsidRDefault="00077212">
        <w:pPr>
          <w:pStyle w:val="a6"/>
          <w:jc w:val="right"/>
        </w:pPr>
        <w:fldSimple w:instr=" PAGE   \* MERGEFORMAT ">
          <w:r w:rsidR="004D411C">
            <w:rPr>
              <w:noProof/>
            </w:rPr>
            <w:t>2</w:t>
          </w:r>
        </w:fldSimple>
      </w:p>
    </w:sdtContent>
  </w:sdt>
  <w:p w:rsidR="00BF54BE" w:rsidRDefault="00BF54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DF" w:rsidRDefault="00AA56DF" w:rsidP="00BF54BE">
      <w:r>
        <w:separator/>
      </w:r>
    </w:p>
  </w:footnote>
  <w:footnote w:type="continuationSeparator" w:id="1">
    <w:p w:rsidR="00AA56DF" w:rsidRDefault="00AA56DF" w:rsidP="00BF5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A15"/>
    <w:multiLevelType w:val="hybridMultilevel"/>
    <w:tmpl w:val="940E6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7025E5"/>
    <w:multiLevelType w:val="hybridMultilevel"/>
    <w:tmpl w:val="869EDBDE"/>
    <w:lvl w:ilvl="0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">
    <w:nsid w:val="264B3BE7"/>
    <w:multiLevelType w:val="hybridMultilevel"/>
    <w:tmpl w:val="6A024B0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31B7752A"/>
    <w:multiLevelType w:val="hybridMultilevel"/>
    <w:tmpl w:val="4B1845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8F096B"/>
    <w:multiLevelType w:val="hybridMultilevel"/>
    <w:tmpl w:val="DEEC9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86C522A"/>
    <w:multiLevelType w:val="hybridMultilevel"/>
    <w:tmpl w:val="BDDE9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B45B5"/>
    <w:multiLevelType w:val="hybridMultilevel"/>
    <w:tmpl w:val="409ADD68"/>
    <w:lvl w:ilvl="0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7">
    <w:nsid w:val="49BE36E5"/>
    <w:multiLevelType w:val="hybridMultilevel"/>
    <w:tmpl w:val="6AB04BC4"/>
    <w:lvl w:ilvl="0" w:tplc="DD489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C28C1"/>
    <w:multiLevelType w:val="hybridMultilevel"/>
    <w:tmpl w:val="EF0E775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C5E"/>
    <w:rsid w:val="000700E9"/>
    <w:rsid w:val="00072D08"/>
    <w:rsid w:val="0007558F"/>
    <w:rsid w:val="00077212"/>
    <w:rsid w:val="001D034A"/>
    <w:rsid w:val="00226083"/>
    <w:rsid w:val="00232BF7"/>
    <w:rsid w:val="00295C5E"/>
    <w:rsid w:val="00332308"/>
    <w:rsid w:val="003C1BF9"/>
    <w:rsid w:val="003C6523"/>
    <w:rsid w:val="003D3816"/>
    <w:rsid w:val="004050DF"/>
    <w:rsid w:val="004B3A9D"/>
    <w:rsid w:val="004C2EFB"/>
    <w:rsid w:val="004D411C"/>
    <w:rsid w:val="004E130D"/>
    <w:rsid w:val="0052592B"/>
    <w:rsid w:val="00532AA6"/>
    <w:rsid w:val="00550404"/>
    <w:rsid w:val="005A7F2F"/>
    <w:rsid w:val="00641E25"/>
    <w:rsid w:val="00692629"/>
    <w:rsid w:val="006D02BD"/>
    <w:rsid w:val="007B33A6"/>
    <w:rsid w:val="007B4BC4"/>
    <w:rsid w:val="007B5FBD"/>
    <w:rsid w:val="007E20A9"/>
    <w:rsid w:val="008634CA"/>
    <w:rsid w:val="009B0303"/>
    <w:rsid w:val="00A16634"/>
    <w:rsid w:val="00AA56DF"/>
    <w:rsid w:val="00AF6C16"/>
    <w:rsid w:val="00B305D6"/>
    <w:rsid w:val="00B715E7"/>
    <w:rsid w:val="00B8246E"/>
    <w:rsid w:val="00B91440"/>
    <w:rsid w:val="00BB47C2"/>
    <w:rsid w:val="00BD4E0C"/>
    <w:rsid w:val="00BF54BE"/>
    <w:rsid w:val="00C47878"/>
    <w:rsid w:val="00CB1E53"/>
    <w:rsid w:val="00D30FED"/>
    <w:rsid w:val="00F804F9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5C5E"/>
    <w:pPr>
      <w:outlineLvl w:val="0"/>
    </w:pPr>
    <w:rPr>
      <w:rFonts w:ascii="Courier New" w:hAnsi="Courier New" w:cs="Courier New"/>
      <w:b/>
      <w:bCs/>
      <w:color w:val="022F52"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295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C5E"/>
    <w:rPr>
      <w:rFonts w:ascii="Courier New" w:eastAsia="Times New Roman" w:hAnsi="Courier New" w:cs="Courier New"/>
      <w:b/>
      <w:bCs/>
      <w:color w:val="022F52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295C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C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295C5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BF5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5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EDITION</dc:creator>
  <cp:lastModifiedBy>user</cp:lastModifiedBy>
  <cp:revision>4</cp:revision>
  <cp:lastPrinted>2012-11-03T08:26:00Z</cp:lastPrinted>
  <dcterms:created xsi:type="dcterms:W3CDTF">2014-01-15T16:14:00Z</dcterms:created>
  <dcterms:modified xsi:type="dcterms:W3CDTF">2014-01-15T16:14:00Z</dcterms:modified>
</cp:coreProperties>
</file>