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8FE" w:rsidRDefault="004228FE" w:rsidP="00137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4228FE" w:rsidRDefault="004228FE" w:rsidP="00137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средняя общеобразовательная школа поселка Солидарность</w:t>
      </w:r>
    </w:p>
    <w:p w:rsidR="004228FE" w:rsidRDefault="004228FE" w:rsidP="00137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Елецкого муниципального района Липецкой области</w:t>
      </w:r>
    </w:p>
    <w:p w:rsidR="004228FE" w:rsidRDefault="004228FE" w:rsidP="00137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228FE" w:rsidRDefault="004228FE" w:rsidP="0013777A">
      <w:pPr>
        <w:rPr>
          <w:rFonts w:ascii="Times New Roman" w:hAnsi="Times New Roman"/>
          <w:b/>
          <w:sz w:val="28"/>
          <w:szCs w:val="28"/>
        </w:rPr>
      </w:pPr>
    </w:p>
    <w:p w:rsidR="004228FE" w:rsidRDefault="004228FE" w:rsidP="0013777A">
      <w:pPr>
        <w:jc w:val="center"/>
        <w:rPr>
          <w:rFonts w:ascii="Times New Roman" w:hAnsi="Times New Roman"/>
          <w:b/>
          <w:sz w:val="28"/>
          <w:szCs w:val="28"/>
        </w:rPr>
      </w:pPr>
      <w:r w:rsidRPr="00D35A00">
        <w:rPr>
          <w:rFonts w:ascii="Times New Roman" w:hAnsi="Times New Roman"/>
          <w:b/>
          <w:sz w:val="28"/>
          <w:szCs w:val="28"/>
        </w:rPr>
        <w:t>Практикум-экскурсия</w:t>
      </w:r>
    </w:p>
    <w:p w:rsidR="004228FE" w:rsidRDefault="004228FE" w:rsidP="00137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228FE" w:rsidRPr="00197546" w:rsidRDefault="004228FE" w:rsidP="0013777A">
      <w:pPr>
        <w:spacing w:line="360" w:lineRule="auto"/>
        <w:jc w:val="center"/>
        <w:rPr>
          <w:rFonts w:ascii="Bookman Old Style" w:hAnsi="Bookman Old Style"/>
          <w:b/>
          <w:i/>
          <w:iCs/>
          <w:color w:val="FF0000"/>
          <w:sz w:val="36"/>
          <w:szCs w:val="36"/>
        </w:rPr>
      </w:pPr>
      <w:r w:rsidRPr="00197546">
        <w:rPr>
          <w:rFonts w:ascii="Bookman Old Style" w:hAnsi="Bookman Old Style"/>
          <w:b/>
          <w:i/>
          <w:iCs/>
          <w:color w:val="FF0000"/>
          <w:sz w:val="36"/>
          <w:szCs w:val="36"/>
        </w:rPr>
        <w:t xml:space="preserve">«Социализация  </w:t>
      </w:r>
      <w:proofErr w:type="gramStart"/>
      <w:r w:rsidRPr="00197546">
        <w:rPr>
          <w:rFonts w:ascii="Bookman Old Style" w:hAnsi="Bookman Old Style"/>
          <w:b/>
          <w:i/>
          <w:iCs/>
          <w:color w:val="FF0000"/>
          <w:sz w:val="36"/>
          <w:szCs w:val="36"/>
        </w:rPr>
        <w:t>обучающихся</w:t>
      </w:r>
      <w:proofErr w:type="gramEnd"/>
      <w:r w:rsidRPr="00197546">
        <w:rPr>
          <w:rFonts w:ascii="Bookman Old Style" w:hAnsi="Bookman Old Style"/>
          <w:b/>
          <w:i/>
          <w:iCs/>
          <w:color w:val="FF0000"/>
          <w:sz w:val="36"/>
          <w:szCs w:val="36"/>
        </w:rPr>
        <w:t xml:space="preserve">  </w:t>
      </w:r>
    </w:p>
    <w:p w:rsidR="004228FE" w:rsidRPr="00197546" w:rsidRDefault="004228FE" w:rsidP="0013777A">
      <w:pPr>
        <w:spacing w:line="360" w:lineRule="auto"/>
        <w:jc w:val="center"/>
        <w:rPr>
          <w:rFonts w:ascii="Bookman Old Style" w:hAnsi="Bookman Old Style"/>
          <w:b/>
          <w:i/>
          <w:iCs/>
          <w:color w:val="FF0000"/>
          <w:sz w:val="36"/>
          <w:szCs w:val="36"/>
        </w:rPr>
      </w:pPr>
      <w:r w:rsidRPr="00197546">
        <w:rPr>
          <w:rFonts w:ascii="Bookman Old Style" w:hAnsi="Bookman Old Style"/>
          <w:b/>
          <w:i/>
          <w:iCs/>
          <w:color w:val="FF0000"/>
          <w:sz w:val="36"/>
          <w:szCs w:val="36"/>
        </w:rPr>
        <w:t xml:space="preserve">в  процессе  </w:t>
      </w:r>
      <w:proofErr w:type="gramStart"/>
      <w:r w:rsidRPr="00197546">
        <w:rPr>
          <w:rFonts w:ascii="Bookman Old Style" w:hAnsi="Bookman Old Style"/>
          <w:b/>
          <w:i/>
          <w:iCs/>
          <w:color w:val="FF0000"/>
          <w:sz w:val="36"/>
          <w:szCs w:val="36"/>
        </w:rPr>
        <w:t>поисково-исследовательской</w:t>
      </w:r>
      <w:proofErr w:type="gramEnd"/>
    </w:p>
    <w:p w:rsidR="004228FE" w:rsidRPr="00197546" w:rsidRDefault="004228FE" w:rsidP="0013777A">
      <w:pPr>
        <w:spacing w:line="360" w:lineRule="auto"/>
        <w:jc w:val="center"/>
        <w:rPr>
          <w:rFonts w:ascii="Bookman Old Style" w:hAnsi="Bookman Old Style"/>
          <w:b/>
          <w:i/>
          <w:iCs/>
          <w:color w:val="FF0000"/>
          <w:sz w:val="36"/>
          <w:szCs w:val="36"/>
        </w:rPr>
      </w:pPr>
      <w:r w:rsidRPr="00197546">
        <w:rPr>
          <w:rFonts w:ascii="Bookman Old Style" w:hAnsi="Bookman Old Style"/>
          <w:b/>
          <w:i/>
          <w:iCs/>
          <w:color w:val="FF0000"/>
          <w:sz w:val="36"/>
          <w:szCs w:val="36"/>
        </w:rPr>
        <w:t xml:space="preserve"> краеведческой работы»</w:t>
      </w:r>
    </w:p>
    <w:p w:rsidR="004228FE" w:rsidRDefault="004228FE" w:rsidP="0013777A">
      <w:pPr>
        <w:spacing w:line="360" w:lineRule="auto"/>
        <w:jc w:val="center"/>
        <w:rPr>
          <w:rFonts w:ascii="Bookman Old Style" w:hAnsi="Bookman Old Style"/>
          <w:b/>
          <w:i/>
          <w:iCs/>
          <w:sz w:val="36"/>
          <w:szCs w:val="36"/>
        </w:rPr>
      </w:pPr>
    </w:p>
    <w:p w:rsidR="004228FE" w:rsidRPr="00764E51" w:rsidRDefault="004228FE" w:rsidP="0013777A">
      <w:pPr>
        <w:spacing w:line="360" w:lineRule="auto"/>
        <w:jc w:val="center"/>
        <w:rPr>
          <w:rFonts w:ascii="Bookman Old Style" w:hAnsi="Bookman Old Style"/>
          <w:b/>
          <w:i/>
          <w:iCs/>
          <w:sz w:val="36"/>
          <w:szCs w:val="36"/>
        </w:rPr>
      </w:pPr>
    </w:p>
    <w:p w:rsidR="004228FE" w:rsidRPr="00CB2B10" w:rsidRDefault="004228FE" w:rsidP="0013777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CB2B10">
        <w:rPr>
          <w:rFonts w:ascii="Times New Roman" w:hAnsi="Times New Roman"/>
          <w:b/>
          <w:sz w:val="28"/>
          <w:szCs w:val="28"/>
        </w:rPr>
        <w:t xml:space="preserve">Сороковых Е.Н., </w:t>
      </w:r>
    </w:p>
    <w:p w:rsidR="004228FE" w:rsidRDefault="004228FE" w:rsidP="001377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35A00">
        <w:rPr>
          <w:rFonts w:ascii="Times New Roman" w:hAnsi="Times New Roman"/>
          <w:sz w:val="28"/>
          <w:szCs w:val="28"/>
        </w:rPr>
        <w:t>учитель русского языка и литературы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4228FE" w:rsidRPr="00D35A00" w:rsidRDefault="004228FE" w:rsidP="0013777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4228FE" w:rsidRDefault="004228FE" w:rsidP="0013777A">
      <w:pPr>
        <w:jc w:val="right"/>
        <w:rPr>
          <w:rFonts w:ascii="Times New Roman" w:hAnsi="Times New Roman"/>
          <w:b/>
          <w:sz w:val="28"/>
          <w:szCs w:val="28"/>
        </w:rPr>
      </w:pPr>
    </w:p>
    <w:p w:rsidR="004228FE" w:rsidRDefault="004228FE" w:rsidP="0013777A">
      <w:pPr>
        <w:rPr>
          <w:rFonts w:ascii="Times New Roman" w:hAnsi="Times New Roman"/>
          <w:b/>
          <w:sz w:val="28"/>
          <w:szCs w:val="28"/>
        </w:rPr>
      </w:pPr>
    </w:p>
    <w:p w:rsidR="004228FE" w:rsidRDefault="004228FE" w:rsidP="0013777A">
      <w:pPr>
        <w:rPr>
          <w:rFonts w:ascii="Times New Roman" w:hAnsi="Times New Roman"/>
          <w:b/>
          <w:sz w:val="28"/>
          <w:szCs w:val="28"/>
        </w:rPr>
      </w:pPr>
    </w:p>
    <w:p w:rsidR="004228FE" w:rsidRDefault="004228FE" w:rsidP="0013777A">
      <w:pPr>
        <w:rPr>
          <w:rFonts w:ascii="Times New Roman" w:hAnsi="Times New Roman"/>
          <w:b/>
          <w:sz w:val="28"/>
          <w:szCs w:val="28"/>
        </w:rPr>
      </w:pPr>
    </w:p>
    <w:p w:rsidR="004228FE" w:rsidRDefault="004228FE" w:rsidP="0013777A">
      <w:pPr>
        <w:rPr>
          <w:rFonts w:ascii="Times New Roman" w:hAnsi="Times New Roman"/>
          <w:b/>
          <w:sz w:val="28"/>
          <w:szCs w:val="28"/>
        </w:rPr>
      </w:pPr>
    </w:p>
    <w:p w:rsidR="004228FE" w:rsidRDefault="004228FE" w:rsidP="0013777A">
      <w:pPr>
        <w:rPr>
          <w:rFonts w:ascii="Times New Roman" w:hAnsi="Times New Roman"/>
          <w:b/>
          <w:sz w:val="28"/>
          <w:szCs w:val="28"/>
        </w:rPr>
      </w:pPr>
    </w:p>
    <w:p w:rsidR="004228FE" w:rsidRDefault="004228FE" w:rsidP="0013777A">
      <w:pPr>
        <w:rPr>
          <w:rFonts w:ascii="Times New Roman" w:hAnsi="Times New Roman"/>
          <w:b/>
          <w:sz w:val="28"/>
          <w:szCs w:val="28"/>
        </w:rPr>
      </w:pPr>
    </w:p>
    <w:p w:rsidR="004228FE" w:rsidRDefault="004228FE" w:rsidP="0013777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п.  Солидарность – 2013</w:t>
      </w:r>
    </w:p>
    <w:p w:rsidR="004228FE" w:rsidRDefault="004228FE" w:rsidP="001377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228FE" w:rsidRDefault="004228FE" w:rsidP="00CB2B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35A00">
        <w:rPr>
          <w:rFonts w:ascii="Times New Roman" w:hAnsi="Times New Roman"/>
          <w:b/>
          <w:sz w:val="28"/>
          <w:szCs w:val="28"/>
        </w:rPr>
        <w:lastRenderedPageBreak/>
        <w:t>Практикум-экскурсия</w:t>
      </w:r>
    </w:p>
    <w:p w:rsidR="004228FE" w:rsidRDefault="004228FE" w:rsidP="00CB2B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35A00">
        <w:rPr>
          <w:rFonts w:ascii="Times New Roman" w:hAnsi="Times New Roman"/>
          <w:b/>
          <w:sz w:val="28"/>
          <w:szCs w:val="28"/>
        </w:rPr>
        <w:t xml:space="preserve">«Социализация  </w:t>
      </w:r>
      <w:proofErr w:type="gramStart"/>
      <w:r w:rsidRPr="00D35A00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D35A00">
        <w:rPr>
          <w:rFonts w:ascii="Times New Roman" w:hAnsi="Times New Roman"/>
          <w:b/>
          <w:sz w:val="28"/>
          <w:szCs w:val="28"/>
        </w:rPr>
        <w:t xml:space="preserve">  в  процессе  поисково-исследовательской краеведческой работы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4228FE" w:rsidRDefault="004228FE" w:rsidP="00CB2B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35A00">
        <w:rPr>
          <w:rFonts w:ascii="Times New Roman" w:hAnsi="Times New Roman"/>
          <w:sz w:val="28"/>
          <w:szCs w:val="28"/>
        </w:rPr>
        <w:t xml:space="preserve">Сороковых Е.Н., </w:t>
      </w:r>
    </w:p>
    <w:p w:rsidR="004228FE" w:rsidRDefault="004228FE" w:rsidP="00CB2B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35A00">
        <w:rPr>
          <w:rFonts w:ascii="Times New Roman" w:hAnsi="Times New Roman"/>
          <w:sz w:val="28"/>
          <w:szCs w:val="28"/>
        </w:rPr>
        <w:t>учитель русского языка и литературы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4228FE" w:rsidRDefault="004228FE" w:rsidP="00CB2B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4228FE" w:rsidRDefault="004228FE" w:rsidP="00CB2B1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228FE" w:rsidRPr="00CA13B9" w:rsidRDefault="004228FE" w:rsidP="0013777A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A13B9">
        <w:rPr>
          <w:rFonts w:ascii="Times New Roman" w:hAnsi="Times New Roman"/>
          <w:sz w:val="28"/>
          <w:szCs w:val="28"/>
          <w:u w:val="single"/>
        </w:rPr>
        <w:t>Цели  и задачи:</w:t>
      </w:r>
    </w:p>
    <w:p w:rsidR="004228FE" w:rsidRPr="00CA13B9" w:rsidRDefault="004228FE" w:rsidP="00CB2B10">
      <w:pPr>
        <w:numPr>
          <w:ilvl w:val="0"/>
          <w:numId w:val="2"/>
        </w:numPr>
        <w:tabs>
          <w:tab w:val="clear" w:pos="417"/>
          <w:tab w:val="num" w:pos="0"/>
          <w:tab w:val="left" w:pos="1080"/>
        </w:tabs>
        <w:spacing w:after="0" w:line="240" w:lineRule="auto"/>
        <w:ind w:left="0" w:firstLine="567"/>
        <w:jc w:val="both"/>
        <w:rPr>
          <w:rFonts w:ascii="Times New Roman" w:eastAsia="MS Mincho" w:hAnsi="Times New Roman"/>
          <w:sz w:val="24"/>
          <w:szCs w:val="24"/>
        </w:rPr>
      </w:pPr>
      <w:r w:rsidRPr="00CA13B9">
        <w:rPr>
          <w:rFonts w:ascii="Times New Roman" w:eastAsia="MS Mincho" w:hAnsi="Times New Roman"/>
          <w:sz w:val="24"/>
          <w:szCs w:val="24"/>
        </w:rPr>
        <w:t>совершенствование методики исследовательской работы в области краеведения;</w:t>
      </w:r>
    </w:p>
    <w:p w:rsidR="004228FE" w:rsidRPr="00CA13B9" w:rsidRDefault="004228FE" w:rsidP="00CB2B10">
      <w:pPr>
        <w:numPr>
          <w:ilvl w:val="0"/>
          <w:numId w:val="2"/>
        </w:numPr>
        <w:tabs>
          <w:tab w:val="clear" w:pos="417"/>
          <w:tab w:val="num" w:pos="0"/>
          <w:tab w:val="left" w:pos="1080"/>
        </w:tabs>
        <w:spacing w:after="0" w:line="240" w:lineRule="auto"/>
        <w:ind w:left="0" w:firstLine="567"/>
        <w:jc w:val="both"/>
        <w:rPr>
          <w:rFonts w:ascii="Times New Roman" w:eastAsia="MS Mincho" w:hAnsi="Times New Roman"/>
          <w:sz w:val="24"/>
          <w:szCs w:val="24"/>
        </w:rPr>
      </w:pPr>
      <w:r w:rsidRPr="00CA13B9">
        <w:rPr>
          <w:rFonts w:ascii="Times New Roman" w:eastAsia="MS Mincho" w:hAnsi="Times New Roman"/>
          <w:sz w:val="24"/>
          <w:szCs w:val="24"/>
        </w:rPr>
        <w:t xml:space="preserve"> обмен опытом работы по организации итогов учебно-исследовательской деятельности обучающихся;</w:t>
      </w:r>
    </w:p>
    <w:p w:rsidR="004228FE" w:rsidRPr="00CA13B9" w:rsidRDefault="004228FE" w:rsidP="00CB2B10">
      <w:pPr>
        <w:numPr>
          <w:ilvl w:val="0"/>
          <w:numId w:val="2"/>
        </w:numPr>
        <w:tabs>
          <w:tab w:val="clear" w:pos="417"/>
          <w:tab w:val="num" w:pos="0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CA13B9">
        <w:rPr>
          <w:rFonts w:ascii="Times New Roman" w:hAnsi="Times New Roman"/>
          <w:sz w:val="24"/>
          <w:szCs w:val="24"/>
        </w:rPr>
        <w:t>дальнейшее развитие связей науки и практики, внедрение современных научных достижений в практику краеведческой работы в образовательных учреждениях;</w:t>
      </w:r>
    </w:p>
    <w:p w:rsidR="004228FE" w:rsidRPr="00CA13B9" w:rsidRDefault="004228FE" w:rsidP="0013777A">
      <w:pPr>
        <w:numPr>
          <w:ilvl w:val="0"/>
          <w:numId w:val="2"/>
        </w:numPr>
        <w:tabs>
          <w:tab w:val="clear" w:pos="417"/>
          <w:tab w:val="num" w:pos="0"/>
          <w:tab w:val="left" w:pos="1080"/>
        </w:tabs>
        <w:spacing w:after="0" w:line="240" w:lineRule="auto"/>
        <w:ind w:left="0" w:firstLine="567"/>
        <w:jc w:val="both"/>
        <w:rPr>
          <w:rFonts w:ascii="Times New Roman" w:eastAsia="MS Mincho" w:hAnsi="Times New Roman"/>
          <w:sz w:val="24"/>
          <w:szCs w:val="24"/>
        </w:rPr>
      </w:pPr>
      <w:r w:rsidRPr="00CA13B9">
        <w:rPr>
          <w:rFonts w:ascii="Times New Roman" w:hAnsi="Times New Roman"/>
          <w:sz w:val="24"/>
          <w:szCs w:val="24"/>
        </w:rPr>
        <w:t>углубление знаний и компетенций в области краеведения;</w:t>
      </w:r>
    </w:p>
    <w:p w:rsidR="004228FE" w:rsidRPr="00CA13B9" w:rsidRDefault="004228FE" w:rsidP="0013777A">
      <w:pPr>
        <w:numPr>
          <w:ilvl w:val="0"/>
          <w:numId w:val="2"/>
        </w:numPr>
        <w:tabs>
          <w:tab w:val="clear" w:pos="417"/>
          <w:tab w:val="num" w:pos="0"/>
          <w:tab w:val="left" w:pos="1080"/>
        </w:tabs>
        <w:spacing w:after="0" w:line="240" w:lineRule="auto"/>
        <w:ind w:left="0" w:firstLine="567"/>
        <w:jc w:val="both"/>
        <w:rPr>
          <w:rFonts w:ascii="Times New Roman" w:eastAsia="MS Mincho" w:hAnsi="Times New Roman"/>
          <w:sz w:val="24"/>
          <w:szCs w:val="24"/>
        </w:rPr>
      </w:pPr>
      <w:r w:rsidRPr="00CA13B9">
        <w:rPr>
          <w:rFonts w:ascii="Times New Roman" w:eastAsia="MS Mincho" w:hAnsi="Times New Roman"/>
          <w:sz w:val="24"/>
          <w:szCs w:val="24"/>
        </w:rPr>
        <w:t xml:space="preserve">активизация и </w:t>
      </w:r>
      <w:r w:rsidRPr="00CA13B9">
        <w:rPr>
          <w:rFonts w:ascii="Times New Roman" w:hAnsi="Times New Roman"/>
          <w:sz w:val="24"/>
          <w:szCs w:val="24"/>
        </w:rPr>
        <w:t xml:space="preserve">развитие </w:t>
      </w:r>
      <w:r w:rsidRPr="00CA13B9">
        <w:rPr>
          <w:rFonts w:ascii="Times New Roman" w:eastAsia="MS Mincho" w:hAnsi="Times New Roman"/>
          <w:sz w:val="24"/>
          <w:szCs w:val="24"/>
        </w:rPr>
        <w:t>учебно-исследовательской деятельности;</w:t>
      </w:r>
    </w:p>
    <w:p w:rsidR="004228FE" w:rsidRPr="00CA13B9" w:rsidRDefault="004228FE" w:rsidP="0013777A">
      <w:pPr>
        <w:numPr>
          <w:ilvl w:val="0"/>
          <w:numId w:val="2"/>
        </w:numPr>
        <w:tabs>
          <w:tab w:val="clear" w:pos="417"/>
          <w:tab w:val="num" w:pos="0"/>
          <w:tab w:val="left" w:pos="1080"/>
        </w:tabs>
        <w:spacing w:after="0" w:line="240" w:lineRule="auto"/>
        <w:ind w:left="0" w:firstLine="567"/>
        <w:jc w:val="both"/>
        <w:rPr>
          <w:rFonts w:ascii="Times New Roman" w:eastAsia="MS Mincho" w:hAnsi="Times New Roman"/>
          <w:b/>
          <w:sz w:val="24"/>
          <w:szCs w:val="24"/>
        </w:rPr>
      </w:pPr>
      <w:r w:rsidRPr="00CA13B9">
        <w:rPr>
          <w:rFonts w:ascii="Times New Roman" w:eastAsia="MS Mincho" w:hAnsi="Times New Roman"/>
          <w:sz w:val="24"/>
          <w:szCs w:val="24"/>
        </w:rPr>
        <w:t>выявление и поддержка одаренных детей, обладающих способностями к творческой деятельности;</w:t>
      </w:r>
    </w:p>
    <w:p w:rsidR="004228FE" w:rsidRPr="00CA13B9" w:rsidRDefault="004228FE" w:rsidP="0013777A">
      <w:pPr>
        <w:numPr>
          <w:ilvl w:val="0"/>
          <w:numId w:val="2"/>
        </w:numPr>
        <w:tabs>
          <w:tab w:val="clear" w:pos="417"/>
          <w:tab w:val="num" w:pos="0"/>
          <w:tab w:val="left" w:pos="108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CA13B9">
        <w:rPr>
          <w:rFonts w:ascii="Times New Roman" w:hAnsi="Times New Roman"/>
          <w:sz w:val="24"/>
          <w:szCs w:val="24"/>
        </w:rPr>
        <w:t>повышение роли краеведения в духовно-нравственном воспитании обучающихся, их успешной социализации, воспитание у них чувства патриотизма и гражданской ответственности.</w:t>
      </w:r>
    </w:p>
    <w:p w:rsidR="004228FE" w:rsidRDefault="004228FE" w:rsidP="0013777A">
      <w:pPr>
        <w:spacing w:after="0"/>
        <w:rPr>
          <w:rFonts w:ascii="Times New Roman" w:hAnsi="Times New Roman"/>
          <w:sz w:val="28"/>
          <w:szCs w:val="28"/>
        </w:rPr>
      </w:pPr>
      <w:r w:rsidRPr="00CA13B9">
        <w:rPr>
          <w:rFonts w:ascii="Times New Roman" w:hAnsi="Times New Roman"/>
          <w:sz w:val="28"/>
          <w:szCs w:val="28"/>
          <w:u w:val="single"/>
        </w:rPr>
        <w:t>Место проведения</w:t>
      </w:r>
      <w:r>
        <w:rPr>
          <w:rFonts w:ascii="Times New Roman" w:hAnsi="Times New Roman"/>
          <w:sz w:val="28"/>
          <w:szCs w:val="28"/>
        </w:rPr>
        <w:t>: школьный музей.</w:t>
      </w:r>
    </w:p>
    <w:p w:rsidR="004228FE" w:rsidRDefault="004228FE" w:rsidP="0013777A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CA13B9">
        <w:rPr>
          <w:rFonts w:ascii="Times New Roman" w:hAnsi="Times New Roman"/>
          <w:sz w:val="28"/>
          <w:szCs w:val="28"/>
          <w:u w:val="single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 экспонаты школьного музея, ноутбук, экран, </w:t>
      </w:r>
      <w:proofErr w:type="spellStart"/>
      <w:r>
        <w:rPr>
          <w:rFonts w:ascii="Times New Roman" w:hAnsi="Times New Roman"/>
          <w:sz w:val="28"/>
          <w:szCs w:val="28"/>
        </w:rPr>
        <w:t>мультимедийный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проектор, презентация, раздаточный материал.</w:t>
      </w:r>
      <w:proofErr w:type="gramEnd"/>
    </w:p>
    <w:p w:rsidR="004228FE" w:rsidRDefault="004228FE" w:rsidP="0013777A">
      <w:pPr>
        <w:spacing w:after="0"/>
        <w:rPr>
          <w:rFonts w:ascii="Times New Roman" w:hAnsi="Times New Roman"/>
          <w:sz w:val="28"/>
          <w:szCs w:val="28"/>
        </w:rPr>
      </w:pPr>
    </w:p>
    <w:p w:rsidR="004228FE" w:rsidRPr="006C294E" w:rsidRDefault="004228FE" w:rsidP="0013777A">
      <w:pPr>
        <w:spacing w:after="0" w:line="240" w:lineRule="auto"/>
        <w:ind w:left="4111"/>
        <w:jc w:val="both"/>
        <w:rPr>
          <w:rFonts w:ascii="Times New Roman" w:hAnsi="Times New Roman"/>
          <w:iCs/>
          <w:sz w:val="28"/>
          <w:szCs w:val="28"/>
        </w:rPr>
      </w:pPr>
      <w:r w:rsidRPr="006C294E">
        <w:rPr>
          <w:rFonts w:ascii="Times New Roman" w:hAnsi="Times New Roman"/>
          <w:iCs/>
          <w:sz w:val="28"/>
          <w:szCs w:val="28"/>
        </w:rPr>
        <w:t xml:space="preserve">Уважение к минувшему – вот  черта, </w:t>
      </w:r>
    </w:p>
    <w:p w:rsidR="004228FE" w:rsidRPr="006C294E" w:rsidRDefault="004228FE" w:rsidP="0013777A">
      <w:pPr>
        <w:spacing w:after="0" w:line="240" w:lineRule="auto"/>
        <w:ind w:left="4111"/>
        <w:jc w:val="both"/>
        <w:rPr>
          <w:rFonts w:ascii="Times New Roman" w:hAnsi="Times New Roman"/>
          <w:iCs/>
          <w:sz w:val="28"/>
          <w:szCs w:val="28"/>
        </w:rPr>
      </w:pPr>
      <w:r w:rsidRPr="006C294E">
        <w:rPr>
          <w:rFonts w:ascii="Times New Roman" w:hAnsi="Times New Roman"/>
          <w:iCs/>
          <w:sz w:val="28"/>
          <w:szCs w:val="28"/>
        </w:rPr>
        <w:t xml:space="preserve">отличающая образованность от дикости. </w:t>
      </w:r>
    </w:p>
    <w:p w:rsidR="004228FE" w:rsidRPr="006C294E" w:rsidRDefault="004228FE" w:rsidP="0013777A">
      <w:pPr>
        <w:spacing w:after="0" w:line="240" w:lineRule="auto"/>
        <w:ind w:left="4111"/>
        <w:jc w:val="both"/>
        <w:rPr>
          <w:rFonts w:ascii="Times New Roman" w:hAnsi="Times New Roman"/>
          <w:sz w:val="28"/>
          <w:szCs w:val="28"/>
        </w:rPr>
      </w:pPr>
      <w:r w:rsidRPr="006C294E">
        <w:rPr>
          <w:rFonts w:ascii="Times New Roman" w:hAnsi="Times New Roman"/>
          <w:iCs/>
          <w:sz w:val="28"/>
          <w:szCs w:val="28"/>
        </w:rPr>
        <w:t xml:space="preserve">А.С. Пушкин. </w:t>
      </w:r>
    </w:p>
    <w:p w:rsidR="004228FE" w:rsidRPr="006C294E" w:rsidRDefault="004228FE" w:rsidP="0013777A">
      <w:pPr>
        <w:spacing w:after="0"/>
        <w:ind w:left="4111"/>
        <w:rPr>
          <w:rFonts w:ascii="Times New Roman" w:hAnsi="Times New Roman"/>
          <w:sz w:val="28"/>
          <w:szCs w:val="28"/>
        </w:rPr>
      </w:pPr>
    </w:p>
    <w:p w:rsidR="004228FE" w:rsidRPr="004B698A" w:rsidRDefault="004228FE" w:rsidP="0013777A">
      <w:pPr>
        <w:spacing w:after="0"/>
        <w:rPr>
          <w:rFonts w:ascii="Times New Roman" w:hAnsi="Times New Roman"/>
          <w:b/>
          <w:sz w:val="28"/>
          <w:szCs w:val="28"/>
        </w:rPr>
      </w:pPr>
      <w:r w:rsidRPr="004B698A">
        <w:rPr>
          <w:rFonts w:ascii="Times New Roman" w:hAnsi="Times New Roman"/>
          <w:b/>
          <w:sz w:val="28"/>
          <w:szCs w:val="28"/>
        </w:rPr>
        <w:t>Ход мероприятия:</w:t>
      </w:r>
    </w:p>
    <w:p w:rsidR="004228FE" w:rsidRPr="004B698A" w:rsidRDefault="004228FE" w:rsidP="004B698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698A">
        <w:rPr>
          <w:rFonts w:ascii="Times New Roman" w:hAnsi="Times New Roman"/>
          <w:sz w:val="28"/>
          <w:szCs w:val="28"/>
        </w:rPr>
        <w:t xml:space="preserve">Вступительное  слово о направлениях работы школьного музея по </w:t>
      </w:r>
      <w:proofErr w:type="gramStart"/>
      <w:r w:rsidRPr="004B698A">
        <w:rPr>
          <w:rFonts w:ascii="Times New Roman" w:hAnsi="Times New Roman"/>
          <w:sz w:val="28"/>
          <w:szCs w:val="28"/>
        </w:rPr>
        <w:t>социализации</w:t>
      </w:r>
      <w:proofErr w:type="gramEnd"/>
      <w:r w:rsidRPr="004B698A">
        <w:rPr>
          <w:rFonts w:ascii="Times New Roman" w:hAnsi="Times New Roman"/>
          <w:sz w:val="28"/>
          <w:szCs w:val="28"/>
        </w:rPr>
        <w:t xml:space="preserve"> обучающихся. </w:t>
      </w:r>
      <w:r>
        <w:rPr>
          <w:rFonts w:ascii="Times New Roman" w:hAnsi="Times New Roman"/>
          <w:sz w:val="28"/>
          <w:szCs w:val="28"/>
        </w:rPr>
        <w:t>(2 мин)</w:t>
      </w:r>
    </w:p>
    <w:p w:rsidR="004228FE" w:rsidRPr="004B698A" w:rsidRDefault="004228FE" w:rsidP="004B698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698A">
        <w:rPr>
          <w:rFonts w:ascii="Times New Roman" w:hAnsi="Times New Roman"/>
          <w:sz w:val="28"/>
          <w:szCs w:val="28"/>
        </w:rPr>
        <w:t>Результаты социализации. Достижения. Публикации.</w:t>
      </w:r>
      <w:r>
        <w:rPr>
          <w:rFonts w:ascii="Times New Roman" w:hAnsi="Times New Roman"/>
          <w:sz w:val="28"/>
          <w:szCs w:val="28"/>
        </w:rPr>
        <w:t xml:space="preserve"> (2 мин)</w:t>
      </w:r>
    </w:p>
    <w:p w:rsidR="004228FE" w:rsidRPr="00303704" w:rsidRDefault="004228FE" w:rsidP="0030370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03704">
        <w:rPr>
          <w:rFonts w:ascii="Times New Roman" w:hAnsi="Times New Roman"/>
          <w:sz w:val="28"/>
          <w:szCs w:val="28"/>
        </w:rPr>
        <w:t>Практикум для гостей «Знаете ли вы свою родословную?» (1 мин).</w:t>
      </w:r>
    </w:p>
    <w:p w:rsidR="004228FE" w:rsidRPr="00303704" w:rsidRDefault="004228FE" w:rsidP="004B698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03704">
        <w:rPr>
          <w:rFonts w:ascii="Times New Roman" w:hAnsi="Times New Roman"/>
          <w:sz w:val="28"/>
          <w:szCs w:val="28"/>
        </w:rPr>
        <w:t>Мини-экскурсия</w:t>
      </w:r>
      <w:proofErr w:type="gramStart"/>
      <w:r w:rsidRPr="00303704">
        <w:rPr>
          <w:rFonts w:ascii="Times New Roman" w:hAnsi="Times New Roman"/>
          <w:sz w:val="28"/>
          <w:szCs w:val="28"/>
        </w:rPr>
        <w:t>«О</w:t>
      </w:r>
      <w:proofErr w:type="gramEnd"/>
      <w:r w:rsidRPr="00303704">
        <w:rPr>
          <w:rFonts w:ascii="Times New Roman" w:hAnsi="Times New Roman"/>
          <w:sz w:val="28"/>
          <w:szCs w:val="28"/>
        </w:rPr>
        <w:t>ТКРЫТКИ  ВРЕМЕН  ПЕРВОЙ  МИРОВОЙ  ВОЙНЫ» (</w:t>
      </w:r>
      <w:proofErr w:type="spellStart"/>
      <w:r w:rsidRPr="00303704">
        <w:rPr>
          <w:rFonts w:ascii="Times New Roman" w:hAnsi="Times New Roman"/>
          <w:sz w:val="28"/>
          <w:szCs w:val="28"/>
        </w:rPr>
        <w:t>Моцик</w:t>
      </w:r>
      <w:proofErr w:type="spellEnd"/>
      <w:r w:rsidRPr="00303704">
        <w:rPr>
          <w:rFonts w:ascii="Times New Roman" w:hAnsi="Times New Roman"/>
          <w:sz w:val="28"/>
          <w:szCs w:val="28"/>
        </w:rPr>
        <w:t xml:space="preserve"> Ксения). (2 мин). </w:t>
      </w:r>
    </w:p>
    <w:p w:rsidR="004228FE" w:rsidRPr="004B698A" w:rsidRDefault="004228FE" w:rsidP="004B698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698A">
        <w:rPr>
          <w:rFonts w:ascii="Times New Roman" w:hAnsi="Times New Roman"/>
          <w:sz w:val="28"/>
          <w:szCs w:val="28"/>
        </w:rPr>
        <w:t>Мини-экскурсия  «Юбилейная медаль «В память 100-летия Отечественной войны 1812 г.»  (</w:t>
      </w:r>
      <w:r w:rsidR="005F5CF1">
        <w:rPr>
          <w:rFonts w:ascii="Times New Roman" w:hAnsi="Times New Roman"/>
          <w:sz w:val="28"/>
          <w:szCs w:val="28"/>
        </w:rPr>
        <w:t>Курочкина</w:t>
      </w:r>
      <w:r w:rsidRPr="004B698A">
        <w:rPr>
          <w:rFonts w:ascii="Times New Roman" w:hAnsi="Times New Roman"/>
          <w:sz w:val="28"/>
          <w:szCs w:val="28"/>
        </w:rPr>
        <w:t xml:space="preserve"> Юлия).  (3 мин).</w:t>
      </w:r>
    </w:p>
    <w:p w:rsidR="004228FE" w:rsidRPr="004B698A" w:rsidRDefault="004228FE" w:rsidP="004B698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698A">
        <w:rPr>
          <w:rFonts w:ascii="Times New Roman" w:hAnsi="Times New Roman"/>
          <w:sz w:val="28"/>
          <w:szCs w:val="28"/>
        </w:rPr>
        <w:t xml:space="preserve">Выступление  участницы Всероссийской краеведческой олимпиады </w:t>
      </w:r>
      <w:proofErr w:type="spellStart"/>
      <w:r w:rsidRPr="004B698A">
        <w:rPr>
          <w:rFonts w:ascii="Times New Roman" w:hAnsi="Times New Roman"/>
          <w:sz w:val="28"/>
          <w:szCs w:val="28"/>
        </w:rPr>
        <w:t>Перевозкиной</w:t>
      </w:r>
      <w:proofErr w:type="spellEnd"/>
      <w:r w:rsidRPr="004B698A">
        <w:rPr>
          <w:rFonts w:ascii="Times New Roman" w:hAnsi="Times New Roman"/>
          <w:sz w:val="28"/>
          <w:szCs w:val="28"/>
        </w:rPr>
        <w:t xml:space="preserve"> Инны. (2 мин).</w:t>
      </w:r>
    </w:p>
    <w:p w:rsidR="004228FE" w:rsidRPr="004B698A" w:rsidRDefault="004228FE" w:rsidP="004B698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698A">
        <w:rPr>
          <w:rFonts w:ascii="Times New Roman" w:hAnsi="Times New Roman"/>
          <w:sz w:val="28"/>
          <w:szCs w:val="28"/>
        </w:rPr>
        <w:t xml:space="preserve">Выступление  участницы Всероссийских краеведческих чтений </w:t>
      </w:r>
      <w:proofErr w:type="spellStart"/>
      <w:r w:rsidRPr="004B698A">
        <w:rPr>
          <w:rFonts w:ascii="Times New Roman" w:hAnsi="Times New Roman"/>
          <w:sz w:val="28"/>
          <w:szCs w:val="28"/>
        </w:rPr>
        <w:t>Измалковой</w:t>
      </w:r>
      <w:proofErr w:type="spellEnd"/>
      <w:r w:rsidRPr="004B698A">
        <w:rPr>
          <w:rFonts w:ascii="Times New Roman" w:hAnsi="Times New Roman"/>
          <w:sz w:val="28"/>
          <w:szCs w:val="28"/>
        </w:rPr>
        <w:t xml:space="preserve"> Натальи «О поэтессе Варваре </w:t>
      </w:r>
      <w:proofErr w:type="spellStart"/>
      <w:r w:rsidRPr="004B698A">
        <w:rPr>
          <w:rFonts w:ascii="Times New Roman" w:hAnsi="Times New Roman"/>
          <w:sz w:val="28"/>
          <w:szCs w:val="28"/>
        </w:rPr>
        <w:t>Бутягиной</w:t>
      </w:r>
      <w:proofErr w:type="spellEnd"/>
      <w:r w:rsidRPr="004B698A">
        <w:rPr>
          <w:rFonts w:ascii="Times New Roman" w:hAnsi="Times New Roman"/>
          <w:sz w:val="28"/>
          <w:szCs w:val="28"/>
        </w:rPr>
        <w:t>» (6 мин).</w:t>
      </w:r>
    </w:p>
    <w:p w:rsidR="004228FE" w:rsidRPr="004B698A" w:rsidRDefault="004228FE" w:rsidP="004B698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B698A">
        <w:rPr>
          <w:rFonts w:ascii="Times New Roman" w:hAnsi="Times New Roman"/>
          <w:sz w:val="28"/>
          <w:szCs w:val="28"/>
        </w:rPr>
        <w:t>Заключительное слово. Вручение буклетов.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29"/>
        <w:gridCol w:w="2168"/>
        <w:gridCol w:w="5102"/>
      </w:tblGrid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lastRenderedPageBreak/>
              <w:t>СЛАЙДЫ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 xml:space="preserve">ЭТАП. </w:t>
            </w:r>
          </w:p>
          <w:p w:rsidR="004228FE" w:rsidRPr="00C51F9E" w:rsidRDefault="004228FE" w:rsidP="00C51F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5102" w:type="dxa"/>
          </w:tcPr>
          <w:p w:rsidR="004228FE" w:rsidRPr="00C51F9E" w:rsidRDefault="004228FE" w:rsidP="00C51F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1.</w:t>
            </w:r>
            <w:r w:rsidRPr="00C51F9E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72.75pt" o:ole="">
                  <v:imagedata r:id="rId7" o:title=""/>
                </v:shape>
                <o:OLEObject Type="Embed" ProgID="Msxml2.SAXXMLReader.5.0" ShapeID="_x0000_i1025" DrawAspect="Content" ObjectID="_1451080653" r:id="rId8"/>
              </w:objec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 xml:space="preserve">1. Вступительное  слово педагога о направлениях работы школьного музея по </w:t>
            </w:r>
            <w:proofErr w:type="gramStart"/>
            <w:r w:rsidRPr="00C51F9E">
              <w:rPr>
                <w:rFonts w:ascii="Times New Roman" w:hAnsi="Times New Roman"/>
                <w:sz w:val="24"/>
                <w:szCs w:val="24"/>
              </w:rPr>
              <w:t>социализации</w:t>
            </w:r>
            <w:proofErr w:type="gramEnd"/>
            <w:r w:rsidRPr="00C51F9E">
              <w:rPr>
                <w:rFonts w:ascii="Times New Roman" w:hAnsi="Times New Roman"/>
                <w:sz w:val="24"/>
                <w:szCs w:val="24"/>
              </w:rPr>
              <w:t xml:space="preserve"> обучающихся в процессе поисково-исследовательской деятельности</w:t>
            </w:r>
          </w:p>
        </w:tc>
        <w:tc>
          <w:tcPr>
            <w:tcW w:w="5102" w:type="dxa"/>
          </w:tcPr>
          <w:p w:rsidR="001624AD" w:rsidRDefault="001624AD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- Уважаемые гости, предлагаем вашему вниманию практикум «Социализация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обучающихся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в процессе поисково-исследовательской краеведческой работы».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1F9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Современное общество предъявляет высокие требования к развитию личности. Формирование молодого человека с критическим мышлением, способного искать и находить взвешенные решения, основанные на самостоятельном исследовании окружающего мира</w:t>
            </w:r>
            <w:r w:rsidR="005F5CF1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C51F9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является одной из задач Стратегической национальной образовательной инициативы "Наша новая школа".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51F9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  <w:lang w:eastAsia="ru-RU"/>
              </w:rPr>
              <w:t>Воспитание  и обучение являются частью процесса социализации. Поэтому успешная социализация учащихся должна быть основной педагогической идеей каждой школы.</w:t>
            </w:r>
            <w:r w:rsidRPr="00C51F9E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C51F9E">
              <w:rPr>
                <w:rFonts w:ascii="Times New Roman" w:hAnsi="Times New Roman"/>
                <w:sz w:val="20"/>
                <w:szCs w:val="20"/>
                <w:shd w:val="clear" w:color="auto" w:fill="FFFFFF"/>
                <w:lang w:eastAsia="ru-RU"/>
              </w:rPr>
              <w:t>Реализация этой идеи может осуществляться только одним способом – созданием для ученика условий свободы творчества, уважения личности каждого и путем совместного взаимодействия с миром.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 xml:space="preserve">2.Схема Взаимодействие с учреждениями </w:t>
            </w:r>
            <w:r w:rsidRPr="00C51F9E">
              <w:rPr>
                <w:rFonts w:ascii="Times New Roman" w:hAnsi="Times New Roman"/>
                <w:bCs/>
              </w:rPr>
              <w:br/>
              <w:t>и организациями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Слово  педагога</w:t>
            </w:r>
          </w:p>
        </w:tc>
        <w:tc>
          <w:tcPr>
            <w:tcW w:w="5102" w:type="dxa"/>
          </w:tcPr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b/>
                <w:sz w:val="24"/>
                <w:szCs w:val="24"/>
              </w:rPr>
              <w:t>Школьный музей</w:t>
            </w:r>
            <w:r w:rsidR="005F5CF1">
              <w:rPr>
                <w:rFonts w:ascii="Times New Roman" w:hAnsi="Times New Roman"/>
                <w:b/>
                <w:sz w:val="24"/>
                <w:szCs w:val="24"/>
              </w:rPr>
              <w:t>, руководителем которого я являюсь,</w:t>
            </w:r>
            <w:r w:rsidRPr="00C51F9E">
              <w:rPr>
                <w:rFonts w:ascii="Times New Roman" w:hAnsi="Times New Roman"/>
                <w:b/>
                <w:sz w:val="24"/>
                <w:szCs w:val="24"/>
              </w:rPr>
              <w:t xml:space="preserve"> включен в образовательный процесс и поддерживает связь с различными учреждениями и организациями, расположенными на территории района и города</w:t>
            </w:r>
            <w:r w:rsidR="005F5CF1">
              <w:rPr>
                <w:rFonts w:ascii="Times New Roman" w:hAnsi="Times New Roman"/>
                <w:b/>
                <w:sz w:val="24"/>
                <w:szCs w:val="24"/>
              </w:rPr>
              <w:t>, что способствует социализации школьников, привлеченных к работе в музее</w:t>
            </w:r>
            <w:r w:rsidRPr="00C51F9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3.СХЕМА.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Направления деятельности музея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Слово  педагога</w:t>
            </w:r>
          </w:p>
        </w:tc>
        <w:tc>
          <w:tcPr>
            <w:tcW w:w="5102" w:type="dxa"/>
          </w:tcPr>
          <w:p w:rsidR="004228FE" w:rsidRPr="00C51F9E" w:rsidRDefault="005F5CF1" w:rsidP="00C51F9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На слайде вы видите </w:t>
            </w:r>
            <w:r w:rsidR="004228FE" w:rsidRPr="00C51F9E">
              <w:rPr>
                <w:rFonts w:ascii="Times New Roman" w:hAnsi="Times New Roman"/>
                <w:b/>
                <w:bCs/>
              </w:rPr>
              <w:t>Направления деятельности музея: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Экспозиционное и учетно-хранительное;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Поисково-исследовательское;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Организационно-методическое;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Учебно-образовательное и воспитательное;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Экскурсионно-массовое;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bCs/>
              </w:rPr>
              <w:t>Информационно-технологическое.</w:t>
            </w: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4.СХЕМА.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 xml:space="preserve">Использование материалов музея </w:t>
            </w:r>
            <w:r w:rsidRPr="00C51F9E">
              <w:rPr>
                <w:rFonts w:ascii="Times New Roman" w:hAnsi="Times New Roman"/>
                <w:bCs/>
              </w:rPr>
              <w:br/>
              <w:t>в образовательном процессе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Слово  педагога</w:t>
            </w:r>
          </w:p>
        </w:tc>
        <w:tc>
          <w:tcPr>
            <w:tcW w:w="5102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1F9E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Материалы музея используются в образовательном процессе, при проведении уроков и внеклассных мероприятий. </w:t>
            </w:r>
          </w:p>
          <w:p w:rsidR="004228FE" w:rsidRPr="00C51F9E" w:rsidRDefault="004228FE" w:rsidP="00C51F9E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базе музея действуют объединения </w:t>
            </w:r>
            <w:r w:rsidRPr="00C51F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«Юный краевед»</w:t>
            </w:r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(5-8 </w:t>
            </w:r>
            <w:proofErr w:type="spellStart"/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СОШ) и </w:t>
            </w:r>
            <w:r w:rsidRPr="00C51F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«Литературное краеведение»</w:t>
            </w:r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(9-11 </w:t>
            </w:r>
            <w:proofErr w:type="spellStart"/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>ЦДЮТур</w:t>
            </w:r>
            <w:proofErr w:type="spellEnd"/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4228FE" w:rsidRPr="00C51F9E" w:rsidRDefault="004228FE" w:rsidP="00C51F9E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51F9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Формы проведения занятий: </w:t>
            </w:r>
            <w:r w:rsidRPr="00C51F9E">
              <w:rPr>
                <w:rFonts w:ascii="Times New Roman" w:hAnsi="Times New Roman"/>
                <w:sz w:val="20"/>
                <w:szCs w:val="20"/>
                <w:lang w:eastAsia="ru-RU"/>
              </w:rPr>
              <w:t>лекция, практические занятия, работа в архивах, библиотеках, работа с компьютером, интервьюирование.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lastRenderedPageBreak/>
              <w:t>5.ФОТО. Экскурсии в музее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6.Встреча с сотрудниками ОВК и курсантами военных вузов.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7.В школьном музее выпускники суворовских училищ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 xml:space="preserve">В целях патриотического воспитания проводятся </w:t>
            </w:r>
            <w:r w:rsidRPr="00C51F9E">
              <w:rPr>
                <w:rFonts w:ascii="Times New Roman" w:hAnsi="Times New Roman"/>
                <w:b/>
                <w:sz w:val="24"/>
                <w:szCs w:val="24"/>
              </w:rPr>
              <w:t>экскурсии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 в музей для </w:t>
            </w:r>
            <w:r w:rsidR="005F5CF1">
              <w:rPr>
                <w:rFonts w:ascii="Times New Roman" w:hAnsi="Times New Roman"/>
                <w:sz w:val="24"/>
                <w:szCs w:val="24"/>
              </w:rPr>
              <w:t xml:space="preserve">младших 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школьников, </w:t>
            </w:r>
            <w:r w:rsidR="005F5CF1">
              <w:rPr>
                <w:rFonts w:ascii="Times New Roman" w:hAnsi="Times New Roman"/>
                <w:sz w:val="24"/>
                <w:szCs w:val="24"/>
              </w:rPr>
              <w:t>для старшеклассников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 организуются </w:t>
            </w:r>
            <w:r w:rsidRPr="00C51F9E">
              <w:rPr>
                <w:rFonts w:ascii="Times New Roman" w:hAnsi="Times New Roman"/>
                <w:b/>
                <w:sz w:val="24"/>
                <w:szCs w:val="24"/>
              </w:rPr>
              <w:t>встречи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5F5CF1">
              <w:rPr>
                <w:rFonts w:ascii="Times New Roman" w:hAnsi="Times New Roman"/>
                <w:sz w:val="24"/>
                <w:szCs w:val="24"/>
              </w:rPr>
              <w:t xml:space="preserve"> ветеранами, интересными людьми,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1F9E">
              <w:rPr>
                <w:rFonts w:ascii="Times New Roman" w:hAnsi="Times New Roman"/>
                <w:bCs/>
              </w:rPr>
              <w:t>сотрудниками ОВК и курсантами военных вузов – выпускниками  школы; с выпускниками суворовских училищ.</w:t>
            </w: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8. ФОТО. В железнодорожном музее ст</w:t>
            </w:r>
            <w:proofErr w:type="gramStart"/>
            <w:r w:rsidRPr="00C51F9E">
              <w:rPr>
                <w:rFonts w:ascii="Times New Roman" w:hAnsi="Times New Roman"/>
                <w:bCs/>
              </w:rPr>
              <w:t>.Е</w:t>
            </w:r>
            <w:proofErr w:type="gramEnd"/>
            <w:r w:rsidRPr="00C51F9E">
              <w:rPr>
                <w:rFonts w:ascii="Times New Roman" w:hAnsi="Times New Roman"/>
                <w:bCs/>
              </w:rPr>
              <w:t>лец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9.Экскурсионная поездка по городам Липецкой области. Лебедянь. 2013 г.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 xml:space="preserve">Организуются </w:t>
            </w:r>
            <w:r w:rsidRPr="00C51F9E">
              <w:rPr>
                <w:rFonts w:ascii="Times New Roman" w:hAnsi="Times New Roman"/>
                <w:b/>
                <w:sz w:val="24"/>
                <w:szCs w:val="24"/>
              </w:rPr>
              <w:t>экскурсионные поездки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 в музеи Ельца и городов Липецкой области, в усадьбы писателей: </w:t>
            </w:r>
            <w:proofErr w:type="spellStart"/>
            <w:r w:rsidRPr="00C51F9E">
              <w:rPr>
                <w:rFonts w:ascii="Times New Roman" w:hAnsi="Times New Roman"/>
                <w:sz w:val="24"/>
                <w:szCs w:val="24"/>
              </w:rPr>
              <w:t>Спасское-Лутовиново</w:t>
            </w:r>
            <w:proofErr w:type="spellEnd"/>
            <w:r w:rsidRPr="00C51F9E">
              <w:rPr>
                <w:rFonts w:ascii="Times New Roman" w:hAnsi="Times New Roman"/>
                <w:sz w:val="24"/>
                <w:szCs w:val="24"/>
              </w:rPr>
              <w:t xml:space="preserve">, Ясную Поляну, по городам России. </w:t>
            </w: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 xml:space="preserve">10.Формы и  методы 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 xml:space="preserve">работы музея 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4228FE" w:rsidRPr="00C51F9E" w:rsidRDefault="004228FE" w:rsidP="00C51F9E">
            <w:pPr>
              <w:pStyle w:val="a5"/>
              <w:ind w:left="75" w:firstLine="633"/>
              <w:jc w:val="both"/>
              <w:rPr>
                <w:b/>
                <w:i/>
                <w:sz w:val="24"/>
              </w:rPr>
            </w:pPr>
            <w:r w:rsidRPr="00C51F9E">
              <w:rPr>
                <w:color w:val="000000"/>
                <w:sz w:val="24"/>
              </w:rPr>
              <w:t>С целью</w:t>
            </w:r>
            <w:r w:rsidR="001624AD">
              <w:rPr>
                <w:color w:val="000000"/>
                <w:sz w:val="24"/>
              </w:rPr>
              <w:t xml:space="preserve"> социализации,</w:t>
            </w:r>
            <w:r w:rsidRPr="00C51F9E">
              <w:rPr>
                <w:color w:val="000000"/>
                <w:sz w:val="24"/>
              </w:rPr>
              <w:t xml:space="preserve"> развития  творческой активности школьников </w:t>
            </w:r>
            <w:r w:rsidRPr="00C51F9E">
              <w:rPr>
                <w:sz w:val="24"/>
              </w:rPr>
              <w:t xml:space="preserve">использую  технологии </w:t>
            </w:r>
            <w:r w:rsidRPr="00C51F9E">
              <w:rPr>
                <w:b/>
                <w:i/>
                <w:sz w:val="24"/>
              </w:rPr>
              <w:t>поисково-исследовательской и</w:t>
            </w:r>
            <w:r w:rsidRPr="00C51F9E">
              <w:rPr>
                <w:i/>
                <w:color w:val="000000"/>
                <w:sz w:val="24"/>
              </w:rPr>
              <w:t xml:space="preserve"> </w:t>
            </w:r>
            <w:r w:rsidRPr="00C51F9E">
              <w:rPr>
                <w:b/>
                <w:i/>
                <w:color w:val="000000"/>
                <w:sz w:val="24"/>
              </w:rPr>
              <w:t>проектной</w:t>
            </w:r>
            <w:r w:rsidRPr="00C51F9E">
              <w:rPr>
                <w:b/>
                <w:i/>
                <w:sz w:val="24"/>
              </w:rPr>
              <w:t xml:space="preserve"> деятельности.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11.Задачи проектной деятельности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1624AD" w:rsidRDefault="001624AD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bCs/>
              </w:rPr>
              <w:t>Задачи проектной деятельности</w:t>
            </w:r>
            <w:r>
              <w:rPr>
                <w:rFonts w:ascii="Times New Roman" w:hAnsi="Times New Roman"/>
                <w:bCs/>
              </w:rPr>
              <w:t>: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1.</w:t>
            </w:r>
            <w:r w:rsidR="001624AD">
              <w:rPr>
                <w:rFonts w:ascii="Times New Roman" w:hAnsi="Times New Roman"/>
                <w:sz w:val="20"/>
                <w:szCs w:val="20"/>
              </w:rPr>
              <w:t>Формировать интересы</w:t>
            </w:r>
            <w:r w:rsidRPr="00C51F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C51F9E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C51F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624AD">
              <w:rPr>
                <w:rFonts w:ascii="Times New Roman" w:hAnsi="Times New Roman"/>
                <w:sz w:val="20"/>
                <w:szCs w:val="20"/>
              </w:rPr>
              <w:t xml:space="preserve">к познавательной деятельности, </w:t>
            </w:r>
            <w:r w:rsidRPr="00C51F9E">
              <w:rPr>
                <w:rFonts w:ascii="Times New Roman" w:hAnsi="Times New Roman"/>
                <w:sz w:val="20"/>
                <w:szCs w:val="20"/>
              </w:rPr>
              <w:t>практические навыки проведения проектной деятельности.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F9E">
              <w:rPr>
                <w:rFonts w:ascii="Times New Roman" w:hAnsi="Times New Roman"/>
                <w:sz w:val="20"/>
                <w:szCs w:val="20"/>
              </w:rPr>
              <w:t>2.Развивать интерес к познанию мира.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51F9E">
              <w:rPr>
                <w:rFonts w:ascii="Times New Roman" w:hAnsi="Times New Roman"/>
                <w:sz w:val="20"/>
                <w:szCs w:val="20"/>
              </w:rPr>
              <w:t>3.</w:t>
            </w:r>
            <w:r w:rsidR="001624AD">
              <w:rPr>
                <w:rFonts w:ascii="Times New Roman" w:hAnsi="Times New Roman"/>
                <w:sz w:val="20"/>
                <w:szCs w:val="20"/>
              </w:rPr>
              <w:t xml:space="preserve"> У</w:t>
            </w:r>
            <w:r w:rsidRPr="00C51F9E">
              <w:rPr>
                <w:rFonts w:ascii="Times New Roman" w:hAnsi="Times New Roman"/>
                <w:sz w:val="20"/>
                <w:szCs w:val="20"/>
              </w:rPr>
              <w:t>мение</w:t>
            </w:r>
            <w:r w:rsidR="001624A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51F9E">
              <w:rPr>
                <w:rFonts w:ascii="Times New Roman" w:hAnsi="Times New Roman"/>
                <w:sz w:val="20"/>
                <w:szCs w:val="20"/>
              </w:rPr>
              <w:t>творчески мыслить и использовать это умение на практике.</w:t>
            </w:r>
          </w:p>
          <w:p w:rsidR="004228FE" w:rsidRPr="00C51F9E" w:rsidRDefault="004228FE" w:rsidP="001624A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0"/>
                <w:szCs w:val="20"/>
              </w:rPr>
              <w:t xml:space="preserve">4.Способствовать </w:t>
            </w:r>
            <w:r w:rsidR="001624A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51F9E">
              <w:rPr>
                <w:rFonts w:ascii="Times New Roman" w:hAnsi="Times New Roman"/>
                <w:sz w:val="20"/>
                <w:szCs w:val="20"/>
              </w:rPr>
              <w:t xml:space="preserve"> социальной адаптации </w:t>
            </w:r>
            <w:proofErr w:type="gramStart"/>
            <w:r w:rsidRPr="00C51F9E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12.Исследовательские работы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Исследовательская деятельность - это</w:t>
            </w:r>
            <w:r w:rsidRPr="00C51F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творческий процесс </w:t>
            </w:r>
            <w:r w:rsidR="001624AD">
              <w:rPr>
                <w:rFonts w:ascii="Times New Roman" w:hAnsi="Times New Roman"/>
                <w:color w:val="000000"/>
                <w:sz w:val="24"/>
                <w:szCs w:val="24"/>
              </w:rPr>
              <w:t>взаимо</w:t>
            </w:r>
            <w:r w:rsidRPr="00C51F9E">
              <w:rPr>
                <w:rFonts w:ascii="Times New Roman" w:hAnsi="Times New Roman"/>
                <w:color w:val="000000"/>
                <w:sz w:val="24"/>
                <w:szCs w:val="24"/>
              </w:rPr>
              <w:t>де</w:t>
            </w:r>
            <w:r w:rsidR="001624AD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C51F9E">
              <w:rPr>
                <w:rFonts w:ascii="Times New Roman" w:hAnsi="Times New Roman"/>
                <w:color w:val="000000"/>
                <w:sz w:val="24"/>
                <w:szCs w:val="24"/>
              </w:rPr>
              <w:t>ст</w:t>
            </w:r>
            <w:r w:rsidR="001624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вия </w:t>
            </w:r>
            <w:r w:rsidRPr="00C51F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педагога и ученика по поиску решения неизвестного, результатом которой является формирование исследовательского стиля мышления. 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color w:val="000000"/>
                <w:sz w:val="24"/>
                <w:szCs w:val="24"/>
              </w:rPr>
              <w:t>Исследовательская работа способствует развитию практических умений и навыков:</w:t>
            </w:r>
          </w:p>
          <w:p w:rsidR="004228FE" w:rsidRPr="00C51F9E" w:rsidRDefault="004228FE" w:rsidP="00C51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</w:pPr>
            <w:r w:rsidRPr="00C51F9E">
              <w:rPr>
                <w:rFonts w:ascii="MyriadPro-Regular" w:hAnsi="MyriadPro-Regular" w:cs="MyriadPro-Regular"/>
                <w:sz w:val="24"/>
                <w:szCs w:val="24"/>
                <w:lang w:eastAsia="ru-RU"/>
              </w:rPr>
              <w:t xml:space="preserve">• </w:t>
            </w:r>
            <w:r w:rsidRPr="00C51F9E"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  <w:t>обозначать и формулировать проблему исследования;</w:t>
            </w:r>
          </w:p>
          <w:p w:rsidR="004228FE" w:rsidRPr="00C51F9E" w:rsidRDefault="004228FE" w:rsidP="00C51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</w:pPr>
            <w:r w:rsidRPr="00C51F9E">
              <w:rPr>
                <w:rFonts w:ascii="MyriadPro-Regular" w:hAnsi="MyriadPro-Regular" w:cs="MyriadPro-Regular"/>
                <w:sz w:val="24"/>
                <w:szCs w:val="24"/>
                <w:lang w:eastAsia="ru-RU"/>
              </w:rPr>
              <w:t xml:space="preserve">• </w:t>
            </w:r>
            <w:r w:rsidRPr="00C51F9E"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  <w:t>выдвигать и обосновывать гипотезу;</w:t>
            </w:r>
          </w:p>
          <w:p w:rsidR="004228FE" w:rsidRPr="00C51F9E" w:rsidRDefault="004228FE" w:rsidP="00C51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</w:pPr>
            <w:r w:rsidRPr="00C51F9E">
              <w:rPr>
                <w:rFonts w:ascii="MyriadPro-Regular" w:hAnsi="MyriadPro-Regular" w:cs="MyriadPro-Regular"/>
                <w:sz w:val="24"/>
                <w:szCs w:val="24"/>
                <w:lang w:eastAsia="ru-RU"/>
              </w:rPr>
              <w:t xml:space="preserve">• </w:t>
            </w:r>
            <w:r w:rsidRPr="00C51F9E"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  <w:t>намечать план работы;</w:t>
            </w:r>
          </w:p>
          <w:p w:rsidR="004228FE" w:rsidRPr="00C51F9E" w:rsidRDefault="004228FE" w:rsidP="00C51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</w:pPr>
            <w:r w:rsidRPr="00C51F9E">
              <w:rPr>
                <w:rFonts w:ascii="MyriadPro-Regular" w:hAnsi="MyriadPro-Regular" w:cs="MyriadPro-Regular"/>
                <w:sz w:val="24"/>
                <w:szCs w:val="24"/>
                <w:lang w:eastAsia="ru-RU"/>
              </w:rPr>
              <w:t xml:space="preserve">• </w:t>
            </w:r>
            <w:r w:rsidRPr="00C51F9E"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  <w:t>проводить само исследование;</w:t>
            </w:r>
          </w:p>
          <w:p w:rsidR="004228FE" w:rsidRPr="00C51F9E" w:rsidRDefault="004228FE" w:rsidP="00C51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</w:pPr>
            <w:r w:rsidRPr="00C51F9E">
              <w:rPr>
                <w:rFonts w:ascii="MyriadPro-Regular" w:hAnsi="MyriadPro-Regular" w:cs="MyriadPro-Regular"/>
                <w:sz w:val="24"/>
                <w:szCs w:val="24"/>
                <w:lang w:eastAsia="ru-RU"/>
              </w:rPr>
              <w:t xml:space="preserve">• </w:t>
            </w:r>
            <w:r w:rsidRPr="00C51F9E"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  <w:t>обрабатывать и анализировать полученные данные;</w:t>
            </w:r>
          </w:p>
          <w:p w:rsidR="004228FE" w:rsidRPr="00C51F9E" w:rsidRDefault="004228FE" w:rsidP="00C51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</w:pPr>
            <w:r w:rsidRPr="00C51F9E">
              <w:rPr>
                <w:rFonts w:ascii="MyriadPro-Regular" w:hAnsi="MyriadPro-Regular" w:cs="MyriadPro-Regular"/>
                <w:sz w:val="24"/>
                <w:szCs w:val="24"/>
                <w:lang w:eastAsia="ru-RU"/>
              </w:rPr>
              <w:t xml:space="preserve">• </w:t>
            </w:r>
            <w:r w:rsidRPr="00C51F9E"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  <w:t>писать доклад, реферат, научное исследование;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</w:pPr>
            <w:r w:rsidRPr="00C51F9E">
              <w:rPr>
                <w:rFonts w:ascii="MyriadPro-Regular" w:hAnsi="MyriadPro-Regular" w:cs="MyriadPro-Regular"/>
                <w:sz w:val="24"/>
                <w:szCs w:val="24"/>
                <w:lang w:eastAsia="ru-RU"/>
              </w:rPr>
              <w:t xml:space="preserve">• </w:t>
            </w:r>
            <w:r w:rsidRPr="00C51F9E"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  <w:t>публично рассказывать о результатах.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t>13.Маршрут социализации.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2. Результаты социализации.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Слово  педагога</w:t>
            </w:r>
          </w:p>
        </w:tc>
        <w:tc>
          <w:tcPr>
            <w:tcW w:w="5102" w:type="dxa"/>
          </w:tcPr>
          <w:p w:rsidR="004228FE" w:rsidRPr="00C51F9E" w:rsidRDefault="004228FE" w:rsidP="00C51F9E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51F9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Маршрут социализации: «Моя семья» - «Моя школа» - «Мой поселок» - «Мой район» - «Регион, в котором я живу» - «Мое Отечество».</w:t>
            </w:r>
          </w:p>
          <w:p w:rsidR="004228FE" w:rsidRPr="00C51F9E" w:rsidRDefault="004228FE" w:rsidP="00C51F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inionPro-Regular" w:hAnsi="MinionPro-Regular" w:cs="MinionPro-Regular"/>
                <w:b/>
                <w:sz w:val="24"/>
                <w:szCs w:val="24"/>
                <w:lang w:eastAsia="ru-RU"/>
              </w:rPr>
            </w:pPr>
            <w:r w:rsidRPr="00C51F9E">
              <w:rPr>
                <w:rFonts w:ascii="MinionPro-Regular" w:hAnsi="MinionPro-Regular" w:cs="MinionPro-Regular"/>
                <w:b/>
                <w:sz w:val="24"/>
                <w:szCs w:val="24"/>
                <w:lang w:eastAsia="ru-RU"/>
              </w:rPr>
              <w:t>Направления  исследовательской деятельности</w:t>
            </w:r>
            <w:r w:rsidR="001624AD">
              <w:rPr>
                <w:rFonts w:ascii="MinionPro-Regular" w:hAnsi="MinionPro-Regular" w:cs="MinionPro-Regular"/>
                <w:b/>
                <w:sz w:val="24"/>
                <w:szCs w:val="24"/>
                <w:lang w:eastAsia="ru-RU"/>
              </w:rPr>
              <w:t xml:space="preserve"> школьников</w:t>
            </w:r>
            <w:r w:rsidRPr="00C51F9E">
              <w:rPr>
                <w:rFonts w:ascii="MinionPro-Regular" w:hAnsi="MinionPro-Regular" w:cs="MinionPro-Regular"/>
                <w:b/>
                <w:sz w:val="24"/>
                <w:szCs w:val="24"/>
                <w:lang w:eastAsia="ru-RU"/>
              </w:rPr>
              <w:t>:</w:t>
            </w:r>
          </w:p>
          <w:p w:rsidR="004228FE" w:rsidRPr="00C51F9E" w:rsidRDefault="004228FE" w:rsidP="00C51F9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</w:pPr>
            <w:r w:rsidRPr="00C51F9E"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  <w:lastRenderedPageBreak/>
              <w:t>«Мой дом, моя семья» (изучение родословного древа семей учащихся);</w:t>
            </w:r>
          </w:p>
          <w:p w:rsidR="004228FE" w:rsidRPr="00C51F9E" w:rsidRDefault="004228FE" w:rsidP="00C51F9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</w:pPr>
            <w:r w:rsidRPr="00C51F9E"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  <w:t>«Моя  улица» (изучение топонимов);</w:t>
            </w:r>
          </w:p>
          <w:p w:rsidR="004228FE" w:rsidRPr="00C51F9E" w:rsidRDefault="004228FE" w:rsidP="00C51F9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</w:pPr>
            <w:r w:rsidRPr="00C51F9E"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  <w:t>«Мое село» (прошлое, настоящее, перспективы развития);</w:t>
            </w:r>
          </w:p>
          <w:p w:rsidR="004228FE" w:rsidRPr="00C51F9E" w:rsidRDefault="004228FE" w:rsidP="00C51F9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</w:pPr>
            <w:r w:rsidRPr="00C51F9E"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  <w:t>«История школы, ее традиции»;</w:t>
            </w:r>
          </w:p>
          <w:p w:rsidR="004228FE" w:rsidRPr="00C51F9E" w:rsidRDefault="004228FE" w:rsidP="00C51F9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</w:pPr>
            <w:r w:rsidRPr="00C51F9E"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  <w:t>«Именитые земляки» (биография известных людей села и края);</w:t>
            </w:r>
          </w:p>
          <w:p w:rsidR="004228FE" w:rsidRPr="00C51F9E" w:rsidRDefault="004228FE" w:rsidP="00C51F9E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</w:pPr>
            <w:r w:rsidRPr="00C51F9E">
              <w:rPr>
                <w:rFonts w:ascii="MinionPro-Regular" w:hAnsi="MinionPro-Regular" w:cs="MinionPro-Regular"/>
                <w:sz w:val="24"/>
                <w:szCs w:val="24"/>
                <w:lang w:eastAsia="ru-RU"/>
              </w:rPr>
              <w:t>«Литературное краеведение».</w:t>
            </w:r>
          </w:p>
          <w:p w:rsidR="004228FE" w:rsidRPr="00C51F9E" w:rsidRDefault="004228FE" w:rsidP="001624AD">
            <w:pPr>
              <w:spacing w:before="30" w:after="30" w:line="240" w:lineRule="auto"/>
              <w:ind w:left="7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51F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 деятельности</w:t>
            </w:r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написание </w:t>
            </w:r>
            <w:r w:rsidRPr="005316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исследовательских работ, </w:t>
            </w:r>
            <w:r w:rsidRPr="005316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создание проектов, представленных в форме мини-исследований, рукописных книг, творческих работ,  презентаций, публикаций, литературных сборников, </w:t>
            </w:r>
            <w:r w:rsidRPr="005316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буклетов, проведение открытых мероприятий, участие в конкурсах,</w:t>
            </w:r>
            <w:r w:rsidRPr="005316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конференциях</w:t>
            </w:r>
            <w:r w:rsidRPr="00C51F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школьного, муниципального, регионального, федерального </w:t>
            </w:r>
            <w:r w:rsidRPr="005316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уровне</w:t>
            </w:r>
            <w:r w:rsidRPr="00C51F9E">
              <w:rPr>
                <w:rFonts w:ascii="Times New Roman" w:hAnsi="Times New Roman"/>
                <w:color w:val="000000"/>
                <w:sz w:val="24"/>
                <w:szCs w:val="24"/>
              </w:rPr>
              <w:t>й (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>Всероссийские краеведческие чтения, Всероссийская краеведческая олимпиада туристско-краеведческого движения «Отечество»).</w:t>
            </w:r>
            <w:r w:rsidRPr="00C51F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End"/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bCs/>
              </w:rPr>
              <w:lastRenderedPageBreak/>
              <w:t>14.Исследовательская работа</w:t>
            </w:r>
            <w:proofErr w:type="gramStart"/>
            <w:r w:rsidRPr="00C51F9E">
              <w:rPr>
                <w:rFonts w:ascii="Times New Roman" w:hAnsi="Times New Roman"/>
                <w:bCs/>
              </w:rPr>
              <w:t xml:space="preserve"> С</w:t>
            </w:r>
            <w:proofErr w:type="gramEnd"/>
            <w:r w:rsidRPr="00C51F9E">
              <w:rPr>
                <w:rFonts w:ascii="Times New Roman" w:hAnsi="Times New Roman"/>
                <w:bCs/>
              </w:rPr>
              <w:t xml:space="preserve">ороковых Романа «Солдатские письма». </w:t>
            </w:r>
            <w:r w:rsidRPr="00C51F9E">
              <w:rPr>
                <w:rFonts w:ascii="Times New Roman" w:hAnsi="Times New Roman"/>
                <w:bCs/>
              </w:rPr>
              <w:br/>
              <w:t xml:space="preserve">1 место. Публикация в сборнике </w:t>
            </w:r>
            <w:r w:rsidRPr="00C51F9E">
              <w:rPr>
                <w:rFonts w:ascii="Times New Roman" w:hAnsi="Times New Roman"/>
                <w:bCs/>
              </w:rPr>
              <w:br/>
              <w:t>«Моя семья». ЦФО, Москва, 2009 г.</w:t>
            </w:r>
          </w:p>
        </w:tc>
        <w:tc>
          <w:tcPr>
            <w:tcW w:w="2168" w:type="dxa"/>
          </w:tcPr>
          <w:p w:rsidR="004228F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Слово  педагога</w:t>
            </w:r>
          </w:p>
          <w:p w:rsidR="0053166B" w:rsidRPr="00C51F9E" w:rsidRDefault="0053166B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Журнал, сборник сочинений</w:t>
            </w:r>
          </w:p>
        </w:tc>
        <w:tc>
          <w:tcPr>
            <w:tcW w:w="5102" w:type="dxa"/>
            <w:vMerge w:val="restart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- Бывший ученик нашей школы Роман</w:t>
            </w:r>
            <w:proofErr w:type="gramStart"/>
            <w:r w:rsidRPr="00C51F9E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C51F9E">
              <w:rPr>
                <w:rFonts w:ascii="Times New Roman" w:hAnsi="Times New Roman"/>
                <w:sz w:val="24"/>
                <w:szCs w:val="24"/>
              </w:rPr>
              <w:t xml:space="preserve">ороковых несколько лет </w:t>
            </w:r>
            <w:r w:rsidRPr="0053166B">
              <w:rPr>
                <w:rFonts w:ascii="Times New Roman" w:hAnsi="Times New Roman"/>
                <w:b/>
                <w:sz w:val="24"/>
                <w:szCs w:val="24"/>
              </w:rPr>
              <w:t>изучал свою родословную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. Его исследовательские работы основаны на архивных документах и семейных преданиях, ему удалось сделать несколько исторических «открытий». 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 xml:space="preserve">В 2009 году его работа </w:t>
            </w:r>
            <w:r w:rsidRPr="0053166B">
              <w:rPr>
                <w:rFonts w:ascii="Times New Roman" w:hAnsi="Times New Roman"/>
                <w:b/>
                <w:sz w:val="24"/>
                <w:szCs w:val="24"/>
              </w:rPr>
              <w:t>«Солдатские письма» заняла 1-е место во Всероссийском конкурсе сочинений «Моя семья»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 и опубликована в сборнике. Подготовлена экскурсия об экспонатах музея, выпущены музейные сборники и альбомы о 15 Воздушной армии. А в этом году в липецком журнале «Итоги недели» по материалам исследования Романа опубликована статья.</w:t>
            </w: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  <w:bCs/>
              </w:rPr>
              <w:t>15.Публикация в журнале «Итоги недели», 2013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  <w:vMerge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  <w:bCs/>
              </w:rPr>
              <w:t xml:space="preserve">16.Исследование </w:t>
            </w:r>
            <w:proofErr w:type="spellStart"/>
            <w:r w:rsidRPr="00C51F9E">
              <w:rPr>
                <w:rFonts w:ascii="Times New Roman" w:hAnsi="Times New Roman"/>
                <w:bCs/>
              </w:rPr>
              <w:t>Сапелкиной</w:t>
            </w:r>
            <w:proofErr w:type="spellEnd"/>
            <w:r w:rsidRPr="00C51F9E">
              <w:rPr>
                <w:rFonts w:ascii="Times New Roman" w:hAnsi="Times New Roman"/>
                <w:bCs/>
              </w:rPr>
              <w:t xml:space="preserve"> Ольги (6 класс)</w:t>
            </w:r>
            <w:r w:rsidRPr="00C51F9E">
              <w:rPr>
                <w:rFonts w:ascii="Times New Roman" w:hAnsi="Times New Roman"/>
                <w:bCs/>
              </w:rPr>
              <w:br/>
              <w:t>«Моя семья в истории поселка Солидарность»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 xml:space="preserve">3. Практикум 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«</w:t>
            </w:r>
            <w:r w:rsidRPr="00C51F9E">
              <w:rPr>
                <w:rFonts w:ascii="Times New Roman" w:hAnsi="Times New Roman"/>
                <w:b/>
                <w:bCs/>
              </w:rPr>
              <w:t>А знаете ли вы свою родословную?»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Памятка «Как составить свою родословную»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 (прил. 2)</w:t>
            </w:r>
          </w:p>
        </w:tc>
        <w:tc>
          <w:tcPr>
            <w:tcW w:w="5102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42606">
              <w:rPr>
                <w:rFonts w:ascii="Times New Roman" w:hAnsi="Times New Roman"/>
                <w:b/>
                <w:bCs/>
                <w:sz w:val="24"/>
                <w:szCs w:val="24"/>
              </w:rPr>
              <w:t>Сапелкина</w:t>
            </w:r>
            <w:proofErr w:type="spellEnd"/>
            <w:r w:rsidRPr="0004260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Ольга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 только начинает исследовательскую краеведческую работу. К 85-летию Елецкого района и 60-летию Липецкой области она провела исследование по теме </w:t>
            </w:r>
            <w:r w:rsidRPr="00C51F9E">
              <w:rPr>
                <w:rFonts w:ascii="Times New Roman" w:hAnsi="Times New Roman"/>
                <w:bCs/>
              </w:rPr>
              <w:t>«Моя семья в истории поселка Солидарность».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51F9E">
              <w:rPr>
                <w:rFonts w:ascii="Times New Roman" w:hAnsi="Times New Roman"/>
                <w:b/>
                <w:bCs/>
              </w:rPr>
              <w:t>- А знаете ли вы свою родословную?</w:t>
            </w: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  <w:bCs/>
              </w:rPr>
              <w:t>17.«Экспонаты школьного музея: Открытки периода</w:t>
            </w:r>
            <w:proofErr w:type="gramStart"/>
            <w:r w:rsidRPr="00C51F9E">
              <w:rPr>
                <w:rFonts w:ascii="Times New Roman" w:hAnsi="Times New Roman"/>
                <w:bCs/>
              </w:rPr>
              <w:t xml:space="preserve"> П</w:t>
            </w:r>
            <w:proofErr w:type="gramEnd"/>
            <w:r w:rsidRPr="00C51F9E">
              <w:rPr>
                <w:rFonts w:ascii="Times New Roman" w:hAnsi="Times New Roman"/>
                <w:bCs/>
              </w:rPr>
              <w:t xml:space="preserve">ервой Мировой войны». </w:t>
            </w:r>
            <w:r w:rsidRPr="00C51F9E">
              <w:rPr>
                <w:rFonts w:ascii="Times New Roman" w:hAnsi="Times New Roman"/>
                <w:bCs/>
              </w:rPr>
              <w:br/>
              <w:t>(</w:t>
            </w:r>
            <w:proofErr w:type="spellStart"/>
            <w:r w:rsidRPr="00C51F9E">
              <w:rPr>
                <w:rFonts w:ascii="Times New Roman" w:hAnsi="Times New Roman"/>
                <w:bCs/>
              </w:rPr>
              <w:t>Моцик</w:t>
            </w:r>
            <w:proofErr w:type="spellEnd"/>
            <w:r w:rsidRPr="00C51F9E">
              <w:rPr>
                <w:rFonts w:ascii="Times New Roman" w:hAnsi="Times New Roman"/>
                <w:bCs/>
              </w:rPr>
              <w:t xml:space="preserve"> Ксения, 8 </w:t>
            </w:r>
            <w:r w:rsidRPr="00C51F9E">
              <w:rPr>
                <w:rFonts w:ascii="Times New Roman" w:hAnsi="Times New Roman"/>
                <w:bCs/>
              </w:rPr>
              <w:lastRenderedPageBreak/>
              <w:t>класс)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lastRenderedPageBreak/>
              <w:t>4. Мини-экскурсия об одном экспонате.</w:t>
            </w:r>
          </w:p>
          <w:p w:rsidR="004228FE" w:rsidRPr="00C51F9E" w:rsidRDefault="004228FE" w:rsidP="00C51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1F9E">
              <w:rPr>
                <w:rFonts w:ascii="Times New Roman" w:hAnsi="Times New Roman"/>
                <w:sz w:val="24"/>
                <w:szCs w:val="24"/>
              </w:rPr>
              <w:t>Моцик</w:t>
            </w:r>
            <w:proofErr w:type="spellEnd"/>
            <w:r w:rsidRPr="00C51F9E">
              <w:rPr>
                <w:rFonts w:ascii="Times New Roman" w:hAnsi="Times New Roman"/>
                <w:sz w:val="24"/>
                <w:szCs w:val="24"/>
              </w:rPr>
              <w:t xml:space="preserve"> Ксения </w:t>
            </w:r>
          </w:p>
          <w:p w:rsidR="004228FE" w:rsidRPr="00C51F9E" w:rsidRDefault="004228FE" w:rsidP="00C51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(2 мин.)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0" w:name="_GoBack"/>
            <w:bookmarkEnd w:id="0"/>
            <w:r w:rsidRPr="00C51F9E">
              <w:rPr>
                <w:rFonts w:ascii="Times New Roman" w:hAnsi="Times New Roman"/>
                <w:i/>
              </w:rPr>
              <w:lastRenderedPageBreak/>
              <w:t xml:space="preserve">- </w:t>
            </w:r>
            <w:r w:rsidRPr="00C51F9E">
              <w:rPr>
                <w:rFonts w:ascii="Times New Roman" w:hAnsi="Times New Roman"/>
              </w:rPr>
              <w:t xml:space="preserve">Исследование восьмиклассницы </w:t>
            </w:r>
            <w:proofErr w:type="spellStart"/>
            <w:r w:rsidRPr="00C51F9E">
              <w:rPr>
                <w:rFonts w:ascii="Times New Roman" w:hAnsi="Times New Roman"/>
              </w:rPr>
              <w:t>Моцик</w:t>
            </w:r>
            <w:proofErr w:type="spellEnd"/>
            <w:r w:rsidRPr="00C51F9E">
              <w:rPr>
                <w:rFonts w:ascii="Times New Roman" w:hAnsi="Times New Roman"/>
              </w:rPr>
              <w:t xml:space="preserve"> Ксении посвящено </w:t>
            </w:r>
            <w:proofErr w:type="gramStart"/>
            <w:r w:rsidRPr="00C51F9E">
              <w:rPr>
                <w:rFonts w:ascii="Times New Roman" w:hAnsi="Times New Roman"/>
              </w:rPr>
              <w:t>предстоящему</w:t>
            </w:r>
            <w:proofErr w:type="gramEnd"/>
            <w:r w:rsidRPr="00C51F9E">
              <w:rPr>
                <w:rFonts w:ascii="Times New Roman" w:hAnsi="Times New Roman"/>
              </w:rPr>
              <w:t xml:space="preserve"> 100-летию 1 Мировой войны </w:t>
            </w:r>
          </w:p>
          <w:p w:rsidR="004228FE" w:rsidRPr="00C51F9E" w:rsidRDefault="004228FE" w:rsidP="00C51F9E">
            <w:pPr>
              <w:pStyle w:val="2"/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</w:p>
          <w:p w:rsidR="004228FE" w:rsidRPr="00C51F9E" w:rsidRDefault="004228FE" w:rsidP="00C51F9E">
            <w:pPr>
              <w:pStyle w:val="2"/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</w:rPr>
              <w:t xml:space="preserve">- Добрый день! Меня зовут Ксения. Я расскажу об открытках времен  ПЕРВОЙ </w:t>
            </w:r>
            <w:r w:rsidRPr="00C51F9E">
              <w:rPr>
                <w:rFonts w:ascii="Times New Roman" w:hAnsi="Times New Roman"/>
              </w:rPr>
              <w:lastRenderedPageBreak/>
              <w:t xml:space="preserve">МИРОВОЙ ВОЙНЫ.   </w:t>
            </w:r>
          </w:p>
          <w:p w:rsidR="004228FE" w:rsidRPr="00C51F9E" w:rsidRDefault="004228FE" w:rsidP="00C51F9E">
            <w:pPr>
              <w:pStyle w:val="2"/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</w:rPr>
              <w:t>Открытки того времени  отражают восприятие войны и национальный характер. Первые открытки были выпущены уже через три дня после объявления войны и получили  широкое распространение.</w:t>
            </w:r>
          </w:p>
          <w:p w:rsidR="004228FE" w:rsidRPr="00C51F9E" w:rsidRDefault="004228FE" w:rsidP="00C51F9E">
            <w:pPr>
              <w:pStyle w:val="2"/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</w:rPr>
              <w:t xml:space="preserve">Открытка   предназначалась не только для переписки с родными, но и как средство пропаганды. </w:t>
            </w:r>
          </w:p>
          <w:p w:rsidR="004228FE" w:rsidRPr="00C51F9E" w:rsidRDefault="004228FE" w:rsidP="00C51F9E">
            <w:pPr>
              <w:pStyle w:val="2"/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</w:rPr>
              <w:t>Основные темы открыток времен</w:t>
            </w:r>
            <w:proofErr w:type="gramStart"/>
            <w:r w:rsidRPr="00C51F9E">
              <w:rPr>
                <w:rFonts w:ascii="Times New Roman" w:hAnsi="Times New Roman"/>
              </w:rPr>
              <w:t xml:space="preserve"> П</w:t>
            </w:r>
            <w:proofErr w:type="gramEnd"/>
            <w:r w:rsidRPr="00C51F9E">
              <w:rPr>
                <w:rFonts w:ascii="Times New Roman" w:hAnsi="Times New Roman"/>
              </w:rPr>
              <w:t xml:space="preserve">ервой Мировой войны: Вера в Бога, героизм, слава, страдания и жертвенность, испытания и тяготы армейской жизни, патриотизм, юмор, насмешки над армиями противников. </w:t>
            </w:r>
          </w:p>
          <w:p w:rsidR="004228FE" w:rsidRPr="00C51F9E" w:rsidRDefault="004228FE" w:rsidP="00C51F9E">
            <w:pPr>
              <w:pStyle w:val="2"/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</w:rPr>
              <w:t>На одной  из открыток периода</w:t>
            </w:r>
            <w:proofErr w:type="gramStart"/>
            <w:r w:rsidRPr="00C51F9E">
              <w:rPr>
                <w:rFonts w:ascii="Times New Roman" w:hAnsi="Times New Roman"/>
              </w:rPr>
              <w:t xml:space="preserve"> П</w:t>
            </w:r>
            <w:proofErr w:type="gramEnd"/>
            <w:r w:rsidRPr="00C51F9E">
              <w:rPr>
                <w:rFonts w:ascii="Times New Roman" w:hAnsi="Times New Roman"/>
              </w:rPr>
              <w:t>ервой Мировой войны, представленных в школьном музее, изображен император Николай 2, который преподносит простому солдату пасхальное яйцо. Какова история этого сюжета?</w:t>
            </w:r>
          </w:p>
          <w:p w:rsidR="004228FE" w:rsidRPr="00C51F9E" w:rsidRDefault="004228FE" w:rsidP="00C51F9E">
            <w:pPr>
              <w:pStyle w:val="2"/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</w:rPr>
              <w:t xml:space="preserve">Мы выяснили, что ежегодно на Пасху в царской России устраивался парад. После парада Николай II участвовал в церемонии христосования с нижними чинами. Царское христосование обычно продолжалось три дня, за которые Государь успевал поздравить  </w:t>
            </w:r>
          </w:p>
          <w:p w:rsidR="004228FE" w:rsidRPr="00C51F9E" w:rsidRDefault="004228FE" w:rsidP="00C51F9E">
            <w:pPr>
              <w:pStyle w:val="2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</w:rPr>
              <w:t xml:space="preserve">10 000 человек. </w:t>
            </w:r>
          </w:p>
          <w:p w:rsidR="004228FE" w:rsidRPr="00C51F9E" w:rsidRDefault="004228FE" w:rsidP="00C51F9E">
            <w:pPr>
              <w:pStyle w:val="2"/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</w:rPr>
              <w:t xml:space="preserve"> Эта традиция продолжалась неизменно, даже во время</w:t>
            </w:r>
            <w:proofErr w:type="gramStart"/>
            <w:r w:rsidRPr="00C51F9E">
              <w:rPr>
                <w:rFonts w:ascii="Times New Roman" w:hAnsi="Times New Roman"/>
              </w:rPr>
              <w:t xml:space="preserve">  П</w:t>
            </w:r>
            <w:proofErr w:type="gramEnd"/>
            <w:r w:rsidRPr="00C51F9E">
              <w:rPr>
                <w:rFonts w:ascii="Times New Roman" w:hAnsi="Times New Roman"/>
              </w:rPr>
              <w:t>ервой Мировой войны. Каждый солдат, похристосовавшийся с Царём, обязательно получал подарок – расписное фарфоровое яйцо с царским вензелем.</w:t>
            </w:r>
          </w:p>
          <w:p w:rsidR="004228FE" w:rsidRPr="00C51F9E" w:rsidRDefault="004228FE" w:rsidP="00C51F9E">
            <w:pPr>
              <w:pStyle w:val="2"/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</w:rPr>
              <w:t>На двух других открытках – сюжеты из военной жизни. На одной – отважный казак с Георгиевским крестом, полученным за храбрость. На другой –</w:t>
            </w:r>
            <w:r w:rsidR="0053166B">
              <w:rPr>
                <w:rFonts w:ascii="Times New Roman" w:hAnsi="Times New Roman"/>
              </w:rPr>
              <w:t xml:space="preserve"> </w:t>
            </w:r>
            <w:r w:rsidRPr="00C51F9E">
              <w:rPr>
                <w:rFonts w:ascii="Times New Roman" w:hAnsi="Times New Roman"/>
              </w:rPr>
              <w:t xml:space="preserve">сцена, изображающая солдатский быт. </w:t>
            </w:r>
          </w:p>
          <w:p w:rsidR="004228FE" w:rsidRPr="00C51F9E" w:rsidRDefault="004228FE" w:rsidP="00C51F9E">
            <w:pPr>
              <w:pStyle w:val="2"/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</w:rPr>
              <w:t xml:space="preserve">Открытки были очень популярны. Солдаты не могли писать длинные письма, а открытка позволяла с минимальными усилиями выражать свои чувства. </w:t>
            </w:r>
          </w:p>
          <w:p w:rsidR="004228FE" w:rsidRPr="00C51F9E" w:rsidRDefault="004228FE" w:rsidP="00C51F9E">
            <w:pPr>
              <w:pStyle w:val="2"/>
              <w:spacing w:after="0" w:line="240" w:lineRule="auto"/>
              <w:ind w:firstLine="708"/>
              <w:jc w:val="both"/>
              <w:rPr>
                <w:rFonts w:ascii="Times New Roman" w:hAnsi="Times New Roman"/>
              </w:rPr>
            </w:pPr>
            <w:r w:rsidRPr="00C51F9E">
              <w:rPr>
                <w:rFonts w:ascii="Times New Roman" w:hAnsi="Times New Roman"/>
              </w:rPr>
              <w:t xml:space="preserve">В открытках присутствует одновременно сентиментальность и серьёзность войны. Они сохранили для нас уникальную связь с той эпохой. </w:t>
            </w:r>
          </w:p>
          <w:p w:rsidR="004228FE" w:rsidRPr="00C51F9E" w:rsidRDefault="004228FE" w:rsidP="00C51F9E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ab/>
              <w:t>Спасибо за внимание!</w:t>
            </w: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144DC3" w:rsidP="00C51F9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lastRenderedPageBreak/>
              <w:t>18</w:t>
            </w:r>
            <w:r w:rsidR="004228FE" w:rsidRPr="00C51F9E">
              <w:rPr>
                <w:rFonts w:ascii="Times New Roman" w:hAnsi="Times New Roman"/>
                <w:bCs/>
              </w:rPr>
              <w:t xml:space="preserve">.Региональный уровень. </w:t>
            </w:r>
            <w:r w:rsidR="004228FE" w:rsidRPr="00C51F9E">
              <w:rPr>
                <w:rFonts w:ascii="Times New Roman" w:hAnsi="Times New Roman"/>
                <w:bCs/>
              </w:rPr>
              <w:br/>
              <w:t xml:space="preserve">Награды музея за 2011-2013 </w:t>
            </w:r>
            <w:proofErr w:type="spellStart"/>
            <w:proofErr w:type="gramStart"/>
            <w:r w:rsidR="004228FE" w:rsidRPr="00C51F9E">
              <w:rPr>
                <w:rFonts w:ascii="Times New Roman" w:hAnsi="Times New Roman"/>
                <w:bCs/>
              </w:rPr>
              <w:t>гг</w:t>
            </w:r>
            <w:proofErr w:type="spellEnd"/>
            <w:proofErr w:type="gramEnd"/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4228FE" w:rsidRPr="00C51F9E" w:rsidRDefault="004228FE" w:rsidP="00C51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 xml:space="preserve">- В течение 3-х лет актив музея трижды вошел в число победителей и призеров региональных конкурсов. </w:t>
            </w:r>
          </w:p>
          <w:p w:rsidR="004228FE" w:rsidRPr="00C51F9E" w:rsidRDefault="004228FE" w:rsidP="005316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b/>
                <w:sz w:val="24"/>
                <w:szCs w:val="24"/>
              </w:rPr>
              <w:t xml:space="preserve">Юлия </w:t>
            </w:r>
            <w:r w:rsidR="0053166B">
              <w:rPr>
                <w:rFonts w:ascii="Times New Roman" w:hAnsi="Times New Roman"/>
                <w:b/>
                <w:sz w:val="24"/>
                <w:szCs w:val="24"/>
              </w:rPr>
              <w:t>Курочкина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 расскажет вам о краеведческой находке 2012 года юбилейной медали «В память 100-летия Отечественной войны 1812г.»</w:t>
            </w: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144DC3" w:rsidP="00C51F9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19</w:t>
            </w:r>
            <w:r w:rsidR="004228FE" w:rsidRPr="00C51F9E">
              <w:rPr>
                <w:rFonts w:ascii="Times New Roman" w:hAnsi="Times New Roman"/>
                <w:bCs/>
                <w:iCs/>
              </w:rPr>
              <w:t>.Областной конкурс</w:t>
            </w:r>
            <w:r w:rsidR="004228FE" w:rsidRPr="00C51F9E">
              <w:rPr>
                <w:rFonts w:ascii="Times New Roman" w:hAnsi="Times New Roman"/>
                <w:bCs/>
              </w:rPr>
              <w:br/>
            </w:r>
            <w:r w:rsidR="004228FE" w:rsidRPr="00C51F9E">
              <w:rPr>
                <w:rFonts w:ascii="Times New Roman" w:hAnsi="Times New Roman"/>
                <w:bCs/>
                <w:iCs/>
              </w:rPr>
              <w:t xml:space="preserve"> «Краеведческая находка года-2012»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b/>
                <w:sz w:val="24"/>
                <w:szCs w:val="24"/>
              </w:rPr>
              <w:t xml:space="preserve">5. Выступление </w:t>
            </w:r>
            <w:r w:rsidR="001C1B7B">
              <w:rPr>
                <w:rFonts w:ascii="Times New Roman" w:hAnsi="Times New Roman"/>
                <w:b/>
                <w:sz w:val="24"/>
                <w:szCs w:val="24"/>
              </w:rPr>
              <w:t>Курочкиной</w:t>
            </w:r>
            <w:r w:rsidRPr="00C51F9E">
              <w:rPr>
                <w:rFonts w:ascii="Times New Roman" w:hAnsi="Times New Roman"/>
                <w:b/>
                <w:sz w:val="24"/>
                <w:szCs w:val="24"/>
              </w:rPr>
              <w:t xml:space="preserve"> Юлии  «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Юбилейная </w:t>
            </w:r>
            <w:r w:rsidRPr="00C51F9E">
              <w:rPr>
                <w:rFonts w:ascii="Times New Roman" w:hAnsi="Times New Roman"/>
                <w:sz w:val="24"/>
                <w:szCs w:val="24"/>
              </w:rPr>
              <w:lastRenderedPageBreak/>
              <w:t>медаль «В память 100-летия Отечественной войны 1812 г.»</w:t>
            </w:r>
          </w:p>
          <w:p w:rsidR="004228FE" w:rsidRPr="00C51F9E" w:rsidRDefault="004228FE" w:rsidP="00C51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 xml:space="preserve"> (3-е место в областном конкурсе «Краеведческая находка»).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(3 мин)</w:t>
            </w:r>
          </w:p>
        </w:tc>
        <w:tc>
          <w:tcPr>
            <w:tcW w:w="5102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51F9E">
              <w:rPr>
                <w:rFonts w:ascii="Times New Roman" w:hAnsi="Times New Roman"/>
                <w:b/>
                <w:i/>
              </w:rPr>
              <w:lastRenderedPageBreak/>
              <w:t>Юбилейная медаль «В память 100-летия Отечественной войны 1812 г.»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rPr>
                <w:rFonts w:ascii="Times New Roman" w:hAnsi="Times New Roman"/>
                <w:b/>
                <w:i/>
              </w:rPr>
            </w:pPr>
            <w:r w:rsidRPr="00C51F9E">
              <w:rPr>
                <w:rFonts w:ascii="Times New Roman" w:hAnsi="Times New Roman"/>
                <w:b/>
                <w:i/>
              </w:rPr>
              <w:t>История поступления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 xml:space="preserve">Юбилейная медаль «В память 100-летия Отечественной войны 1812 г.» передана на </w:t>
            </w:r>
            <w:r w:rsidRPr="00C51F9E">
              <w:rPr>
                <w:rFonts w:ascii="Times New Roman" w:hAnsi="Times New Roman"/>
                <w:i/>
              </w:rPr>
              <w:lastRenderedPageBreak/>
              <w:t>хранение в школьный музей Соболевой  Антониной Григорьевной, 1933 г.р.</w:t>
            </w:r>
            <w:r w:rsidRPr="00C51F9E">
              <w:rPr>
                <w:rFonts w:ascii="Times New Roman" w:hAnsi="Times New Roman"/>
                <w:b/>
                <w:i/>
              </w:rPr>
              <w:t xml:space="preserve">, </w:t>
            </w:r>
            <w:r w:rsidRPr="00C51F9E">
              <w:rPr>
                <w:rFonts w:ascii="Times New Roman" w:hAnsi="Times New Roman"/>
                <w:i/>
              </w:rPr>
              <w:t>проживающей в п</w:t>
            </w:r>
            <w:proofErr w:type="gramStart"/>
            <w:r w:rsidRPr="00C51F9E">
              <w:rPr>
                <w:rFonts w:ascii="Times New Roman" w:hAnsi="Times New Roman"/>
                <w:i/>
              </w:rPr>
              <w:t>.С</w:t>
            </w:r>
            <w:proofErr w:type="gramEnd"/>
            <w:r w:rsidRPr="00C51F9E">
              <w:rPr>
                <w:rFonts w:ascii="Times New Roman" w:hAnsi="Times New Roman"/>
                <w:i/>
              </w:rPr>
              <w:t xml:space="preserve">олидарность. 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i/>
              </w:rPr>
            </w:pPr>
            <w:r w:rsidRPr="00C51F9E">
              <w:rPr>
                <w:rFonts w:ascii="Times New Roman" w:hAnsi="Times New Roman"/>
                <w:i/>
              </w:rPr>
              <w:t xml:space="preserve"> </w:t>
            </w:r>
            <w:r w:rsidRPr="00C51F9E">
              <w:rPr>
                <w:rFonts w:ascii="Times New Roman" w:hAnsi="Times New Roman"/>
                <w:b/>
                <w:i/>
              </w:rPr>
              <w:t>Описание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 xml:space="preserve">Предмет круглой формы, с ушком для крепления на колодке. 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 xml:space="preserve">На аверсе медали, изготовленной из светлой бронзы, помещено </w:t>
            </w:r>
            <w:proofErr w:type="spellStart"/>
            <w:r w:rsidRPr="00C51F9E">
              <w:rPr>
                <w:rFonts w:ascii="Times New Roman" w:hAnsi="Times New Roman"/>
                <w:i/>
              </w:rPr>
              <w:t>погрудное</w:t>
            </w:r>
            <w:proofErr w:type="spellEnd"/>
            <w:r w:rsidRPr="00C51F9E">
              <w:rPr>
                <w:rFonts w:ascii="Times New Roman" w:hAnsi="Times New Roman"/>
                <w:i/>
              </w:rPr>
              <w:t>, профильное  изображение Александра</w:t>
            </w:r>
            <w:proofErr w:type="gramStart"/>
            <w:r w:rsidRPr="00C51F9E">
              <w:rPr>
                <w:rFonts w:ascii="Times New Roman" w:hAnsi="Times New Roman"/>
                <w:i/>
              </w:rPr>
              <w:t xml:space="preserve"> П</w:t>
            </w:r>
            <w:proofErr w:type="gramEnd"/>
            <w:r w:rsidRPr="00C51F9E">
              <w:rPr>
                <w:rFonts w:ascii="Times New Roman" w:hAnsi="Times New Roman"/>
                <w:i/>
              </w:rPr>
              <w:t>ервого без императорских атрибутов. Изображение рельефное, выпуклое. Надписей нет.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 xml:space="preserve">На реверсе  отчеканена надпись в семь прямых параллельных строк: «1812/ СЛАВНЫЙ ГОД/ СЕЙ </w:t>
            </w:r>
            <w:proofErr w:type="gramStart"/>
            <w:r w:rsidRPr="00C51F9E">
              <w:rPr>
                <w:rFonts w:ascii="Times New Roman" w:hAnsi="Times New Roman"/>
                <w:i/>
              </w:rPr>
              <w:t>МИНУЛЪ</w:t>
            </w:r>
            <w:proofErr w:type="gramEnd"/>
            <w:r w:rsidRPr="00C51F9E">
              <w:rPr>
                <w:rFonts w:ascii="Times New Roman" w:hAnsi="Times New Roman"/>
                <w:i/>
              </w:rPr>
              <w:t>/ НО НЕ ПРОЙДУТЪ/ СОДЕЯННЫЕ ВЪ/ НЕМЪ ПОДВИГИ/ 1912». Надпись рельефная, частично затертая.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>Те</w:t>
            </w:r>
            <w:proofErr w:type="gramStart"/>
            <w:r w:rsidRPr="00C51F9E">
              <w:rPr>
                <w:rFonts w:ascii="Times New Roman" w:hAnsi="Times New Roman"/>
                <w:i/>
              </w:rPr>
              <w:t>кст дл</w:t>
            </w:r>
            <w:proofErr w:type="gramEnd"/>
            <w:r w:rsidRPr="00C51F9E">
              <w:rPr>
                <w:rFonts w:ascii="Times New Roman" w:hAnsi="Times New Roman"/>
                <w:i/>
              </w:rPr>
              <w:t xml:space="preserve">я этой медали был заимствован из старого «Высочайшего приказа войскам...», подписанного императором Александром I  5 февраля 1813 года. 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>Знаки автора-изготовителя или завода-изготовителя (монетного двора)  отсутствуют. Номерные  знаки отсутствуют.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i/>
              </w:rPr>
            </w:pPr>
            <w:r w:rsidRPr="00C51F9E">
              <w:rPr>
                <w:rFonts w:ascii="Times New Roman" w:hAnsi="Times New Roman"/>
                <w:i/>
              </w:rPr>
              <w:t xml:space="preserve">Сохранность неполная: имеются загрязнения, </w:t>
            </w:r>
            <w:proofErr w:type="spellStart"/>
            <w:r w:rsidRPr="00C51F9E">
              <w:rPr>
                <w:rFonts w:ascii="Times New Roman" w:hAnsi="Times New Roman"/>
                <w:i/>
              </w:rPr>
              <w:t>затертости</w:t>
            </w:r>
            <w:proofErr w:type="spellEnd"/>
            <w:r w:rsidRPr="00C51F9E">
              <w:rPr>
                <w:rFonts w:ascii="Times New Roman" w:hAnsi="Times New Roman"/>
                <w:i/>
              </w:rPr>
              <w:t>. Металл потемнел от времени. Отсутствует колодка с владимирской лентой, предназначенная для крепления медали.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>В процессе исследования установлено: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/>
                <w:color w:val="FF0000"/>
              </w:rPr>
            </w:pPr>
            <w:r w:rsidRPr="00C51F9E">
              <w:rPr>
                <w:rFonts w:ascii="Times New Roman" w:hAnsi="Times New Roman"/>
                <w:i/>
              </w:rPr>
              <w:t xml:space="preserve">Юбилейная медаль «В память 100-летия Отечественной войны 1812 г.» была изготовлена в 1912 году «…в память славных подвигов предков, принесших в жертву Отечеству свою жизнь и достояние». 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i/>
              </w:rPr>
            </w:pPr>
            <w:r w:rsidRPr="00C51F9E">
              <w:rPr>
                <w:rFonts w:ascii="Times New Roman" w:hAnsi="Times New Roman"/>
                <w:i/>
              </w:rPr>
              <w:t xml:space="preserve">На Санкт-Петербургском монетном дворе было изготовлено около 442.000 юбилейных медалей. </w:t>
            </w:r>
          </w:p>
          <w:p w:rsidR="004228FE" w:rsidRPr="00C51F9E" w:rsidRDefault="004228FE" w:rsidP="00C51F9E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 xml:space="preserve"> </w:t>
            </w:r>
            <w:r w:rsidRPr="00C51F9E">
              <w:rPr>
                <w:rFonts w:ascii="Times New Roman" w:hAnsi="Times New Roman"/>
                <w:i/>
              </w:rPr>
              <w:tab/>
              <w:t xml:space="preserve">Памятными медалями «В память 100-летия Отечественной войны 1812 г.», изготовленными  из светлой бронзы, награждались: </w:t>
            </w:r>
          </w:p>
          <w:p w:rsidR="004228FE" w:rsidRPr="00C51F9E" w:rsidRDefault="004228FE" w:rsidP="00C51F9E">
            <w:pPr>
              <w:numPr>
                <w:ilvl w:val="0"/>
                <w:numId w:val="5"/>
              </w:numPr>
              <w:spacing w:after="0" w:line="240" w:lineRule="auto"/>
              <w:ind w:firstLine="360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 xml:space="preserve">все участвовавшие в празднествах воинские чины от солдата до генерала, состоящие на службе «в тех войсковых </w:t>
            </w:r>
            <w:proofErr w:type="gramStart"/>
            <w:r w:rsidRPr="00C51F9E">
              <w:rPr>
                <w:rFonts w:ascii="Times New Roman" w:hAnsi="Times New Roman"/>
                <w:i/>
              </w:rPr>
              <w:t>частях</w:t>
            </w:r>
            <w:proofErr w:type="gramEnd"/>
            <w:r w:rsidRPr="00C51F9E">
              <w:rPr>
                <w:rFonts w:ascii="Times New Roman" w:hAnsi="Times New Roman"/>
                <w:i/>
              </w:rPr>
              <w:t>… которые участвовали в Отечественной войне 1812 года»;</w:t>
            </w:r>
          </w:p>
          <w:p w:rsidR="004228FE" w:rsidRPr="00C51F9E" w:rsidRDefault="004228FE" w:rsidP="00C51F9E">
            <w:pPr>
              <w:numPr>
                <w:ilvl w:val="0"/>
                <w:numId w:val="5"/>
              </w:numPr>
              <w:spacing w:after="0" w:line="240" w:lineRule="auto"/>
              <w:ind w:firstLine="360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>гражданские служащие, лица духовного звания, принимавшие «участие в парадах на Бородинском поле и под Москвою»;</w:t>
            </w:r>
          </w:p>
          <w:p w:rsidR="004228FE" w:rsidRPr="00C51F9E" w:rsidRDefault="004228FE" w:rsidP="00C51F9E">
            <w:pPr>
              <w:numPr>
                <w:ilvl w:val="0"/>
                <w:numId w:val="5"/>
              </w:numPr>
              <w:spacing w:after="0" w:line="240" w:lineRule="auto"/>
              <w:ind w:firstLine="360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 xml:space="preserve">прямые потомки участников Отечественной войны 1812 года. </w:t>
            </w:r>
          </w:p>
          <w:p w:rsidR="004228FE" w:rsidRPr="00C51F9E" w:rsidRDefault="004228FE" w:rsidP="00C51F9E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>Эта медаль «объединила» все социальные группы российского народа.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>Все получившие право на награду, должны были «...приобретать медаль за свой счет».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>Медаль предназначалась для ношения на груди на пятиугольной колодке с Владимирской лентой.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i/>
              </w:rPr>
            </w:pPr>
            <w:r w:rsidRPr="00C51F9E">
              <w:rPr>
                <w:rFonts w:ascii="Times New Roman" w:hAnsi="Times New Roman"/>
                <w:i/>
              </w:rPr>
              <w:t>Предполагаем</w:t>
            </w:r>
            <w:r w:rsidRPr="00C51F9E">
              <w:rPr>
                <w:rFonts w:ascii="Times New Roman" w:hAnsi="Times New Roman"/>
                <w:b/>
                <w:i/>
              </w:rPr>
              <w:t xml:space="preserve">, </w:t>
            </w:r>
            <w:r w:rsidRPr="00C51F9E">
              <w:rPr>
                <w:rFonts w:ascii="Times New Roman" w:hAnsi="Times New Roman"/>
                <w:i/>
              </w:rPr>
              <w:t xml:space="preserve">что  памятная медаль «В </w:t>
            </w:r>
            <w:r w:rsidRPr="00C51F9E">
              <w:rPr>
                <w:rFonts w:ascii="Times New Roman" w:hAnsi="Times New Roman"/>
                <w:i/>
              </w:rPr>
              <w:lastRenderedPageBreak/>
              <w:t xml:space="preserve">память 100-летия Отечественной войны 1812 г.»  принадлежала отцу Соболевой  (урожденной </w:t>
            </w:r>
            <w:proofErr w:type="spellStart"/>
            <w:r w:rsidRPr="00C51F9E">
              <w:rPr>
                <w:rFonts w:ascii="Times New Roman" w:hAnsi="Times New Roman"/>
                <w:i/>
              </w:rPr>
              <w:t>Багрянцевой</w:t>
            </w:r>
            <w:proofErr w:type="spellEnd"/>
            <w:r w:rsidRPr="00C51F9E">
              <w:rPr>
                <w:rFonts w:ascii="Times New Roman" w:hAnsi="Times New Roman"/>
                <w:i/>
              </w:rPr>
              <w:t xml:space="preserve">) Антонины Григорьевны – </w:t>
            </w:r>
            <w:proofErr w:type="spellStart"/>
            <w:r w:rsidRPr="00C51F9E">
              <w:rPr>
                <w:rFonts w:ascii="Times New Roman" w:hAnsi="Times New Roman"/>
                <w:i/>
              </w:rPr>
              <w:t>Баг</w:t>
            </w:r>
            <w:r w:rsidR="0053166B">
              <w:rPr>
                <w:rFonts w:ascii="Times New Roman" w:hAnsi="Times New Roman"/>
                <w:i/>
              </w:rPr>
              <w:t>рянцеву</w:t>
            </w:r>
            <w:proofErr w:type="spellEnd"/>
            <w:r w:rsidR="0053166B">
              <w:rPr>
                <w:rFonts w:ascii="Times New Roman" w:hAnsi="Times New Roman"/>
                <w:i/>
              </w:rPr>
              <w:t xml:space="preserve"> Григорию Тихоновичу 1883</w:t>
            </w:r>
            <w:r w:rsidRPr="00C51F9E">
              <w:rPr>
                <w:rFonts w:ascii="Times New Roman" w:hAnsi="Times New Roman"/>
                <w:i/>
              </w:rPr>
              <w:t xml:space="preserve"> г.р., проживавшему в Орловской губернии, участнику 1 Мировой войны, полному Георгиевскому кавалеру.  Возможно, он состоял на службе  в одной из войсковых частей, участвовавших в Отечественной войне 1812 года. Это нам еще предстоит выяснить. Спасибо за внимание!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144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lastRenderedPageBreak/>
              <w:t>2</w:t>
            </w:r>
            <w:r w:rsidR="00144DC3">
              <w:rPr>
                <w:rFonts w:ascii="Times New Roman" w:hAnsi="Times New Roman"/>
                <w:bCs/>
              </w:rPr>
              <w:t>0</w:t>
            </w:r>
            <w:r w:rsidRPr="00C51F9E">
              <w:rPr>
                <w:rFonts w:ascii="Times New Roman" w:hAnsi="Times New Roman"/>
                <w:bCs/>
              </w:rPr>
              <w:t xml:space="preserve">.Федеральный уровень. </w:t>
            </w:r>
            <w:r w:rsidRPr="00C51F9E">
              <w:rPr>
                <w:rFonts w:ascii="Times New Roman" w:hAnsi="Times New Roman"/>
                <w:bCs/>
              </w:rPr>
              <w:br/>
              <w:t>Достижения краеведов – обучающихся МБОУ СОШ п</w:t>
            </w:r>
            <w:proofErr w:type="gramStart"/>
            <w:r w:rsidRPr="00C51F9E">
              <w:rPr>
                <w:rFonts w:ascii="Times New Roman" w:hAnsi="Times New Roman"/>
                <w:bCs/>
              </w:rPr>
              <w:t>.С</w:t>
            </w:r>
            <w:proofErr w:type="gramEnd"/>
            <w:r w:rsidRPr="00C51F9E">
              <w:rPr>
                <w:rFonts w:ascii="Times New Roman" w:hAnsi="Times New Roman"/>
                <w:bCs/>
              </w:rPr>
              <w:t>олидарность. 2011-2013 г.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53166B" w:rsidRPr="00C51F9E" w:rsidRDefault="0053166B" w:rsidP="0053166B">
            <w:pPr>
              <w:spacing w:after="0" w:line="240" w:lineRule="auto"/>
              <w:ind w:firstLine="708"/>
              <w:jc w:val="both"/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</w:pPr>
            <w:r w:rsidRPr="00C51F9E"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 xml:space="preserve">С </w:t>
            </w:r>
            <w:r w:rsidRPr="00C51F9E">
              <w:rPr>
                <w:rStyle w:val="apple-style-span"/>
                <w:rFonts w:ascii="Times New Roman" w:hAnsi="Times New Roman"/>
                <w:b/>
                <w:bCs/>
                <w:i/>
                <w:color w:val="000000"/>
              </w:rPr>
              <w:t xml:space="preserve">14 по 18 октября 2013 </w:t>
            </w:r>
            <w:r w:rsidRPr="00C51F9E"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 xml:space="preserve">года </w:t>
            </w:r>
            <w:r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 xml:space="preserve">Инна </w:t>
            </w:r>
            <w:proofErr w:type="spellStart"/>
            <w:r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>Перевозкина</w:t>
            </w:r>
            <w:proofErr w:type="spellEnd"/>
            <w:r w:rsidRPr="00C51F9E"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 xml:space="preserve"> приня</w:t>
            </w:r>
            <w:r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>ла</w:t>
            </w:r>
            <w:r w:rsidRPr="00C51F9E"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 xml:space="preserve"> участие в финале</w:t>
            </w:r>
            <w:r w:rsidRPr="00C51F9E">
              <w:rPr>
                <w:rStyle w:val="apple-style-span"/>
                <w:rFonts w:ascii="Times New Roman" w:hAnsi="Times New Roman"/>
                <w:b/>
                <w:bCs/>
                <w:i/>
                <w:color w:val="000000"/>
              </w:rPr>
              <w:t xml:space="preserve"> XVI Всероссийской олимпиады по школьному краеведению, </w:t>
            </w:r>
            <w:r w:rsidRPr="00C51F9E"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 xml:space="preserve">организованной </w:t>
            </w:r>
            <w:r w:rsidRPr="00C51F9E"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Федеральным центром детско-юношеского туризма и краеведения. В финале Олимпиады, состоявшемся в Москве, участвовали 109 человек из 21 субъекта Российской Федерации. 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144D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2</w:t>
            </w:r>
            <w:r w:rsidR="00144DC3">
              <w:rPr>
                <w:rFonts w:ascii="Times New Roman" w:hAnsi="Times New Roman"/>
                <w:bCs/>
              </w:rPr>
              <w:t>1</w:t>
            </w:r>
            <w:r w:rsidRPr="00C51F9E">
              <w:rPr>
                <w:rFonts w:ascii="Times New Roman" w:hAnsi="Times New Roman"/>
                <w:bCs/>
              </w:rPr>
              <w:t xml:space="preserve">.Инна </w:t>
            </w:r>
            <w:proofErr w:type="spellStart"/>
            <w:r w:rsidRPr="00C51F9E">
              <w:rPr>
                <w:rFonts w:ascii="Times New Roman" w:hAnsi="Times New Roman"/>
                <w:bCs/>
              </w:rPr>
              <w:t>Перевозкина</w:t>
            </w:r>
            <w:proofErr w:type="spellEnd"/>
            <w:r w:rsidRPr="00C51F9E">
              <w:rPr>
                <w:rFonts w:ascii="Times New Roman" w:hAnsi="Times New Roman"/>
                <w:bCs/>
              </w:rPr>
              <w:t xml:space="preserve">– </w:t>
            </w:r>
            <w:proofErr w:type="gramStart"/>
            <w:r w:rsidRPr="00C51F9E">
              <w:rPr>
                <w:rFonts w:ascii="Times New Roman" w:hAnsi="Times New Roman"/>
                <w:bCs/>
              </w:rPr>
              <w:t>ди</w:t>
            </w:r>
            <w:proofErr w:type="gramEnd"/>
            <w:r w:rsidRPr="00C51F9E">
              <w:rPr>
                <w:rFonts w:ascii="Times New Roman" w:hAnsi="Times New Roman"/>
                <w:bCs/>
              </w:rPr>
              <w:t xml:space="preserve">пломант Всероссийской краеведческой олимпиады. 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 xml:space="preserve">6. Выступление  участницы Всероссийской краеведческой олимпиады  </w:t>
            </w:r>
            <w:proofErr w:type="spellStart"/>
            <w:r w:rsidRPr="00C51F9E">
              <w:rPr>
                <w:rFonts w:ascii="Times New Roman" w:hAnsi="Times New Roman"/>
                <w:b/>
                <w:sz w:val="24"/>
                <w:szCs w:val="24"/>
              </w:rPr>
              <w:t>Перевозкиной</w:t>
            </w:r>
            <w:proofErr w:type="spellEnd"/>
            <w:r w:rsidRPr="00C51F9E">
              <w:rPr>
                <w:rFonts w:ascii="Times New Roman" w:hAnsi="Times New Roman"/>
                <w:b/>
                <w:sz w:val="24"/>
                <w:szCs w:val="24"/>
              </w:rPr>
              <w:t xml:space="preserve"> И.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 (2,5 мин).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</w:pPr>
            <w:r w:rsidRPr="00C51F9E"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 xml:space="preserve">Добрый день! Меня зовут Инна </w:t>
            </w:r>
            <w:proofErr w:type="spellStart"/>
            <w:r w:rsidRPr="00C51F9E"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>Перевозкина</w:t>
            </w:r>
            <w:proofErr w:type="spellEnd"/>
            <w:r w:rsidRPr="00C51F9E"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 xml:space="preserve">. Я давно увлекаюсь краеведением и сейчас занимаюсь в объединении «Литературное краеведение». 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Style w:val="apple-style-span"/>
                <w:b/>
                <w:bCs/>
                <w:i/>
                <w:color w:val="000000"/>
              </w:rPr>
            </w:pPr>
            <w:r w:rsidRPr="00C51F9E"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ab/>
              <w:t xml:space="preserve">Раньше я неоднократно участвовала в конференциях районного и регионального уровней, а в этом году мы представили на </w:t>
            </w:r>
            <w:r w:rsidRPr="00C51F9E">
              <w:rPr>
                <w:rStyle w:val="apple-style-span"/>
                <w:rFonts w:ascii="Times New Roman" w:hAnsi="Times New Roman"/>
                <w:b/>
                <w:bCs/>
                <w:i/>
                <w:color w:val="000000"/>
              </w:rPr>
              <w:t>1-й – заочный - тур</w:t>
            </w:r>
            <w:r w:rsidRPr="00C51F9E">
              <w:rPr>
                <w:rStyle w:val="apple-style-span"/>
                <w:b/>
                <w:bCs/>
                <w:i/>
                <w:color w:val="000000"/>
              </w:rPr>
              <w:t xml:space="preserve"> </w:t>
            </w:r>
            <w:r w:rsidRPr="00C51F9E">
              <w:rPr>
                <w:rStyle w:val="apple-style-span"/>
                <w:rFonts w:ascii="Times New Roman" w:hAnsi="Times New Roman"/>
                <w:b/>
                <w:bCs/>
                <w:i/>
                <w:color w:val="000000"/>
              </w:rPr>
              <w:t xml:space="preserve">Всероссийской олимпиады краеведческое эссе. 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</w:pPr>
            <w:r w:rsidRPr="00C51F9E"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 xml:space="preserve">С </w:t>
            </w:r>
            <w:r w:rsidRPr="00C51F9E">
              <w:rPr>
                <w:rStyle w:val="apple-style-span"/>
                <w:rFonts w:ascii="Times New Roman" w:hAnsi="Times New Roman"/>
                <w:b/>
                <w:bCs/>
                <w:i/>
                <w:color w:val="000000"/>
              </w:rPr>
              <w:t xml:space="preserve">14 по 18 октября 2013 </w:t>
            </w:r>
            <w:r w:rsidRPr="00C51F9E"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>года мне посчастливилось принять участие в финале</w:t>
            </w:r>
            <w:r w:rsidRPr="00C51F9E">
              <w:rPr>
                <w:rStyle w:val="apple-style-span"/>
                <w:rFonts w:ascii="Times New Roman" w:hAnsi="Times New Roman"/>
                <w:b/>
                <w:bCs/>
                <w:i/>
                <w:color w:val="000000"/>
              </w:rPr>
              <w:t xml:space="preserve"> XVI Всероссийской олимпиады по школьному краеведению, </w:t>
            </w:r>
            <w:r w:rsidRPr="00C51F9E">
              <w:rPr>
                <w:rStyle w:val="apple-style-span"/>
                <w:rFonts w:ascii="Times New Roman" w:hAnsi="Times New Roman"/>
                <w:bCs/>
                <w:i/>
                <w:color w:val="000000"/>
              </w:rPr>
              <w:t xml:space="preserve">организованной </w:t>
            </w:r>
            <w:r w:rsidRPr="00C51F9E"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Федеральным центром детско-юношеского туризма и краеведения. В финале Олимпиады, состоявшемся в Москве, участвовали 109 человек из 21 субъекта Российской Федерации. 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</w:pPr>
            <w:r w:rsidRPr="00C51F9E"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Программа секции «Культурное наследие. Литературное краеведение» была очень насыщенной и увлекательной. На </w:t>
            </w:r>
            <w:r w:rsidRPr="00C51F9E">
              <w:rPr>
                <w:rStyle w:val="apple-style-span"/>
                <w:rFonts w:ascii="Times New Roman" w:hAnsi="Times New Roman"/>
                <w:b/>
                <w:i/>
                <w:color w:val="000000"/>
                <w:shd w:val="clear" w:color="auto" w:fill="FFFFFF"/>
              </w:rPr>
              <w:t>первом этапе</w:t>
            </w:r>
            <w:r w:rsidRPr="00C51F9E"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 работы секции мы выполняли тестовые задания, к сожалению, время было ограничено, и не со всеми заданиями удалось справиться.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</w:pPr>
            <w:r w:rsidRPr="00C51F9E"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 На </w:t>
            </w:r>
            <w:r w:rsidRPr="00C51F9E">
              <w:rPr>
                <w:rStyle w:val="apple-style-span"/>
                <w:rFonts w:ascii="Times New Roman" w:hAnsi="Times New Roman"/>
                <w:b/>
                <w:i/>
                <w:color w:val="000000"/>
                <w:shd w:val="clear" w:color="auto" w:fill="FFFFFF"/>
              </w:rPr>
              <w:t>втором этапе</w:t>
            </w:r>
            <w:r w:rsidRPr="00C51F9E"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 нам предстояло в течение 3-х часов написать и защитить </w:t>
            </w:r>
            <w:proofErr w:type="spellStart"/>
            <w:proofErr w:type="gramStart"/>
            <w:r w:rsidRPr="00C51F9E"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  <w:t>мини-исследовательскую</w:t>
            </w:r>
            <w:proofErr w:type="spellEnd"/>
            <w:proofErr w:type="gramEnd"/>
            <w:r w:rsidRPr="00C51F9E"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 работу по итогам экскурсии, проведенной для нас в музее А.П. Чехова. Работа предстояла масштабная. Мое исследование члены жюри признали лучшим.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</w:pPr>
            <w:r w:rsidRPr="00C51F9E"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На </w:t>
            </w:r>
            <w:r w:rsidRPr="00C51F9E">
              <w:rPr>
                <w:rStyle w:val="apple-style-span"/>
                <w:rFonts w:ascii="Times New Roman" w:hAnsi="Times New Roman"/>
                <w:b/>
                <w:i/>
                <w:color w:val="000000"/>
                <w:shd w:val="clear" w:color="auto" w:fill="FFFFFF"/>
              </w:rPr>
              <w:t>третьем этапе</w:t>
            </w:r>
            <w:r w:rsidRPr="00C51F9E"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 было описание краеведческого объекта - атрибуция памятников материальной культуры. Я удачно справилась с описанием экспонатов из музея поэзии Серебряного века. 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</w:pPr>
            <w:r w:rsidRPr="00C51F9E"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  <w:t>В общем зачете я вошла в пятерку лидеров. Результат  неплохой, но есть к чему стремиться.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Style w:val="apple-style-span"/>
                <w:rFonts w:ascii="Times New Roman" w:hAnsi="Times New Roman"/>
                <w:i/>
                <w:color w:val="161517"/>
                <w:shd w:val="clear" w:color="auto" w:fill="FFFFFF"/>
              </w:rPr>
            </w:pPr>
            <w:r w:rsidRPr="00C51F9E">
              <w:rPr>
                <w:rStyle w:val="apple-style-span"/>
                <w:rFonts w:ascii="Times New Roman" w:hAnsi="Times New Roman"/>
                <w:i/>
                <w:color w:val="161517"/>
                <w:shd w:val="clear" w:color="auto" w:fill="FFFFFF"/>
              </w:rPr>
              <w:lastRenderedPageBreak/>
              <w:t xml:space="preserve">Кроме того, мы побывали в лучших музеях столицы: </w:t>
            </w:r>
            <w:proofErr w:type="gramStart"/>
            <w:r w:rsidRPr="00C51F9E">
              <w:rPr>
                <w:rStyle w:val="apple-style-span"/>
                <w:rFonts w:ascii="Times New Roman" w:hAnsi="Times New Roman"/>
                <w:i/>
                <w:color w:val="161517"/>
                <w:shd w:val="clear" w:color="auto" w:fill="FFFFFF"/>
              </w:rPr>
              <w:t>Государственном Историческом музее, Государственном Литературном музее, Центральном музее Вооруженных Сил, Центральном музее древнерусской культуры и искусства имени Андрея Рублева, музее киностудии «Мосфильм», Государственном музее-заповеднике «Коломенское».</w:t>
            </w:r>
            <w:proofErr w:type="gramEnd"/>
            <w:r w:rsidRPr="00C51F9E">
              <w:rPr>
                <w:rStyle w:val="apple-style-span"/>
                <w:rFonts w:ascii="Times New Roman" w:hAnsi="Times New Roman"/>
                <w:i/>
                <w:color w:val="161517"/>
                <w:shd w:val="clear" w:color="auto" w:fill="FFFFFF"/>
              </w:rPr>
              <w:t xml:space="preserve"> Впечатления от поездки незабываемые! 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</w:pPr>
            <w:r w:rsidRPr="00C51F9E"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  <w:t>Думаю, что знания по краеведению и опыт, полученный на олимпиаде, пригодятся мне для поступления и обучения в университете. Это написание и защита дипломных работ, внимательное изучение деталей…</w:t>
            </w:r>
          </w:p>
          <w:p w:rsidR="004228FE" w:rsidRPr="00C51F9E" w:rsidRDefault="004228FE" w:rsidP="00C51F9E">
            <w:pPr>
              <w:spacing w:after="0" w:line="240" w:lineRule="auto"/>
              <w:ind w:firstLine="708"/>
              <w:jc w:val="both"/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</w:pPr>
            <w:r w:rsidRPr="00C51F9E">
              <w:rPr>
                <w:rStyle w:val="apple-style-span"/>
                <w:rFonts w:ascii="Times New Roman" w:hAnsi="Times New Roman"/>
                <w:i/>
                <w:color w:val="000000"/>
                <w:shd w:val="clear" w:color="auto" w:fill="FFFFFF"/>
              </w:rPr>
              <w:t>Я благодарна тем, кто помогал мне получить знания и навыки исследовательской работы, кто дал мне возможность представлять Липецкую область на всероссийском уровне.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144DC3" w:rsidP="00C51F9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lastRenderedPageBreak/>
              <w:t>22</w:t>
            </w:r>
            <w:r w:rsidR="004228FE" w:rsidRPr="00C51F9E">
              <w:rPr>
                <w:rFonts w:ascii="Times New Roman" w:hAnsi="Times New Roman"/>
                <w:bCs/>
              </w:rPr>
              <w:t xml:space="preserve">.Наталья </w:t>
            </w:r>
            <w:proofErr w:type="spellStart"/>
            <w:r w:rsidR="004228FE" w:rsidRPr="00C51F9E">
              <w:rPr>
                <w:rFonts w:ascii="Times New Roman" w:hAnsi="Times New Roman"/>
                <w:bCs/>
              </w:rPr>
              <w:t>Измалкова</w:t>
            </w:r>
            <w:proofErr w:type="spellEnd"/>
            <w:r w:rsidR="004228FE" w:rsidRPr="00C51F9E">
              <w:rPr>
                <w:rFonts w:ascii="Times New Roman" w:hAnsi="Times New Roman"/>
                <w:bCs/>
              </w:rPr>
              <w:t xml:space="preserve">– </w:t>
            </w:r>
            <w:proofErr w:type="gramStart"/>
            <w:r w:rsidR="004228FE" w:rsidRPr="00C51F9E">
              <w:rPr>
                <w:rFonts w:ascii="Times New Roman" w:hAnsi="Times New Roman"/>
                <w:bCs/>
              </w:rPr>
              <w:t>ла</w:t>
            </w:r>
            <w:proofErr w:type="gramEnd"/>
            <w:r w:rsidR="004228FE" w:rsidRPr="00C51F9E">
              <w:rPr>
                <w:rFonts w:ascii="Times New Roman" w:hAnsi="Times New Roman"/>
                <w:bCs/>
              </w:rPr>
              <w:t>уреат Всероссийских краеведческих чтений.</w:t>
            </w: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 xml:space="preserve">7. Выступление  и презентация участницы Всероссийских краеведческих чтений </w:t>
            </w:r>
            <w:proofErr w:type="spellStart"/>
            <w:r w:rsidRPr="00C51F9E">
              <w:rPr>
                <w:rFonts w:ascii="Times New Roman" w:hAnsi="Times New Roman"/>
                <w:b/>
                <w:sz w:val="24"/>
                <w:szCs w:val="24"/>
              </w:rPr>
              <w:t>Измалковой</w:t>
            </w:r>
            <w:proofErr w:type="spellEnd"/>
            <w:r w:rsidRPr="00C51F9E">
              <w:rPr>
                <w:rFonts w:ascii="Times New Roman" w:hAnsi="Times New Roman"/>
                <w:b/>
                <w:sz w:val="24"/>
                <w:szCs w:val="24"/>
              </w:rPr>
              <w:t xml:space="preserve"> Натальи</w:t>
            </w:r>
            <w:r w:rsidRPr="00C51F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228FE" w:rsidRPr="00C51F9E" w:rsidRDefault="004228FE" w:rsidP="00C51F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(6 мин).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Приложение 3 (выступление и презентация)</w:t>
            </w:r>
          </w:p>
        </w:tc>
      </w:tr>
      <w:tr w:rsidR="004228FE" w:rsidRPr="007C0B66" w:rsidTr="00144DC3">
        <w:tc>
          <w:tcPr>
            <w:tcW w:w="2329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68" w:type="dxa"/>
          </w:tcPr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1F9E">
              <w:rPr>
                <w:rFonts w:ascii="Times New Roman" w:hAnsi="Times New Roman"/>
                <w:sz w:val="24"/>
                <w:szCs w:val="24"/>
              </w:rPr>
              <w:t>8.Заключительное слово педагога.</w:t>
            </w:r>
          </w:p>
          <w:p w:rsidR="004228FE" w:rsidRPr="00C51F9E" w:rsidRDefault="004228FE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Буклет «Социализация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процессе поисково-исследовательской работы» (прил.1)</w:t>
            </w:r>
          </w:p>
        </w:tc>
        <w:tc>
          <w:tcPr>
            <w:tcW w:w="5102" w:type="dxa"/>
          </w:tcPr>
          <w:p w:rsidR="004228FE" w:rsidRPr="00C51F9E" w:rsidRDefault="004228FE" w:rsidP="00C51F9E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соответствии с требованиями времени вся работа школы должна достичь главной цели воспитания – </w:t>
            </w:r>
            <w:proofErr w:type="spellStart"/>
            <w:r w:rsidRPr="00C51F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C51F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социальных и личностных качеств подростков</w:t>
            </w:r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их реализации на благо экономического и культурного возрождения России.</w:t>
            </w:r>
          </w:p>
          <w:p w:rsidR="004228FE" w:rsidRPr="00C51F9E" w:rsidRDefault="004228FE" w:rsidP="00042606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Думаю, </w:t>
            </w:r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этом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сво</w:t>
            </w:r>
            <w:r w:rsidRPr="00C51F9E">
              <w:rPr>
                <w:rFonts w:ascii="Times New Roman" w:hAnsi="Times New Roman"/>
                <w:sz w:val="24"/>
                <w:szCs w:val="24"/>
                <w:lang w:eastAsia="ru-RU"/>
              </w:rPr>
              <w:t>ю роль играет деятельность краеведческих объединений «Юный краевед», «Литературное краеведение»,  выступающих в роли творческой лаборатории краеведческой учебно-исследовательской деятельности учащихся и места для полноценного общения и социализации  личности воспитанников.</w:t>
            </w:r>
          </w:p>
          <w:p w:rsidR="004228FE" w:rsidRPr="00C51F9E" w:rsidRDefault="001B23AC" w:rsidP="00C51F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Спасибо за внимание! На память о нашей встрече у вас останутся буклеты и памятки.</w:t>
            </w:r>
          </w:p>
        </w:tc>
      </w:tr>
    </w:tbl>
    <w:p w:rsidR="004228FE" w:rsidRDefault="004228FE" w:rsidP="007C0B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228FE" w:rsidRDefault="004228FE" w:rsidP="007C0B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28FE" w:rsidRDefault="004228FE" w:rsidP="007C0B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28FE" w:rsidRDefault="004228FE" w:rsidP="007C0B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23AC" w:rsidRDefault="001B23AC" w:rsidP="007C0B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28FE" w:rsidRDefault="004228FE" w:rsidP="007C0B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28FE" w:rsidRDefault="004228FE" w:rsidP="007C0B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3.</w:t>
      </w:r>
    </w:p>
    <w:p w:rsidR="004228FE" w:rsidRDefault="004228FE" w:rsidP="007C0B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18"/>
        <w:gridCol w:w="7953"/>
      </w:tblGrid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1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Здравствуйте, меня зовут Наталья </w:t>
            </w:r>
            <w:proofErr w:type="spellStart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Измалкова</w:t>
            </w:r>
            <w:proofErr w:type="spellEnd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228FE" w:rsidRPr="007834F9" w:rsidRDefault="004228FE" w:rsidP="007834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 С 11 по 15 ноября в Москве прошли Всероссийские краеведческие чтения юных туристов-краеведов, где я представляла делегацию Липецкой области. В мероприятии приняли участие более 100 обучающихся из 30 регионов России.</w:t>
            </w:r>
          </w:p>
          <w:p w:rsidR="004228FE" w:rsidRPr="007834F9" w:rsidRDefault="004228FE" w:rsidP="007834F9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Моя исследовательская работа: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«Поэтесса начала ХХ века Варвара Александровна </w:t>
            </w:r>
            <w:proofErr w:type="spellStart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: новые факты творческой биографии» 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>отмечена дипломом победителя в номинации «Культурное наследие. Литературное краеведение».</w:t>
            </w:r>
          </w:p>
        </w:tc>
      </w:tr>
      <w:tr w:rsidR="004228FE" w:rsidRPr="007834F9">
        <w:trPr>
          <w:trHeight w:val="4786"/>
        </w:trPr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2.</w:t>
            </w:r>
          </w:p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Фото поэтессы и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А.П.Бутягина</w:t>
            </w:r>
            <w:proofErr w:type="spellEnd"/>
          </w:p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ind w:firstLine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20-30-е годы прошлого века творчество Варвары Александровны </w:t>
            </w:r>
            <w:proofErr w:type="spellStart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Бутягиной</w:t>
            </w:r>
            <w:proofErr w:type="spellEnd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было очень популярным, но в настоящее время сведений о поэтессе почти нет. </w:t>
            </w:r>
          </w:p>
          <w:p w:rsidR="004228FE" w:rsidRPr="007834F9" w:rsidRDefault="004228FE" w:rsidP="007834F9">
            <w:pPr>
              <w:spacing w:after="0"/>
              <w:ind w:firstLine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 немногочисленных  </w:t>
            </w:r>
            <w:r w:rsidRPr="007834F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публикаций</w:t>
            </w: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известно, что Варвара Александровна </w:t>
            </w:r>
            <w:proofErr w:type="spellStart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родилась в Орловской губернии (в Ельце) в начале ХХ века. Жила в Москве. Год смерти либо не указан, либо даны разные сведения: 1929-й, 34-й.  </w:t>
            </w:r>
          </w:p>
          <w:p w:rsidR="004228FE" w:rsidRPr="007834F9" w:rsidRDefault="004228FE" w:rsidP="007834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Мы поставили перед собой задачу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4228FE" w:rsidRPr="007834F9" w:rsidRDefault="004228FE" w:rsidP="007834F9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собрать сведения о биографии  В.А.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Бутягиной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28FE" w:rsidRPr="007834F9" w:rsidRDefault="004228FE" w:rsidP="007834F9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установить точные даты  жизни поэтессы;</w:t>
            </w:r>
          </w:p>
          <w:p w:rsidR="004228FE" w:rsidRPr="007834F9" w:rsidRDefault="004228FE" w:rsidP="007834F9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определить, действительно ли ее детство связано с Ельцом;</w:t>
            </w:r>
          </w:p>
          <w:p w:rsidR="004228FE" w:rsidRPr="007834F9" w:rsidRDefault="004228FE" w:rsidP="007834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Начиная исследование, мы выдвинули гипотезу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4228FE" w:rsidRPr="007834F9" w:rsidRDefault="004228FE" w:rsidP="007834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Московская поэтесса начала ХХ века Варвара Александровна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834F9">
              <w:rPr>
                <w:rFonts w:ascii="Times New Roman" w:hAnsi="Times New Roman"/>
                <w:sz w:val="24"/>
                <w:szCs w:val="24"/>
              </w:rPr>
              <w:t>является дочерью</w:t>
            </w:r>
            <w:proofErr w:type="gram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елецкого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юриста Александра Павловича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228FE" w:rsidRPr="007834F9" w:rsidRDefault="004228FE" w:rsidP="007834F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В процессе исследования мы использовали  такие источники: </w:t>
            </w:r>
          </w:p>
          <w:p w:rsidR="004228FE" w:rsidRPr="007834F9" w:rsidRDefault="004228FE" w:rsidP="007834F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Архивные  материалы, сборники стихотворений, отзывы критиков, краеведческие издания, публикации в Интернете;</w:t>
            </w:r>
          </w:p>
          <w:p w:rsidR="004228FE" w:rsidRPr="007834F9" w:rsidRDefault="004228FE" w:rsidP="007834F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Письма,  фотографии, присланные сыном поэтессы и ее племянницей (Москва). </w:t>
            </w:r>
          </w:p>
          <w:p w:rsidR="004228FE" w:rsidRPr="007834F9" w:rsidRDefault="004228FE" w:rsidP="007834F9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Устные сообщения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ельчанки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Натальи Алексеевны Пичугиной.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3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А теперь о том,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что мы выяснили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в процессе исследования.</w:t>
            </w:r>
          </w:p>
          <w:p w:rsidR="004228FE" w:rsidRPr="007834F9" w:rsidRDefault="004228FE" w:rsidP="007834F9">
            <w:pPr>
              <w:spacing w:after="0"/>
              <w:ind w:firstLine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Литературная  известность Варвары Александровны </w:t>
            </w:r>
            <w:proofErr w:type="spellStart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Бутягиной</w:t>
            </w:r>
            <w:proofErr w:type="spellEnd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началась после выхода в свет в </w:t>
            </w:r>
            <w:r w:rsidRPr="007834F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1921</w:t>
            </w: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году поэтического сборника </w:t>
            </w:r>
            <w:r w:rsidRPr="007834F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«Лютики»,</w:t>
            </w: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 вступительной статьёй</w:t>
            </w:r>
            <w:r w:rsidRPr="007834F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</w:t>
            </w: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А.В. </w:t>
            </w:r>
            <w:r w:rsidRPr="007834F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Луначарского.</w:t>
            </w: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Второй сборник </w:t>
            </w:r>
            <w:r w:rsidRPr="007834F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«Паруса»</w:t>
            </w: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вышел в Москве в</w:t>
            </w:r>
            <w:r w:rsidRPr="007834F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1926</w:t>
            </w: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году.</w:t>
            </w:r>
          </w:p>
          <w:p w:rsidR="004228FE" w:rsidRPr="007834F9" w:rsidRDefault="004228FE" w:rsidP="007834F9">
            <w:pPr>
              <w:spacing w:after="0"/>
              <w:ind w:firstLine="7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Были и публикации в сборниках </w:t>
            </w:r>
            <w:proofErr w:type="spellStart"/>
            <w:r w:rsidRPr="007834F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неоклассиков</w:t>
            </w:r>
            <w:proofErr w:type="spellEnd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Именно к этому течению в литературе принадлежала Варвара </w:t>
            </w:r>
            <w:proofErr w:type="spellStart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была в числе его создателей. Неоклассики  стремились к «классической простоте и ясности». </w:t>
            </w:r>
          </w:p>
          <w:p w:rsidR="004228FE" w:rsidRPr="007834F9" w:rsidRDefault="004228FE" w:rsidP="007834F9">
            <w:pPr>
              <w:spacing w:after="0"/>
              <w:ind w:left="58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По ясным дням своей походкой шаткой</w:t>
            </w:r>
          </w:p>
          <w:p w:rsidR="004228FE" w:rsidRPr="007834F9" w:rsidRDefault="004228FE" w:rsidP="007834F9">
            <w:pPr>
              <w:spacing w:after="0"/>
              <w:ind w:left="58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Ушла зима в пробитый солнцем срок,</w:t>
            </w:r>
          </w:p>
          <w:p w:rsidR="004228FE" w:rsidRPr="007834F9" w:rsidRDefault="004228FE" w:rsidP="007834F9">
            <w:pPr>
              <w:spacing w:after="0"/>
              <w:ind w:left="58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И сладко слышать, сбросивши перчатки.</w:t>
            </w:r>
          </w:p>
          <w:p w:rsidR="004228FE" w:rsidRPr="007834F9" w:rsidRDefault="004228FE" w:rsidP="007834F9">
            <w:pPr>
              <w:spacing w:after="0"/>
              <w:ind w:left="58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На зябких пальцах теплый ветерок…</w:t>
            </w:r>
          </w:p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Куда идти, чтоб путь был тих и </w:t>
            </w:r>
            <w:proofErr w:type="spellStart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звезден</w:t>
            </w:r>
            <w:proofErr w:type="spellEnd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А в воздухе чуть слышен аромат,</w:t>
            </w:r>
          </w:p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сумерок</w:t>
            </w:r>
            <w:proofErr w:type="spellEnd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сиреневые гроздья</w:t>
            </w:r>
          </w:p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Над городом оттаявшим висят…</w:t>
            </w:r>
          </w:p>
          <w:p w:rsidR="004228FE" w:rsidRPr="007834F9" w:rsidRDefault="004228FE" w:rsidP="007834F9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                 Но после 1929 года публикаций ее стихотворений не было. </w:t>
            </w: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Исследователи отмечают, что  «за пределами 20-х годов никаких сведений о поэтессе найти не удалось». Считалось, что Варвара </w:t>
            </w:r>
            <w:proofErr w:type="spellStart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умерла в конце 20-х годов.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lastRenderedPageBreak/>
              <w:t>СЛАЙД 4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В стихотворениях Варвары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Бутягиной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много православных образов и угадываются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елецкие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реалии. Поэтому мы предположили, что она имеет отношение к семье священнослужителей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Бутягиных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, хорошо известных в Ельце в конце 19 – начале 20 века. </w:t>
            </w:r>
          </w:p>
          <w:p w:rsidR="004228FE" w:rsidRPr="007834F9" w:rsidRDefault="004228FE" w:rsidP="007834F9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Глава семьи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протоиерей Павел Николаевич </w:t>
            </w:r>
            <w:proofErr w:type="spellStart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Бутягин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(1822 - 1908) 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58 лет прослужил священником Владимирской церкви в Ельце, был законоучителем в женской гимназии. У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Павла Николаевича и Елизаветы Павловны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 было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11 детей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>.</w:t>
            </w:r>
            <w:r w:rsidRPr="007834F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5</w:t>
            </w:r>
          </w:p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Семья </w:t>
            </w:r>
            <w:proofErr w:type="gramStart"/>
            <w:r w:rsidRPr="007834F9">
              <w:rPr>
                <w:rFonts w:ascii="Times New Roman" w:hAnsi="Times New Roman"/>
                <w:sz w:val="24"/>
                <w:szCs w:val="24"/>
              </w:rPr>
              <w:t>Розановых</w:t>
            </w:r>
            <w:proofErr w:type="gramEnd"/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Семья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Бутягиных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обрела всероссийскую известность, благодаря философу Василию Васильевичу Розанову, служившему учителем в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елецкой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мужской гимназии. </w:t>
            </w:r>
          </w:p>
          <w:p w:rsidR="004228FE" w:rsidRPr="007834F9" w:rsidRDefault="004228FE" w:rsidP="007834F9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5 июня 1891г. один из сыновей протоиерея,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Иван Павлович </w:t>
            </w:r>
            <w:proofErr w:type="spellStart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Бутягин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(1854-1892), тайно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обвенчал Вас. Вас. Розанова с Варварой Дмитриевной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Рудневой-Бутягиной</w:t>
            </w:r>
            <w:proofErr w:type="spellEnd"/>
            <w:r w:rsidR="00AB7870">
              <w:rPr>
                <w:rFonts w:ascii="Times New Roman" w:hAnsi="Times New Roman"/>
                <w:sz w:val="24"/>
                <w:szCs w:val="24"/>
              </w:rPr>
              <w:t>, вдовой своего брата.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Благодаря этому случаю, семья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Бутягиных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была увековечена в произведениях В.В.Розанова. 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6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         Еще один сын протоиерея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 – Александр Павлович </w:t>
            </w:r>
            <w:proofErr w:type="spellStart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Бутягин</w:t>
            </w:r>
            <w:proofErr w:type="spellEnd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(1860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834F9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) – присяжный  поверенный Елецкого окружного суда, кандидат прав. Мы предположили, что он и </w:t>
            </w:r>
            <w:proofErr w:type="gramStart"/>
            <w:r w:rsidRPr="007834F9">
              <w:rPr>
                <w:rFonts w:ascii="Times New Roman" w:hAnsi="Times New Roman"/>
                <w:sz w:val="24"/>
                <w:szCs w:val="24"/>
              </w:rPr>
              <w:t>является отцом</w:t>
            </w:r>
            <w:proofErr w:type="gram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московской поэтессы Варвары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Бутягиной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7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Нам удалось познакомиться с московскими родственниками поэтессы – сыном и племянницей, которые поделились с нами документами из семейного архива. Из них  мы узнали, что Варвара Александровна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действительно родилась в Ельце. </w:t>
            </w:r>
          </w:p>
          <w:p w:rsidR="004228FE" w:rsidRPr="007834F9" w:rsidRDefault="004228FE" w:rsidP="007834F9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Её мать,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ельчанка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Варвара </w:t>
            </w:r>
            <w:proofErr w:type="spellStart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Милетоновна</w:t>
            </w:r>
            <w:proofErr w:type="spellEnd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 Лаврова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, родилась в 1863 г. в семье почетного потомственного гражданина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Милетона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Михайловича Лаврова (? – 1886) и Софьи Ивановны Криворотовой (1845-1925). В 1886 году венчалась первым браком с Александром Павловичем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Бутягиным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в Московской Успенской церкви.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8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С 1887 по 1903 год у Варвары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Мелитоновны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и Александра Павловича родилось 10 детей. </w:t>
            </w:r>
            <w:r w:rsidRPr="009176B7">
              <w:rPr>
                <w:rFonts w:ascii="Times New Roman" w:hAnsi="Times New Roman"/>
                <w:b/>
                <w:sz w:val="24"/>
                <w:szCs w:val="24"/>
              </w:rPr>
              <w:t>Варвара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была предпоследним, девятым ребенком. В записях матери указано время ее рождения – </w:t>
            </w:r>
            <w:r w:rsidRPr="009176B7">
              <w:rPr>
                <w:rFonts w:ascii="Times New Roman" w:hAnsi="Times New Roman"/>
                <w:b/>
                <w:sz w:val="24"/>
                <w:szCs w:val="24"/>
              </w:rPr>
              <w:t>«1900 г. 24 ноября».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В официальных данных указан 1901 год, тот же год указан на памятнике на месте захоронения поэтессы.  Но  нет оснований не верить матери. 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9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Да и на фотографии, сделанной в декабре 1902 года, Варюше явно около двух лет.  Таким образом, правильной следует считать дату рождения В.А.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Бутягиной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 по новому стилю – </w:t>
            </w:r>
            <w:r w:rsidRPr="007834F9">
              <w:rPr>
                <w:rFonts w:ascii="Times New Roman" w:hAnsi="Times New Roman"/>
                <w:sz w:val="24"/>
                <w:szCs w:val="24"/>
                <w:u w:val="single"/>
              </w:rPr>
              <w:t>7 декабря 1900, а не 1901 года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! </w:t>
            </w:r>
          </w:p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lastRenderedPageBreak/>
              <w:t>СЛАЙД 10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          На фотографии, сделанной в начале ХХ века, запечатлены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Александр Павлович и Варвара </w:t>
            </w:r>
            <w:proofErr w:type="spellStart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Мелитоновна</w:t>
            </w:r>
            <w:proofErr w:type="spellEnd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Бутягины</w:t>
            </w:r>
            <w:proofErr w:type="spellEnd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 с шестерыми детьми в саду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, за деревьями видны стены дома. Александр Павлович  держит на коленях  маленькую девочку, скорее всего,  Варюшу. Предполагаем, что фотография сделана около 1902 г. </w:t>
            </w:r>
          </w:p>
          <w:p w:rsidR="004228FE" w:rsidRPr="007834F9" w:rsidRDefault="004228FE" w:rsidP="007834F9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         В период эпидемий в Ельце умерли двое братьев Варюши. Мать очень тяжело это переживала. Несчастье усугубля</w:t>
            </w:r>
            <w:r>
              <w:rPr>
                <w:rFonts w:ascii="Times New Roman" w:hAnsi="Times New Roman"/>
                <w:sz w:val="24"/>
                <w:szCs w:val="24"/>
              </w:rPr>
              <w:t>ло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увлечение мужа картами, который продал за долги все ее приданое</w:t>
            </w: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>Надо было лечить и учить детей. Мать большого семейства, несмотря на тяжелые времена, заботилась об их воспитании и образовании.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11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В мае 1907 года с благословения свекра, Павла Николаевича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, Варвара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Мелитоновна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решается на отчаянный поступок – переезд в Москву с шестерыми детьми и развод с мужем. В оформлении развода помогает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Алексей Васильевич Шилов,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ельчанин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>, присяжный поверенный в Москве, за которого через год она выйдет замуж. Дети поддержали решение матери и с большой любовью относились к Алексею Васильевичу.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12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Таким </w:t>
            </w:r>
            <w:proofErr w:type="gramStart"/>
            <w:r w:rsidRPr="007834F9">
              <w:rPr>
                <w:rFonts w:ascii="Times New Roman" w:hAnsi="Times New Roman"/>
                <w:sz w:val="24"/>
                <w:szCs w:val="24"/>
              </w:rPr>
              <w:t>образом</w:t>
            </w:r>
            <w:proofErr w:type="gram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 будущая поэтесса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Варвара </w:t>
            </w:r>
            <w:proofErr w:type="spellStart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оказалась в Москве, окончила историко-филологический факультет Московского университета и  Высший художественно-литературный институт. В семье ее брата Вениамина Александровича и были сохранены ценные реликвии – письма и фотографии рода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Бутягиных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, с которыми нас познакомила его дочь –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Елизавета Вениаминовна.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13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Сохранилась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почтовая открытка с видом Ел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ьца – открытое письмо А.П.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из Ельца сыну в Москву</w:t>
            </w:r>
            <w:r w:rsidRPr="007834F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: </w:t>
            </w:r>
            <w:r w:rsidRPr="007834F9">
              <w:rPr>
                <w:rFonts w:ascii="Times New Roman" w:hAnsi="Times New Roman"/>
                <w:color w:val="333300"/>
                <w:sz w:val="24"/>
                <w:szCs w:val="24"/>
              </w:rPr>
              <w:t xml:space="preserve">«Милый </w:t>
            </w:r>
            <w:proofErr w:type="spellStart"/>
            <w:r w:rsidRPr="007834F9">
              <w:rPr>
                <w:rFonts w:ascii="Times New Roman" w:hAnsi="Times New Roman"/>
                <w:color w:val="333300"/>
                <w:sz w:val="24"/>
                <w:szCs w:val="24"/>
              </w:rPr>
              <w:t>Венюшка</w:t>
            </w:r>
            <w:proofErr w:type="spellEnd"/>
            <w:r w:rsidRPr="007834F9">
              <w:rPr>
                <w:rFonts w:ascii="Times New Roman" w:hAnsi="Times New Roman"/>
                <w:color w:val="333300"/>
                <w:sz w:val="24"/>
                <w:szCs w:val="24"/>
              </w:rPr>
              <w:t>! Скажи по совести, есть ли в Москве хоть одна улица красивее нашей Орловской</w:t>
            </w: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.25/</w:t>
            </w:r>
            <w:r w:rsidRPr="007834F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</w:t>
            </w:r>
            <w:r w:rsidRPr="007834F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7834F9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1909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14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Еще одна фотография помогает определить место проживания Александра Павловича в Ельце. На ней –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вид из окна кабинета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А.П.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в Ельце на улицу Покровскую (ныне ул. 9 Декабря). Далее подписано: «…Елец 1917 год». Этот дом и сейчас существует.  Но не подтверждаются  наши предположения, что здесь проживала вся большая семья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Бутягиных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– нет места для большого сада, о котором писала Варвара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Мелитоновна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228FE" w:rsidRPr="007834F9" w:rsidRDefault="004228FE" w:rsidP="007834F9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В настоящее время мы работаем над поиском сведений о местонахождении собственного дома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Бутягиных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на улице Рождественской, как указано в «Адрес-календарях Орловской губернии» за 1904 г.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15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Как же сложилась жизнь поэтессы Варвары </w:t>
            </w:r>
            <w:proofErr w:type="spellStart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Бутягиной</w:t>
            </w:r>
            <w:proofErr w:type="spellEnd"/>
            <w:r w:rsidRPr="007834F9">
              <w:rPr>
                <w:rFonts w:ascii="Times New Roman" w:hAnsi="Times New Roman"/>
                <w:b/>
                <w:sz w:val="24"/>
                <w:szCs w:val="24"/>
              </w:rPr>
              <w:t xml:space="preserve"> после ухода с литературной арены? 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Об этом рассказал нам ее сын – Кирилл Викторович Ходатаев. </w:t>
            </w:r>
          </w:p>
          <w:p w:rsidR="004228FE" w:rsidRPr="007834F9" w:rsidRDefault="004228FE" w:rsidP="007834F9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В начале двадцатых годов Варвара Александровна, выступая в одном из музеев  Москвы с чтением стихов,  познакомилась с В.П.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Ходатаевым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– будущим мужем. Виктор Петрович по образованию инженер-путеец, работал в Академии архитектуры.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16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В 1928 году в семье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Ходатаевых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родился старший сын –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Юрий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. В </w:t>
            </w:r>
            <w:r w:rsidRPr="007834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1932 –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Кирилл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>. Варвара Александровна посвятила себя детям и работе: «Перестала печататься, не  вписавшись в Пролеткульт с его требованием сиюминутной актуальности. Работа  в издательствах ИЗВЕСТИЯ, и затем в КОМСОМОЛКЕ забирала много  сил». Вместе  с братом мужа работала на студии «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Союзмультфильм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», писала сценарии мультфильмов. 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lastRenderedPageBreak/>
              <w:t>СЛАЙД 17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К поэтическому творчеству Варвара Александровна обращалась редко. Но в семейном архиве сохранились рукописи неопубликованных стихотворений, например, на смерть брата Сергея (1939 г). 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 18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Прожив насыщенную  событиями жизнь, Варвара Александровна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Бутягина-Ходатаева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 умерла  24 мая 1987 года в окружении родных, похоронена на Даниловском кладбище. </w:t>
            </w:r>
          </w:p>
        </w:tc>
      </w:tr>
      <w:tr w:rsidR="004228FE" w:rsidRPr="007834F9">
        <w:tc>
          <w:tcPr>
            <w:tcW w:w="782" w:type="pct"/>
          </w:tcPr>
          <w:p w:rsidR="004228FE" w:rsidRPr="007834F9" w:rsidRDefault="004228FE" w:rsidP="00783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СЛАЙД</w:t>
            </w:r>
          </w:p>
        </w:tc>
        <w:tc>
          <w:tcPr>
            <w:tcW w:w="4218" w:type="pct"/>
          </w:tcPr>
          <w:p w:rsidR="004228FE" w:rsidRPr="007834F9" w:rsidRDefault="004228FE" w:rsidP="007834F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834F9">
              <w:rPr>
                <w:rFonts w:ascii="Times New Roman" w:hAnsi="Times New Roman"/>
                <w:sz w:val="24"/>
                <w:szCs w:val="24"/>
                <w:u w:val="single"/>
              </w:rPr>
              <w:t>Итак, в процессе исследования мы установили:</w:t>
            </w:r>
          </w:p>
          <w:p w:rsidR="004228FE" w:rsidRPr="007834F9" w:rsidRDefault="004228FE" w:rsidP="007834F9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Варвара Александровна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родилась в Ельце в семье Варвары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Мелитоновны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Лавровой и Александра Павловича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34F9">
              <w:rPr>
                <w:rFonts w:ascii="Times New Roman" w:hAnsi="Times New Roman"/>
                <w:b/>
                <w:sz w:val="24"/>
                <w:szCs w:val="24"/>
              </w:rPr>
              <w:t>7 декабря 1900</w:t>
            </w:r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г; воспитывалась в большой православной семье, где все увлекались поэзией и искусством;</w:t>
            </w:r>
          </w:p>
          <w:p w:rsidR="004228FE" w:rsidRPr="007834F9" w:rsidRDefault="004228FE" w:rsidP="007834F9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В 1907 г. мать Вари с шестерыми детьми переехала в Москву,</w:t>
            </w:r>
          </w:p>
          <w:p w:rsidR="004228FE" w:rsidRPr="007834F9" w:rsidRDefault="004228FE" w:rsidP="007834F9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В 30-е годы поэтесса Варвара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Бутягина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перестала публиковаться; затем работала корректором  в редакции газет «Известия» и «Комсомольская правда», сценаристом на студии «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Союзмультфильм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4228FE" w:rsidRPr="007834F9" w:rsidRDefault="004228FE" w:rsidP="007834F9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Воспитала двоих сыновей;</w:t>
            </w:r>
          </w:p>
          <w:p w:rsidR="004228FE" w:rsidRPr="007834F9" w:rsidRDefault="004228FE" w:rsidP="007834F9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Умерла в Москве 24 мая 1987 г., </w:t>
            </w:r>
            <w:proofErr w:type="gramStart"/>
            <w:r w:rsidRPr="007834F9">
              <w:rPr>
                <w:rFonts w:ascii="Times New Roman" w:hAnsi="Times New Roman"/>
                <w:sz w:val="24"/>
                <w:szCs w:val="24"/>
              </w:rPr>
              <w:t>похоронена</w:t>
            </w:r>
            <w:proofErr w:type="gram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на Даниловском кладбище;</w:t>
            </w:r>
          </w:p>
          <w:p w:rsidR="004228FE" w:rsidRPr="007834F9" w:rsidRDefault="004228FE" w:rsidP="007834F9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>Установили место проживания  главы семьи в Ельце – на углу улиц Покровской и Торговой;</w:t>
            </w:r>
          </w:p>
          <w:p w:rsidR="004228FE" w:rsidRPr="007834F9" w:rsidRDefault="004228FE" w:rsidP="007834F9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34F9">
              <w:rPr>
                <w:rFonts w:ascii="Times New Roman" w:hAnsi="Times New Roman"/>
                <w:sz w:val="24"/>
                <w:szCs w:val="24"/>
              </w:rPr>
              <w:t xml:space="preserve">Нам удалось соединить </w:t>
            </w:r>
            <w:proofErr w:type="gramStart"/>
            <w:r w:rsidRPr="007834F9">
              <w:rPr>
                <w:rFonts w:ascii="Times New Roman" w:hAnsi="Times New Roman"/>
                <w:sz w:val="24"/>
                <w:szCs w:val="24"/>
              </w:rPr>
              <w:t>московскую</w:t>
            </w:r>
            <w:proofErr w:type="gram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елецкую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 xml:space="preserve"> ветви семьи </w:t>
            </w:r>
            <w:proofErr w:type="spellStart"/>
            <w:r w:rsidRPr="007834F9">
              <w:rPr>
                <w:rFonts w:ascii="Times New Roman" w:hAnsi="Times New Roman"/>
                <w:sz w:val="24"/>
                <w:szCs w:val="24"/>
              </w:rPr>
              <w:t>Бутягиных</w:t>
            </w:r>
            <w:proofErr w:type="spellEnd"/>
            <w:r w:rsidRPr="007834F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228FE" w:rsidRPr="007834F9" w:rsidRDefault="004228FE" w:rsidP="007834F9">
            <w:pPr>
              <w:spacing w:after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28FE" w:rsidRPr="005336DD" w:rsidRDefault="004228FE" w:rsidP="007834F9">
      <w:pPr>
        <w:spacing w:after="0"/>
        <w:rPr>
          <w:sz w:val="24"/>
          <w:szCs w:val="24"/>
        </w:rPr>
      </w:pPr>
    </w:p>
    <w:p w:rsidR="004228FE" w:rsidRPr="007C0B66" w:rsidRDefault="004228FE" w:rsidP="007C0B6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4228FE" w:rsidRPr="007C0B66" w:rsidSect="00197546">
      <w:footerReference w:type="default" r:id="rId9"/>
      <w:pgSz w:w="11906" w:h="16838"/>
      <w:pgMar w:top="1134" w:right="850" w:bottom="1134" w:left="1701" w:header="708" w:footer="708" w:gutter="0"/>
      <w:pgBorders w:display="firstPage" w:offsetFrom="page">
        <w:top w:val="pushPinNote1" w:sz="14" w:space="24" w:color="auto"/>
        <w:left w:val="pushPinNote1" w:sz="14" w:space="24" w:color="auto"/>
        <w:bottom w:val="pushPinNote1" w:sz="14" w:space="24" w:color="auto"/>
        <w:right w:val="pushPinNote1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8FE" w:rsidRDefault="004228FE" w:rsidP="007834F9">
      <w:pPr>
        <w:spacing w:after="0" w:line="240" w:lineRule="auto"/>
      </w:pPr>
      <w:r>
        <w:separator/>
      </w:r>
    </w:p>
  </w:endnote>
  <w:endnote w:type="continuationSeparator" w:id="0">
    <w:p w:rsidR="004228FE" w:rsidRDefault="004228FE" w:rsidP="00783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Pr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8FE" w:rsidRDefault="00B93090">
    <w:pPr>
      <w:pStyle w:val="a9"/>
      <w:jc w:val="center"/>
    </w:pPr>
    <w:fldSimple w:instr=" PAGE   \* MERGEFORMAT ">
      <w:r w:rsidR="00AF1B9A">
        <w:rPr>
          <w:noProof/>
        </w:rPr>
        <w:t>3</w:t>
      </w:r>
    </w:fldSimple>
  </w:p>
  <w:p w:rsidR="004228FE" w:rsidRDefault="004228F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8FE" w:rsidRDefault="004228FE" w:rsidP="007834F9">
      <w:pPr>
        <w:spacing w:after="0" w:line="240" w:lineRule="auto"/>
      </w:pPr>
      <w:r>
        <w:separator/>
      </w:r>
    </w:p>
  </w:footnote>
  <w:footnote w:type="continuationSeparator" w:id="0">
    <w:p w:rsidR="004228FE" w:rsidRDefault="004228FE" w:rsidP="00783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C7110"/>
    <w:multiLevelType w:val="hybridMultilevel"/>
    <w:tmpl w:val="927E5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12319"/>
    <w:multiLevelType w:val="hybridMultilevel"/>
    <w:tmpl w:val="74B8216A"/>
    <w:lvl w:ilvl="0" w:tplc="3E1C2B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14693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84E752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907184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9E4BF8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067460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00E158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78196E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6C4CC1C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FAB6125"/>
    <w:multiLevelType w:val="hybridMultilevel"/>
    <w:tmpl w:val="3E3288A8"/>
    <w:lvl w:ilvl="0" w:tplc="BC2091A4">
      <w:numFmt w:val="bullet"/>
      <w:lvlText w:val="•"/>
      <w:legacy w:legacy="1" w:legacySpace="0" w:legacyIndent="278"/>
      <w:lvlJc w:val="left"/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200E31"/>
    <w:multiLevelType w:val="hybridMultilevel"/>
    <w:tmpl w:val="3F341FC6"/>
    <w:lvl w:ilvl="0" w:tplc="BC2091A4">
      <w:numFmt w:val="bullet"/>
      <w:lvlText w:val="•"/>
      <w:legacy w:legacy="1" w:legacySpace="0" w:legacyIndent="278"/>
      <w:lvlJc w:val="left"/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683E05"/>
    <w:multiLevelType w:val="hybridMultilevel"/>
    <w:tmpl w:val="962484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E080B5F"/>
    <w:multiLevelType w:val="hybridMultilevel"/>
    <w:tmpl w:val="22CC3C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5191D76"/>
    <w:multiLevelType w:val="hybridMultilevel"/>
    <w:tmpl w:val="FE023E40"/>
    <w:lvl w:ilvl="0" w:tplc="46C08518">
      <w:start w:val="1"/>
      <w:numFmt w:val="bullet"/>
      <w:lvlText w:val=""/>
      <w:lvlJc w:val="left"/>
      <w:pPr>
        <w:tabs>
          <w:tab w:val="num" w:pos="417"/>
        </w:tabs>
        <w:ind w:left="303" w:firstLine="26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</w:abstractNum>
  <w:abstractNum w:abstractNumId="7">
    <w:nsid w:val="53DE26DC"/>
    <w:multiLevelType w:val="hybridMultilevel"/>
    <w:tmpl w:val="962484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6140184"/>
    <w:multiLevelType w:val="hybridMultilevel"/>
    <w:tmpl w:val="8F786CFE"/>
    <w:lvl w:ilvl="0" w:tplc="BC14CF5E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6B0B5252"/>
    <w:multiLevelType w:val="hybridMultilevel"/>
    <w:tmpl w:val="DB084376"/>
    <w:lvl w:ilvl="0" w:tplc="BC2091A4">
      <w:numFmt w:val="bullet"/>
      <w:lvlText w:val="•"/>
      <w:legacy w:legacy="1" w:legacySpace="0" w:legacyIndent="278"/>
      <w:lvlJc w:val="left"/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8"/>
  </w:num>
  <w:num w:numId="5">
    <w:abstractNumId w:val="9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777A"/>
    <w:rsid w:val="00006A71"/>
    <w:rsid w:val="000141FB"/>
    <w:rsid w:val="00042606"/>
    <w:rsid w:val="000F10A7"/>
    <w:rsid w:val="00124072"/>
    <w:rsid w:val="0013777A"/>
    <w:rsid w:val="00144DC3"/>
    <w:rsid w:val="001624AD"/>
    <w:rsid w:val="00197546"/>
    <w:rsid w:val="001B23AC"/>
    <w:rsid w:val="001C1B7B"/>
    <w:rsid w:val="001E36D4"/>
    <w:rsid w:val="00206E6A"/>
    <w:rsid w:val="00303704"/>
    <w:rsid w:val="00345A72"/>
    <w:rsid w:val="00354E5C"/>
    <w:rsid w:val="003C6FD8"/>
    <w:rsid w:val="004228FE"/>
    <w:rsid w:val="004B698A"/>
    <w:rsid w:val="004E74E9"/>
    <w:rsid w:val="004F3FF8"/>
    <w:rsid w:val="005309A2"/>
    <w:rsid w:val="0053166B"/>
    <w:rsid w:val="005336DD"/>
    <w:rsid w:val="00586AC0"/>
    <w:rsid w:val="005E0C1B"/>
    <w:rsid w:val="005F5CF1"/>
    <w:rsid w:val="00616F5C"/>
    <w:rsid w:val="00687E08"/>
    <w:rsid w:val="00697519"/>
    <w:rsid w:val="006A4E5B"/>
    <w:rsid w:val="006C294E"/>
    <w:rsid w:val="007072FC"/>
    <w:rsid w:val="00764E51"/>
    <w:rsid w:val="007834F9"/>
    <w:rsid w:val="007B325D"/>
    <w:rsid w:val="007B7CAA"/>
    <w:rsid w:val="007C0B66"/>
    <w:rsid w:val="00841A8C"/>
    <w:rsid w:val="008B14B2"/>
    <w:rsid w:val="008C62A8"/>
    <w:rsid w:val="008E580D"/>
    <w:rsid w:val="009176B7"/>
    <w:rsid w:val="009D222A"/>
    <w:rsid w:val="00A1529C"/>
    <w:rsid w:val="00A27AC1"/>
    <w:rsid w:val="00A65E3B"/>
    <w:rsid w:val="00AB7870"/>
    <w:rsid w:val="00AF1B9A"/>
    <w:rsid w:val="00AF3D8C"/>
    <w:rsid w:val="00B32C28"/>
    <w:rsid w:val="00B44019"/>
    <w:rsid w:val="00B54758"/>
    <w:rsid w:val="00B54A47"/>
    <w:rsid w:val="00B87666"/>
    <w:rsid w:val="00B93090"/>
    <w:rsid w:val="00C105D5"/>
    <w:rsid w:val="00C51F9E"/>
    <w:rsid w:val="00CA13B9"/>
    <w:rsid w:val="00CB2B10"/>
    <w:rsid w:val="00CD5D0D"/>
    <w:rsid w:val="00D35A00"/>
    <w:rsid w:val="00D77BE7"/>
    <w:rsid w:val="00D818EE"/>
    <w:rsid w:val="00DB28AC"/>
    <w:rsid w:val="00E9665D"/>
    <w:rsid w:val="00EF168F"/>
    <w:rsid w:val="00F10B45"/>
    <w:rsid w:val="00F5622B"/>
    <w:rsid w:val="00F80E0F"/>
    <w:rsid w:val="00FA2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77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3777A"/>
    <w:pPr>
      <w:ind w:left="720"/>
    </w:pPr>
  </w:style>
  <w:style w:type="table" w:styleId="a4">
    <w:name w:val="Table Grid"/>
    <w:basedOn w:val="a1"/>
    <w:uiPriority w:val="99"/>
    <w:rsid w:val="00CA13B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Quote"/>
    <w:basedOn w:val="a"/>
    <w:next w:val="a"/>
    <w:link w:val="20"/>
    <w:uiPriority w:val="99"/>
    <w:qFormat/>
    <w:rsid w:val="00A27AC1"/>
    <w:rPr>
      <w:rFonts w:ascii="Verdana" w:hAnsi="Verdana"/>
      <w:i/>
      <w:iCs/>
      <w:color w:val="000000"/>
    </w:rPr>
  </w:style>
  <w:style w:type="character" w:customStyle="1" w:styleId="20">
    <w:name w:val="Цитата 2 Знак"/>
    <w:basedOn w:val="a0"/>
    <w:link w:val="2"/>
    <w:uiPriority w:val="99"/>
    <w:locked/>
    <w:rsid w:val="00A27AC1"/>
    <w:rPr>
      <w:rFonts w:ascii="Verdana" w:eastAsia="Times New Roman" w:hAnsi="Verdana" w:cs="Times New Roman"/>
      <w:i/>
      <w:iCs/>
      <w:color w:val="000000"/>
    </w:rPr>
  </w:style>
  <w:style w:type="character" w:customStyle="1" w:styleId="apple-style-span">
    <w:name w:val="apple-style-span"/>
    <w:basedOn w:val="a0"/>
    <w:uiPriority w:val="99"/>
    <w:rsid w:val="00A27AC1"/>
    <w:rPr>
      <w:rFonts w:cs="Times New Roman"/>
    </w:rPr>
  </w:style>
  <w:style w:type="paragraph" w:styleId="a5">
    <w:name w:val="Body Text"/>
    <w:basedOn w:val="a"/>
    <w:link w:val="a6"/>
    <w:uiPriority w:val="99"/>
    <w:semiHidden/>
    <w:rsid w:val="00CD5D0D"/>
    <w:pPr>
      <w:spacing w:after="0" w:line="240" w:lineRule="auto"/>
      <w:jc w:val="center"/>
    </w:pPr>
    <w:rPr>
      <w:rFonts w:ascii="Times New Roman" w:eastAsia="Times New Roman" w:hAnsi="Times New Roman"/>
      <w:sz w:val="72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CD5D0D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rsid w:val="00783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7834F9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rsid w:val="00783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7834F9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75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413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413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413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3296</Words>
  <Characters>22627</Characters>
  <Application>Microsoft Office Word</Application>
  <DocSecurity>0</DocSecurity>
  <Lines>188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cp:lastPrinted>2013-12-03T04:40:00Z</cp:lastPrinted>
  <dcterms:created xsi:type="dcterms:W3CDTF">2014-01-12T21:11:00Z</dcterms:created>
  <dcterms:modified xsi:type="dcterms:W3CDTF">2014-01-12T21:11:00Z</dcterms:modified>
</cp:coreProperties>
</file>