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32" w:rsidRPr="003174C1" w:rsidRDefault="00CA5DAC" w:rsidP="00A30C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30C18" w:rsidRPr="003174C1">
        <w:rPr>
          <w:rFonts w:ascii="Times New Roman" w:hAnsi="Times New Roman" w:cs="Times New Roman"/>
          <w:sz w:val="24"/>
          <w:szCs w:val="24"/>
        </w:rPr>
        <w:t>омпетентностн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A30C18" w:rsidRPr="003174C1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C18" w:rsidRPr="00317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новая парадигма образования и его использование  </w:t>
      </w:r>
      <w:r w:rsidR="00A30C18" w:rsidRPr="003174C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C18" w:rsidRPr="003174C1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30C18" w:rsidRPr="003174C1">
        <w:rPr>
          <w:rFonts w:ascii="Times New Roman" w:hAnsi="Times New Roman" w:cs="Times New Roman"/>
          <w:sz w:val="24"/>
          <w:szCs w:val="24"/>
        </w:rPr>
        <w:t xml:space="preserve"> истории и обществознани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A30C18" w:rsidRPr="003174C1" w:rsidRDefault="00A30C18" w:rsidP="00A30C18">
      <w:pPr>
        <w:jc w:val="right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t>Джебко Галина Павловна,</w:t>
      </w:r>
    </w:p>
    <w:p w:rsidR="00A30C18" w:rsidRPr="003174C1" w:rsidRDefault="00A30C18" w:rsidP="00A30C18">
      <w:pPr>
        <w:jc w:val="right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t xml:space="preserve"> учитель Сахаптинской СОШ</w:t>
      </w:r>
    </w:p>
    <w:p w:rsidR="00A30C18" w:rsidRPr="003174C1" w:rsidRDefault="00A30C18" w:rsidP="00A30C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0C18" w:rsidRPr="003174C1" w:rsidRDefault="00A30C18" w:rsidP="00A30C18">
      <w:pPr>
        <w:jc w:val="both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t xml:space="preserve"> </w:t>
      </w:r>
      <w:r w:rsidR="00DD6EB5" w:rsidRPr="003174C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74C1">
        <w:rPr>
          <w:rFonts w:ascii="Times New Roman" w:hAnsi="Times New Roman" w:cs="Times New Roman"/>
          <w:sz w:val="24"/>
          <w:szCs w:val="24"/>
        </w:rPr>
        <w:t>Актуальным вопросом современной образовательной практики является вопрос качества результатов образования. Это понятие весьма сложное в междисциплинарном научном объяснении и очень простое в обыденном понимании.  Его можно свести к пяти простым позициям:</w:t>
      </w:r>
    </w:p>
    <w:p w:rsidR="00A30C18" w:rsidRPr="003174C1" w:rsidRDefault="00A30C18" w:rsidP="00A30C18">
      <w:pPr>
        <w:jc w:val="both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t>- человек самостоятелен и ответственен;</w:t>
      </w:r>
    </w:p>
    <w:p w:rsidR="00A30C18" w:rsidRPr="003174C1" w:rsidRDefault="00A30C18" w:rsidP="00A30C18">
      <w:pPr>
        <w:jc w:val="both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t>- человек может что-то делать;</w:t>
      </w:r>
    </w:p>
    <w:p w:rsidR="00A30C18" w:rsidRPr="003174C1" w:rsidRDefault="00A30C18" w:rsidP="00A30C18">
      <w:pPr>
        <w:jc w:val="both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t>- человек желает делать то, что может;</w:t>
      </w:r>
    </w:p>
    <w:p w:rsidR="00A30C18" w:rsidRPr="003174C1" w:rsidRDefault="00A30C18" w:rsidP="00A30C18">
      <w:pPr>
        <w:jc w:val="both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t>-экономикой данного периода жизни человека востребовано то, что он может и желает делать;</w:t>
      </w:r>
    </w:p>
    <w:p w:rsidR="00A30C18" w:rsidRPr="003174C1" w:rsidRDefault="00A30C18" w:rsidP="00A30C18">
      <w:pPr>
        <w:jc w:val="both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t>- человек готов самосовершенствоваться, понимая, что завтра экономикой будет востребована иная деятельность</w:t>
      </w:r>
      <w:r w:rsidR="00DD6EB5" w:rsidRPr="003174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EB5" w:rsidRPr="003174C1" w:rsidRDefault="00DD6EB5" w:rsidP="00A30C18">
      <w:pPr>
        <w:jc w:val="both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t xml:space="preserve">        Обеспечить новое качество результатов образования может компетентностный подход, элементы которого я, как и  другие учителя, пытаюсь включить в практику своей работы. </w:t>
      </w:r>
    </w:p>
    <w:p w:rsidR="00DD6EB5" w:rsidRPr="003174C1" w:rsidRDefault="00DD6EB5" w:rsidP="00A30C18">
      <w:pPr>
        <w:jc w:val="both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t xml:space="preserve">       Изучая историю педагогики, я поняла, что компетентностный подход не является чем-то чуждым для отечественной педагогики, а даже может рассматриваться как логическое продолжение лучших педагогических идей и концепций советского периода, а также передовой педагогической практики 1960-1990-х годов. Это концепция содержания образования И. Я Лернера, концепция общеучебных  умений и навыков, оптимизация учебного процесса по Ю. К. Бабанскому и др. </w:t>
      </w:r>
    </w:p>
    <w:p w:rsidR="00070A7E" w:rsidRPr="003174C1" w:rsidRDefault="00DD6EB5" w:rsidP="00A30C18">
      <w:pPr>
        <w:jc w:val="both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t xml:space="preserve">         В условиях рыночной экономики компетентностный подход приобрел особую актуальность. В широком смысле,  компетентность – это готовность к выполнению определенных функций</w:t>
      </w:r>
      <w:r w:rsidR="00ED72B6" w:rsidRPr="003174C1">
        <w:rPr>
          <w:rFonts w:ascii="Times New Roman" w:hAnsi="Times New Roman" w:cs="Times New Roman"/>
          <w:sz w:val="24"/>
          <w:szCs w:val="24"/>
        </w:rPr>
        <w:t xml:space="preserve">. Компетентностный подход в образовании </w:t>
      </w:r>
      <w:r w:rsidR="00070A7E" w:rsidRPr="003174C1">
        <w:rPr>
          <w:rFonts w:ascii="Times New Roman" w:hAnsi="Times New Roman" w:cs="Times New Roman"/>
          <w:sz w:val="24"/>
          <w:szCs w:val="24"/>
        </w:rPr>
        <w:t xml:space="preserve"> - это целевая ориентация учебного процесса на формирование определенных компетенций.</w:t>
      </w:r>
    </w:p>
    <w:p w:rsidR="00070A7E" w:rsidRPr="003174C1" w:rsidRDefault="00070A7E" w:rsidP="00A30C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EB5" w:rsidRPr="003174C1" w:rsidRDefault="00070A7E" w:rsidP="00A30C18">
      <w:pPr>
        <w:jc w:val="both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t>Что же дает</w:t>
      </w:r>
      <w:r w:rsidR="003174C1" w:rsidRPr="003174C1">
        <w:rPr>
          <w:rFonts w:ascii="Times New Roman" w:hAnsi="Times New Roman" w:cs="Times New Roman"/>
          <w:sz w:val="24"/>
          <w:szCs w:val="24"/>
        </w:rPr>
        <w:t xml:space="preserve"> </w:t>
      </w:r>
      <w:r w:rsidRPr="003174C1">
        <w:rPr>
          <w:rFonts w:ascii="Times New Roman" w:hAnsi="Times New Roman" w:cs="Times New Roman"/>
          <w:sz w:val="24"/>
          <w:szCs w:val="24"/>
        </w:rPr>
        <w:t xml:space="preserve"> ученику компетентностный подход? Он позволяет: </w:t>
      </w:r>
    </w:p>
    <w:p w:rsidR="00070A7E" w:rsidRPr="003174C1" w:rsidRDefault="00070A7E" w:rsidP="00070A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t>согласовать цели обучения, выставленные педагогами с собственными целями учащихся;</w:t>
      </w:r>
    </w:p>
    <w:p w:rsidR="00070A7E" w:rsidRPr="003174C1" w:rsidRDefault="00070A7E" w:rsidP="00070A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t>подготовить учащихся к сознательному и ответственному обучению в вузе;</w:t>
      </w:r>
    </w:p>
    <w:p w:rsidR="007B6701" w:rsidRPr="003174C1" w:rsidRDefault="00070A7E" w:rsidP="00070A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0477B0" w:rsidRPr="003174C1">
        <w:rPr>
          <w:rFonts w:ascii="Times New Roman" w:hAnsi="Times New Roman" w:cs="Times New Roman"/>
          <w:sz w:val="24"/>
          <w:szCs w:val="24"/>
        </w:rPr>
        <w:t>учащихся к успеху в жизни (прежде всего, получению качественного образования, рабочего места,  к дальнейшему профессиональному росту</w:t>
      </w:r>
    </w:p>
    <w:p w:rsidR="003174C1" w:rsidRPr="003174C1" w:rsidRDefault="003174C1" w:rsidP="00A30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lastRenderedPageBreak/>
        <w:t>повысить степень мотивации учения за счет осознания его пользы для сегодняшней и последующей жизни учащихся;</w:t>
      </w:r>
    </w:p>
    <w:p w:rsidR="003174C1" w:rsidRDefault="003174C1" w:rsidP="00A30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4C1">
        <w:rPr>
          <w:rFonts w:ascii="Times New Roman" w:hAnsi="Times New Roman" w:cs="Times New Roman"/>
          <w:sz w:val="24"/>
          <w:szCs w:val="24"/>
        </w:rPr>
        <w:t>разгрузить учащихся за счет повышения доли индивидуального самообразования, переноса внимания к способам работы с информацией, групповому распределению нагрузок и изменению мотивации.</w:t>
      </w:r>
    </w:p>
    <w:p w:rsidR="0031117B" w:rsidRDefault="0031117B" w:rsidP="003111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понятием  для компетентностного подхода является понятие «компетенции». Компетенция – это готовность человека к мобилизации знаний, умений и внешних ресурсов для эффективной деятельности в различных жизненных ситуациях. Компетентность – это готовность действовать в ситуации неопределенности.  Выделяют четыре базовых ключевых компетенции, на которых основаны другие ключевые компетенции: </w:t>
      </w:r>
    </w:p>
    <w:p w:rsidR="0031117B" w:rsidRDefault="0031117B" w:rsidP="003111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– готовность к работе с информацией;</w:t>
      </w:r>
    </w:p>
    <w:p w:rsidR="0031117B" w:rsidRDefault="0031117B" w:rsidP="003111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– готовность к общению с другими людьми, формируется на основе информационной;</w:t>
      </w:r>
    </w:p>
    <w:p w:rsidR="0031117B" w:rsidRDefault="0031117B" w:rsidP="003111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кооперативная – готовность к сотрудничеству с другими людьми, формируется на основе двух предыдущих;</w:t>
      </w:r>
    </w:p>
    <w:p w:rsidR="0031117B" w:rsidRDefault="00951E57" w:rsidP="003111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проблемная – готовность к решению проблем, формируется на основе трёх предыдущих. </w:t>
      </w:r>
    </w:p>
    <w:p w:rsidR="00951E57" w:rsidRDefault="00951E57" w:rsidP="00951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 этих «кирпичиков» сложены составные ключевые компетенции: самообразовательная, исследовательская, методологическая, организационная, прогностическая   и др.  Из них же состоят и комплексные ключевые компетенции: социальная, семейная, гражданская, личностная и т. д. </w:t>
      </w:r>
    </w:p>
    <w:p w:rsidR="00951E57" w:rsidRDefault="00951E57" w:rsidP="00951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Компетенции имеют важную особенность: в отличие от знаний, умений, навыков, которые «хранятся» в готовом к использованию виде, компетенция «собирается» лишь в момент её реализации, то есть в ответ на ситуацию. </w:t>
      </w:r>
      <w:r w:rsidR="006C2F11">
        <w:rPr>
          <w:rFonts w:ascii="Times New Roman" w:hAnsi="Times New Roman" w:cs="Times New Roman"/>
          <w:sz w:val="24"/>
          <w:szCs w:val="24"/>
        </w:rPr>
        <w:t xml:space="preserve"> Она состоит из разных компонентов. </w:t>
      </w:r>
      <w:r>
        <w:rPr>
          <w:rFonts w:ascii="Times New Roman" w:hAnsi="Times New Roman" w:cs="Times New Roman"/>
          <w:sz w:val="24"/>
          <w:szCs w:val="24"/>
        </w:rPr>
        <w:t xml:space="preserve">Схематически </w:t>
      </w:r>
      <w:r w:rsidR="006C2F11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6C2F11">
        <w:rPr>
          <w:rFonts w:ascii="Times New Roman" w:hAnsi="Times New Roman" w:cs="Times New Roman"/>
          <w:sz w:val="24"/>
          <w:szCs w:val="24"/>
        </w:rPr>
        <w:t>гут</w:t>
      </w:r>
      <w:r>
        <w:rPr>
          <w:rFonts w:ascii="Times New Roman" w:hAnsi="Times New Roman" w:cs="Times New Roman"/>
          <w:sz w:val="24"/>
          <w:szCs w:val="24"/>
        </w:rPr>
        <w:t xml:space="preserve"> быть представлен</w:t>
      </w:r>
      <w:r w:rsidR="006C2F1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так:</w:t>
      </w:r>
    </w:p>
    <w:p w:rsidR="00951E57" w:rsidRDefault="00FB20C0" w:rsidP="00951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360.15pt;margin-top:3.05pt;width:127.8pt;height:79.2pt;z-index:251664384">
            <v:textbox>
              <w:txbxContent>
                <w:p w:rsidR="00951E57" w:rsidRDefault="00951E57">
                  <w:r>
                    <w:t>Внутренние+внешние ресурсы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24.75pt;margin-top:30.65pt;width:35.4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234.75pt;margin-top:9.05pt;width:90pt;height:49.2pt;z-index:251662336">
            <v:textbox>
              <w:txbxContent>
                <w:p w:rsidR="00951E57" w:rsidRDefault="00951E57">
                  <w:r>
                    <w:t>Самоуправле-ние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91.55pt;margin-top:29.45pt;width:43.2pt;height:1.2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99.15pt;margin-top:9.05pt;width:92.4pt;height:49.2pt;z-index:251660288">
            <v:textbox>
              <w:txbxContent>
                <w:p w:rsidR="00951E57" w:rsidRDefault="00951E57">
                  <w:r>
                    <w:t>Мобилизация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54.15pt;margin-top:28.85pt;width:45pt;height:.6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-26.25pt;margin-top:9.05pt;width:80.4pt;height:36.6pt;z-index:251658240">
            <v:textbox>
              <w:txbxContent>
                <w:p w:rsidR="00951E57" w:rsidRDefault="00951E57">
                  <w:r>
                    <w:t>Ситуация</w:t>
                  </w:r>
                </w:p>
              </w:txbxContent>
            </v:textbox>
          </v:rect>
        </w:pict>
      </w:r>
      <w:r w:rsidR="00951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E57" w:rsidRDefault="00951E57" w:rsidP="00951E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E57" w:rsidRDefault="00951E57" w:rsidP="00951E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E57" w:rsidRDefault="006C2F11" w:rsidP="00951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Внутренние ресурсы – это знания, умения, навыки.</w:t>
      </w:r>
    </w:p>
    <w:p w:rsidR="006C2F11" w:rsidRDefault="006C2F11" w:rsidP="00951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Внешние ресурсы – это всё то, что может привлечь человек для решения вставшей перед ним проблемы: информационные ресурсы, человеческие ресурсы, финансовые, материально-технические, технологические и т. д. </w:t>
      </w:r>
    </w:p>
    <w:p w:rsidR="006C2F11" w:rsidRDefault="006C2F11" w:rsidP="00951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Самоуправление – целенаправленное управление ресурсным пакетом: определение необходимых ресурсов, поиск и активизация ресурсов, их «сборка» и взаимное согласование. </w:t>
      </w:r>
    </w:p>
    <w:p w:rsidR="006C2F11" w:rsidRDefault="006C2F11" w:rsidP="00951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Мобилизация – это запуск компетенции в ответ на проблемную ситуацию.</w:t>
      </w:r>
    </w:p>
    <w:p w:rsidR="006C2F11" w:rsidRDefault="006C2F11" w:rsidP="00951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Специалисты отмечают, что цели формирования и развития ключевых компетенций сложны и объемны, они не могут быть решены средствами одного урока или одной учебной темы, даже если формулировать их поэлементно, через формирование и развитие отдельных элементов той или иной компетенции. Они должны быт</w:t>
      </w:r>
      <w:r w:rsidR="00027F1D">
        <w:rPr>
          <w:rFonts w:ascii="Times New Roman" w:hAnsi="Times New Roman" w:cs="Times New Roman"/>
          <w:sz w:val="24"/>
          <w:szCs w:val="24"/>
        </w:rPr>
        <w:t>ь соотнесены с годичными целями, конкретизированными по классам и группам. Например:</w:t>
      </w:r>
    </w:p>
    <w:tbl>
      <w:tblPr>
        <w:tblStyle w:val="a4"/>
        <w:tblW w:w="0" w:type="auto"/>
        <w:tblLook w:val="04A0"/>
      </w:tblPr>
      <w:tblGrid>
        <w:gridCol w:w="2092"/>
        <w:gridCol w:w="3686"/>
        <w:gridCol w:w="3793"/>
      </w:tblGrid>
      <w:tr w:rsidR="00027F1D" w:rsidTr="00027F1D">
        <w:tc>
          <w:tcPr>
            <w:tcW w:w="2092" w:type="dxa"/>
          </w:tcPr>
          <w:p w:rsidR="00027F1D" w:rsidRDefault="00027F1D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7F1D" w:rsidRDefault="00027F1D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93" w:type="dxa"/>
          </w:tcPr>
          <w:p w:rsidR="00027F1D" w:rsidRDefault="00027F1D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027F1D" w:rsidTr="00027F1D">
        <w:tc>
          <w:tcPr>
            <w:tcW w:w="2092" w:type="dxa"/>
          </w:tcPr>
          <w:p w:rsidR="00027F1D" w:rsidRDefault="00027F1D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686" w:type="dxa"/>
          </w:tcPr>
          <w:p w:rsidR="00027F1D" w:rsidRPr="00027F1D" w:rsidRDefault="00027F1D" w:rsidP="00951E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D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знать:</w:t>
            </w:r>
          </w:p>
          <w:p w:rsidR="00027F1D" w:rsidRDefault="00027F1D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формального и неформального общения</w:t>
            </w:r>
          </w:p>
          <w:p w:rsidR="00027F1D" w:rsidRPr="00027F1D" w:rsidRDefault="00027F1D" w:rsidP="00951E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D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уметь:</w:t>
            </w:r>
          </w:p>
          <w:p w:rsidR="00027F1D" w:rsidRDefault="00027F1D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 ситуации формального и неформального общения, иметь и высказывать собственное мнение, пользоваться правилом «поднятой руки» и слушать высказывания других, не перебивая собеседника.</w:t>
            </w:r>
          </w:p>
        </w:tc>
        <w:tc>
          <w:tcPr>
            <w:tcW w:w="3793" w:type="dxa"/>
          </w:tcPr>
          <w:p w:rsidR="00027F1D" w:rsidRPr="00027F1D" w:rsidRDefault="00027F1D" w:rsidP="00951E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D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понимать:</w:t>
            </w:r>
          </w:p>
          <w:p w:rsidR="00027F1D" w:rsidRDefault="00027F1D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оценки других людей на основе стереотипов восприятия</w:t>
            </w:r>
          </w:p>
          <w:p w:rsidR="00027F1D" w:rsidRPr="00027F1D" w:rsidRDefault="00027F1D" w:rsidP="00951E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D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уметь:</w:t>
            </w:r>
          </w:p>
          <w:p w:rsidR="00027F1D" w:rsidRDefault="00027F1D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контакт с незнакомыми  сверстниками с целью привлечения их к выполнению совместного проекта.</w:t>
            </w:r>
          </w:p>
        </w:tc>
      </w:tr>
      <w:tr w:rsidR="00027F1D" w:rsidTr="00027F1D">
        <w:tc>
          <w:tcPr>
            <w:tcW w:w="2092" w:type="dxa"/>
          </w:tcPr>
          <w:p w:rsidR="00027F1D" w:rsidRDefault="00027F1D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3686" w:type="dxa"/>
          </w:tcPr>
          <w:p w:rsidR="00027F1D" w:rsidRDefault="00027F1D" w:rsidP="00951E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понимать:</w:t>
            </w:r>
          </w:p>
          <w:p w:rsidR="00027F1D" w:rsidRDefault="00246B90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7F1D">
              <w:rPr>
                <w:rFonts w:ascii="Times New Roman" w:hAnsi="Times New Roman" w:cs="Times New Roman"/>
                <w:sz w:val="24"/>
                <w:szCs w:val="24"/>
              </w:rPr>
              <w:t>азличия ролей лидера и ведомого в деятельности; значение совместной деятельности и взаимопомощи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решении </w:t>
            </w:r>
            <w:r w:rsidR="00027F1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проблем.</w:t>
            </w:r>
          </w:p>
          <w:p w:rsidR="00246B90" w:rsidRPr="00246B90" w:rsidRDefault="00246B90" w:rsidP="00951E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B90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уметь:</w:t>
            </w:r>
          </w:p>
          <w:p w:rsidR="00246B90" w:rsidRDefault="00246B90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объединяться в группы по 3-4 человека для выполнения групповых проектов;</w:t>
            </w:r>
          </w:p>
          <w:p w:rsidR="00246B90" w:rsidRDefault="00246B90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в группе в роли исполнителя;</w:t>
            </w:r>
          </w:p>
          <w:p w:rsidR="00246B90" w:rsidRPr="00027F1D" w:rsidRDefault="00246B90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коллективную презентацию продукта деятельности группы.</w:t>
            </w:r>
          </w:p>
        </w:tc>
        <w:tc>
          <w:tcPr>
            <w:tcW w:w="3793" w:type="dxa"/>
          </w:tcPr>
          <w:p w:rsidR="00027F1D" w:rsidRDefault="00246B90" w:rsidP="00951E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понимать:</w:t>
            </w:r>
          </w:p>
          <w:p w:rsidR="00246B90" w:rsidRDefault="00246B90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общих интересов как условие выполнения общего дела. </w:t>
            </w:r>
            <w:r w:rsidRPr="00246B90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уметь:</w:t>
            </w:r>
          </w:p>
          <w:p w:rsidR="00246B90" w:rsidRPr="00246B90" w:rsidRDefault="00246B90" w:rsidP="00246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распределять роли в проектной группе, осуществлять активное целеполагание совместной деятельности в группе, действовать в роли ситуативного лидера, осуществлять коллективную самооценку деятельности группы. </w:t>
            </w:r>
          </w:p>
        </w:tc>
      </w:tr>
      <w:tr w:rsidR="00246B90" w:rsidTr="00027F1D">
        <w:tc>
          <w:tcPr>
            <w:tcW w:w="2092" w:type="dxa"/>
          </w:tcPr>
          <w:p w:rsidR="00246B90" w:rsidRDefault="00246B90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</w:tc>
        <w:tc>
          <w:tcPr>
            <w:tcW w:w="3686" w:type="dxa"/>
          </w:tcPr>
          <w:p w:rsidR="00246B90" w:rsidRPr="00246B90" w:rsidRDefault="00246B90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должны понимать: </w:t>
            </w:r>
            <w:r w:rsidRPr="00246B90">
              <w:rPr>
                <w:rFonts w:ascii="Times New Roman" w:hAnsi="Times New Roman" w:cs="Times New Roman"/>
                <w:sz w:val="24"/>
                <w:szCs w:val="24"/>
              </w:rPr>
              <w:t>неизбежность возникновения проблем в ходе любой деятельности;</w:t>
            </w:r>
          </w:p>
          <w:p w:rsidR="00246B90" w:rsidRPr="00246B90" w:rsidRDefault="00246B90" w:rsidP="00246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90">
              <w:rPr>
                <w:rFonts w:ascii="Times New Roman" w:hAnsi="Times New Roman" w:cs="Times New Roman"/>
                <w:sz w:val="24"/>
                <w:szCs w:val="24"/>
              </w:rPr>
              <w:t>значение собственных усилий для преодоления трудностей.</w:t>
            </w:r>
          </w:p>
          <w:p w:rsidR="00246B90" w:rsidRDefault="00246B90" w:rsidP="00246B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уметь:</w:t>
            </w:r>
          </w:p>
          <w:p w:rsidR="00246B90" w:rsidRPr="00246B90" w:rsidRDefault="00246B90" w:rsidP="00246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90">
              <w:rPr>
                <w:rFonts w:ascii="Times New Roman" w:hAnsi="Times New Roman" w:cs="Times New Roman"/>
                <w:sz w:val="24"/>
                <w:szCs w:val="24"/>
              </w:rPr>
              <w:t xml:space="preserve">замечать возникшую проблему в учении и обращаться за помощью, формулировать возникшую проблему </w:t>
            </w:r>
          </w:p>
        </w:tc>
        <w:tc>
          <w:tcPr>
            <w:tcW w:w="3793" w:type="dxa"/>
          </w:tcPr>
          <w:p w:rsidR="00246B90" w:rsidRDefault="00246B90" w:rsidP="00951E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знать:</w:t>
            </w:r>
          </w:p>
          <w:p w:rsidR="00246B90" w:rsidRPr="00246B90" w:rsidRDefault="00246B90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6B90">
              <w:rPr>
                <w:rFonts w:ascii="Times New Roman" w:hAnsi="Times New Roman" w:cs="Times New Roman"/>
                <w:sz w:val="24"/>
                <w:szCs w:val="24"/>
              </w:rPr>
              <w:t>сновные права и обязанности подростка</w:t>
            </w:r>
          </w:p>
          <w:p w:rsidR="00246B90" w:rsidRDefault="00246B90" w:rsidP="00951E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понимать:</w:t>
            </w:r>
          </w:p>
          <w:p w:rsidR="00246B90" w:rsidRPr="00246B90" w:rsidRDefault="00246B90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6B90">
              <w:rPr>
                <w:rFonts w:ascii="Times New Roman" w:hAnsi="Times New Roman" w:cs="Times New Roman"/>
                <w:sz w:val="24"/>
                <w:szCs w:val="24"/>
              </w:rPr>
              <w:t>динство прав и обязанностей;</w:t>
            </w:r>
          </w:p>
          <w:p w:rsidR="00246B90" w:rsidRDefault="00246B90" w:rsidP="00951E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B90">
              <w:rPr>
                <w:rFonts w:ascii="Times New Roman" w:hAnsi="Times New Roman" w:cs="Times New Roman"/>
                <w:sz w:val="24"/>
                <w:szCs w:val="24"/>
              </w:rPr>
              <w:t>Роль законов как инструмента разрешения социальных проблем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46B90" w:rsidRDefault="00246B90" w:rsidP="00951E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уметь:</w:t>
            </w:r>
          </w:p>
          <w:p w:rsidR="00246B90" w:rsidRPr="00246B90" w:rsidRDefault="00246B90" w:rsidP="009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90">
              <w:rPr>
                <w:rFonts w:ascii="Times New Roman" w:hAnsi="Times New Roman" w:cs="Times New Roman"/>
                <w:sz w:val="24"/>
                <w:szCs w:val="24"/>
              </w:rPr>
              <w:t>замечать проблему, возникшую в жизни классного коллектива и решать её средствами классного самоуправления.</w:t>
            </w:r>
          </w:p>
        </w:tc>
      </w:tr>
    </w:tbl>
    <w:p w:rsidR="00027F1D" w:rsidRDefault="00027F1D" w:rsidP="00951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7F1D" w:rsidRDefault="00027F1D" w:rsidP="00951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Основой формирования компетенций является опыт учащихся:</w:t>
      </w:r>
    </w:p>
    <w:p w:rsidR="00027F1D" w:rsidRDefault="00027F1D" w:rsidP="00027F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полученный прежде, в житейских и учебных ситуациях;</w:t>
      </w:r>
    </w:p>
    <w:p w:rsidR="00027F1D" w:rsidRDefault="00027F1D" w:rsidP="00027F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новый, полученный «здесь и теперь» в ходе проектной деятельности, ролевых игр  и т. д. </w:t>
      </w:r>
    </w:p>
    <w:p w:rsidR="00027F1D" w:rsidRDefault="00027F1D" w:rsidP="00027F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типичные методы формирования и развития ключевых компетенций на уроках истории и обществознания:</w:t>
      </w:r>
    </w:p>
    <w:tbl>
      <w:tblPr>
        <w:tblStyle w:val="a4"/>
        <w:tblW w:w="0" w:type="auto"/>
        <w:tblLook w:val="04A0"/>
      </w:tblPr>
      <w:tblGrid>
        <w:gridCol w:w="9571"/>
      </w:tblGrid>
      <w:tr w:rsidR="00552F00" w:rsidTr="00552F00">
        <w:tc>
          <w:tcPr>
            <w:tcW w:w="9571" w:type="dxa"/>
          </w:tcPr>
          <w:p w:rsidR="00552F00" w:rsidRDefault="00552F00" w:rsidP="00552F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ку прошлому или только что сформированному опыту учащихся;</w:t>
            </w:r>
          </w:p>
          <w:p w:rsidR="00552F00" w:rsidRDefault="00552F00" w:rsidP="00552F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обсуждение новых заданий, в ходе которого непосредственно оказывается задействована субъектная позиция учащихся</w:t>
            </w:r>
          </w:p>
          <w:p w:rsidR="00552F00" w:rsidRDefault="00552F00" w:rsidP="00552F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проблемных задач и обсуждение проблемных ситуаций, соразмерных опыту учащихся данного возраста;</w:t>
            </w:r>
          </w:p>
          <w:p w:rsidR="00552F00" w:rsidRDefault="00552F00" w:rsidP="00552F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учащихся, столкновение их субъектных позиций;</w:t>
            </w:r>
          </w:p>
          <w:p w:rsidR="00552F00" w:rsidRDefault="00552F00" w:rsidP="00552F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деятельность: ролевые и деловые игры;</w:t>
            </w:r>
          </w:p>
          <w:p w:rsidR="00552F00" w:rsidRPr="00552F00" w:rsidRDefault="00552F00" w:rsidP="00552F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деятельность: исследовательские, творческие, ролевые, практико-ориентированные мини-проекты и проекты – практические работы, имеющие жизненный контекст.</w:t>
            </w:r>
          </w:p>
        </w:tc>
      </w:tr>
    </w:tbl>
    <w:p w:rsidR="00552F00" w:rsidRDefault="00552F00" w:rsidP="00027F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F00" w:rsidRDefault="008B5E8B" w:rsidP="00027F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Некоторые м</w:t>
      </w:r>
      <w:r w:rsidR="00552F00">
        <w:rPr>
          <w:rFonts w:ascii="Times New Roman" w:hAnsi="Times New Roman" w:cs="Times New Roman"/>
          <w:sz w:val="24"/>
          <w:szCs w:val="24"/>
        </w:rPr>
        <w:t>етоды и приемы  формирования ключевых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, которые я применяю на уроках </w:t>
      </w:r>
      <w:r w:rsidR="00552F00">
        <w:rPr>
          <w:rFonts w:ascii="Times New Roman" w:hAnsi="Times New Roman" w:cs="Times New Roman"/>
          <w:sz w:val="24"/>
          <w:szCs w:val="24"/>
        </w:rPr>
        <w:t xml:space="preserve"> истории и обществознания: </w:t>
      </w:r>
    </w:p>
    <w:p w:rsidR="00552F00" w:rsidRDefault="00552F00" w:rsidP="00027F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компетентность:</w:t>
      </w:r>
    </w:p>
    <w:p w:rsidR="00552F00" w:rsidRDefault="00552F00" w:rsidP="00552F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F00">
        <w:rPr>
          <w:rFonts w:ascii="Times New Roman" w:hAnsi="Times New Roman" w:cs="Times New Roman"/>
          <w:sz w:val="24"/>
          <w:szCs w:val="24"/>
        </w:rPr>
        <w:t>задания на поиск информации в различных информационных источниках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2F00" w:rsidRDefault="008B5E8B" w:rsidP="00552F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планов  и подготовка вопросов к тексту;</w:t>
      </w:r>
    </w:p>
    <w:p w:rsidR="008B5E8B" w:rsidRDefault="008B5E8B" w:rsidP="00552F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диаграмм, схем, графиков, таблиц;</w:t>
      </w:r>
    </w:p>
    <w:p w:rsidR="008B5E8B" w:rsidRDefault="008B5E8B" w:rsidP="00552F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задания, связанные с интерпретацией, анализом и обобщением информации;</w:t>
      </w:r>
    </w:p>
    <w:p w:rsidR="008B5E8B" w:rsidRDefault="008B5E8B" w:rsidP="00552F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докладов и сообщений по теме;</w:t>
      </w:r>
    </w:p>
    <w:p w:rsidR="008B5E8B" w:rsidRPr="00552F00" w:rsidRDefault="008B5E8B" w:rsidP="00552F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проекты</w:t>
      </w:r>
    </w:p>
    <w:p w:rsidR="00552F00" w:rsidRDefault="008B5E8B" w:rsidP="00027F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компетенция:</w:t>
      </w:r>
    </w:p>
    <w:p w:rsidR="008B5E8B" w:rsidRDefault="008B5E8B" w:rsidP="008B5E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формы учебного диалога;</w:t>
      </w:r>
    </w:p>
    <w:p w:rsidR="008B5E8B" w:rsidRDefault="008B5E8B" w:rsidP="008B5E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обсуждения, дискуссии, диспуты;</w:t>
      </w:r>
    </w:p>
    <w:p w:rsidR="008B5E8B" w:rsidRDefault="008B5E8B" w:rsidP="008B5E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на защитах учебных исследовательских работ;</w:t>
      </w:r>
    </w:p>
    <w:p w:rsidR="008B5E8B" w:rsidRDefault="008B5E8B" w:rsidP="008B5E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опросы, беседы, интервью.</w:t>
      </w:r>
    </w:p>
    <w:p w:rsidR="008B5E8B" w:rsidRDefault="008B5E8B" w:rsidP="008B5E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Кооперативная компетенция:</w:t>
      </w:r>
    </w:p>
    <w:p w:rsidR="008B5E8B" w:rsidRDefault="008B5E8B" w:rsidP="008B5E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в парах и в группах по изучению и закреплению нового материала;</w:t>
      </w:r>
    </w:p>
    <w:p w:rsidR="008B5E8B" w:rsidRDefault="008B5E8B" w:rsidP="008B5E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мини-проекты;</w:t>
      </w:r>
    </w:p>
    <w:p w:rsidR="008B5E8B" w:rsidRDefault="008B5E8B" w:rsidP="008B5E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ролевые игры;</w:t>
      </w:r>
    </w:p>
    <w:p w:rsidR="008B5E8B" w:rsidRDefault="008B5E8B" w:rsidP="008B5E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проекты, требующие привлечения помощников.</w:t>
      </w:r>
    </w:p>
    <w:p w:rsidR="008B5E8B" w:rsidRDefault="008B5E8B" w:rsidP="008B5E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компетенция:</w:t>
      </w:r>
    </w:p>
    <w:p w:rsidR="008B5E8B" w:rsidRDefault="008B5E8B" w:rsidP="008B5E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целеполагание в начале урока;</w:t>
      </w:r>
    </w:p>
    <w:p w:rsidR="008B5E8B" w:rsidRDefault="008B5E8B" w:rsidP="008B5E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подведение итогов урока;</w:t>
      </w:r>
    </w:p>
    <w:p w:rsidR="008B5E8B" w:rsidRDefault="008B5E8B" w:rsidP="008B5E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проблемно-ориентированная дискуссия;</w:t>
      </w:r>
    </w:p>
    <w:p w:rsidR="008B5E8B" w:rsidRDefault="008B5E8B" w:rsidP="008B5E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вопросы, проблемные задачи;</w:t>
      </w:r>
    </w:p>
    <w:p w:rsidR="008B5E8B" w:rsidRDefault="008B5E8B" w:rsidP="008B5E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практические работы поискового и ис</w:t>
      </w:r>
      <w:r w:rsidR="009972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ледовательского характера, имеющие жизненный контекст</w:t>
      </w:r>
      <w:r w:rsidR="009972BA">
        <w:rPr>
          <w:rFonts w:ascii="Times New Roman" w:hAnsi="Times New Roman" w:cs="Times New Roman"/>
          <w:sz w:val="24"/>
          <w:szCs w:val="24"/>
        </w:rPr>
        <w:t>.</w:t>
      </w:r>
    </w:p>
    <w:p w:rsidR="009972BA" w:rsidRDefault="009972BA" w:rsidP="00997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Важное место в формировании компетенций принадлежит компетентностно-ориентированным заданиям. Сейчас я накапливаю материалы  для учащихся по разным темам курсов истории и обществознания. </w:t>
      </w:r>
    </w:p>
    <w:p w:rsidR="009972BA" w:rsidRPr="009972BA" w:rsidRDefault="009972BA" w:rsidP="00997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Острой проблемой компетентностного подхода является проблема мониторинга и оценивания. Ясно, что отслеживание формирования компетенций и тем более оценивание должно в корне отличаться от способов оценки в традиционной системе. Здесь требуется набор объективных качественных критериев, то есть оценивание должно быть критериально-уровневым.  Пока что я только работаю в данном направлении, так как необходимо самой понять, что сегодня от меня требуется, как от учителя, а также на каком уровне компетентности находятся мои ученики. </w:t>
      </w:r>
    </w:p>
    <w:p w:rsidR="008B5E8B" w:rsidRPr="008B5E8B" w:rsidRDefault="008B5E8B" w:rsidP="008B5E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E8B" w:rsidRPr="008B5E8B" w:rsidRDefault="008B5E8B" w:rsidP="008B5E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E57" w:rsidRPr="00951E57" w:rsidRDefault="00951E57" w:rsidP="00951E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1E57" w:rsidRPr="00951E57" w:rsidSect="0085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C346"/>
      </v:shape>
    </w:pict>
  </w:numPicBullet>
  <w:abstractNum w:abstractNumId="0">
    <w:nsid w:val="16531981"/>
    <w:multiLevelType w:val="hybridMultilevel"/>
    <w:tmpl w:val="C74AD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A328A"/>
    <w:multiLevelType w:val="hybridMultilevel"/>
    <w:tmpl w:val="23222A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B0A6A"/>
    <w:multiLevelType w:val="hybridMultilevel"/>
    <w:tmpl w:val="1D4C4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E18D5"/>
    <w:multiLevelType w:val="hybridMultilevel"/>
    <w:tmpl w:val="8C0E91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803C30"/>
    <w:multiLevelType w:val="hybridMultilevel"/>
    <w:tmpl w:val="7B68C81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EBE0EE5"/>
    <w:multiLevelType w:val="hybridMultilevel"/>
    <w:tmpl w:val="E97250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1180E"/>
    <w:multiLevelType w:val="hybridMultilevel"/>
    <w:tmpl w:val="1DA25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6482F"/>
    <w:multiLevelType w:val="hybridMultilevel"/>
    <w:tmpl w:val="E51846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0C18"/>
    <w:rsid w:val="00027F1D"/>
    <w:rsid w:val="000477B0"/>
    <w:rsid w:val="00070A7E"/>
    <w:rsid w:val="00246B90"/>
    <w:rsid w:val="0031117B"/>
    <w:rsid w:val="003174C1"/>
    <w:rsid w:val="00552F00"/>
    <w:rsid w:val="006C2F11"/>
    <w:rsid w:val="007B6701"/>
    <w:rsid w:val="00855632"/>
    <w:rsid w:val="008B5E8B"/>
    <w:rsid w:val="00951E57"/>
    <w:rsid w:val="009972BA"/>
    <w:rsid w:val="009A676E"/>
    <w:rsid w:val="009B08B1"/>
    <w:rsid w:val="00A30C18"/>
    <w:rsid w:val="00CA5DAC"/>
    <w:rsid w:val="00D20629"/>
    <w:rsid w:val="00DD6EB5"/>
    <w:rsid w:val="00ED72B6"/>
    <w:rsid w:val="00FB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31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A7E"/>
    <w:pPr>
      <w:ind w:left="720"/>
      <w:contextualSpacing/>
    </w:pPr>
  </w:style>
  <w:style w:type="table" w:styleId="a4">
    <w:name w:val="Table Grid"/>
    <w:basedOn w:val="a1"/>
    <w:uiPriority w:val="59"/>
    <w:rsid w:val="00027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91B7B-00ED-4F50-9D82-F6844E68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2012-04-04T09:46:00Z</dcterms:created>
  <dcterms:modified xsi:type="dcterms:W3CDTF">2012-04-04T23:21:00Z</dcterms:modified>
</cp:coreProperties>
</file>