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2F" w:rsidRPr="00B8711A" w:rsidRDefault="00C80383" w:rsidP="00B8711A">
      <w:pPr>
        <w:pStyle w:val="a5"/>
        <w:spacing w:line="360" w:lineRule="auto"/>
        <w:ind w:left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Использование технологии</w:t>
      </w:r>
      <w:r w:rsidR="0076612F" w:rsidRPr="00B8711A">
        <w:rPr>
          <w:rFonts w:ascii="Times New Roman" w:hAnsi="Times New Roman"/>
          <w:b/>
          <w:i/>
          <w:sz w:val="36"/>
          <w:szCs w:val="36"/>
        </w:rPr>
        <w:t xml:space="preserve"> игры</w:t>
      </w:r>
    </w:p>
    <w:p w:rsidR="006D53B4" w:rsidRDefault="0076612F" w:rsidP="00B8711A">
      <w:pPr>
        <w:pStyle w:val="a5"/>
        <w:spacing w:line="360" w:lineRule="auto"/>
        <w:ind w:left="708"/>
        <w:jc w:val="center"/>
        <w:rPr>
          <w:rFonts w:ascii="Times New Roman" w:hAnsi="Times New Roman"/>
          <w:b/>
          <w:i/>
          <w:sz w:val="36"/>
          <w:szCs w:val="36"/>
        </w:rPr>
      </w:pPr>
      <w:r w:rsidRPr="00B8711A">
        <w:rPr>
          <w:rFonts w:ascii="Times New Roman" w:hAnsi="Times New Roman"/>
          <w:b/>
          <w:i/>
          <w:sz w:val="36"/>
          <w:szCs w:val="36"/>
        </w:rPr>
        <w:t>на уроках музыки и русского народного творчества</w:t>
      </w:r>
      <w:r w:rsidR="00B8711A">
        <w:rPr>
          <w:rFonts w:ascii="Times New Roman" w:hAnsi="Times New Roman"/>
          <w:b/>
          <w:i/>
          <w:sz w:val="36"/>
          <w:szCs w:val="36"/>
        </w:rPr>
        <w:t>.</w:t>
      </w:r>
    </w:p>
    <w:p w:rsidR="00B8711A" w:rsidRDefault="00B8711A" w:rsidP="00B8711A">
      <w:pPr>
        <w:pStyle w:val="a5"/>
        <w:spacing w:line="360" w:lineRule="auto"/>
        <w:ind w:left="708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(из материалов методической работы учителя музыки и РНТ </w:t>
      </w:r>
      <w:proofErr w:type="gramEnd"/>
    </w:p>
    <w:p w:rsidR="006D53B4" w:rsidRDefault="00B8711A" w:rsidP="00B8711A">
      <w:pPr>
        <w:pStyle w:val="a5"/>
        <w:spacing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МОУ «Гимназия»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Сертолово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Лебедевой О.В.)</w:t>
      </w:r>
    </w:p>
    <w:p w:rsidR="00134F8C" w:rsidRDefault="00134F8C" w:rsidP="0087652D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 w:rsidRPr="00134F8C">
        <w:rPr>
          <w:rFonts w:ascii="Times New Roman" w:hAnsi="Times New Roman"/>
          <w:sz w:val="28"/>
          <w:szCs w:val="28"/>
        </w:rPr>
        <w:t>В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Pr="00134F8C">
        <w:rPr>
          <w:rFonts w:ascii="Times New Roman" w:hAnsi="Times New Roman"/>
          <w:sz w:val="28"/>
          <w:szCs w:val="28"/>
        </w:rPr>
        <w:t xml:space="preserve"> последние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Pr="00134F8C">
        <w:rPr>
          <w:rFonts w:ascii="Times New Roman" w:hAnsi="Times New Roman"/>
          <w:sz w:val="28"/>
          <w:szCs w:val="28"/>
        </w:rPr>
        <w:t xml:space="preserve"> годы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Pr="00134F8C">
        <w:rPr>
          <w:rFonts w:ascii="Times New Roman" w:hAnsi="Times New Roman"/>
          <w:sz w:val="28"/>
          <w:szCs w:val="28"/>
        </w:rPr>
        <w:t xml:space="preserve"> появилось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Pr="00134F8C">
        <w:rPr>
          <w:rFonts w:ascii="Times New Roman" w:hAnsi="Times New Roman"/>
          <w:sz w:val="28"/>
          <w:szCs w:val="28"/>
        </w:rPr>
        <w:t xml:space="preserve"> много различных программ по музыке</w:t>
      </w:r>
      <w:r>
        <w:rPr>
          <w:rFonts w:ascii="Times New Roman" w:hAnsi="Times New Roman"/>
          <w:sz w:val="28"/>
          <w:szCs w:val="28"/>
        </w:rPr>
        <w:t>.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Но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многие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учителя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музыки предпочитают вести уроки по программе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Д.Б.Кабалевского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замечательного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педагога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знатока детской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психологии. 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Творческий</w:t>
      </w:r>
      <w:r w:rsidR="00DA30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коллектив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под</w:t>
      </w:r>
      <w:r w:rsidR="00DA30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руководством </w:t>
      </w:r>
      <w:proofErr w:type="spellStart"/>
      <w:r>
        <w:rPr>
          <w:rFonts w:ascii="Times New Roman" w:hAnsi="Times New Roman"/>
          <w:sz w:val="28"/>
          <w:szCs w:val="28"/>
        </w:rPr>
        <w:t>Д.Б.Кабалевского</w:t>
      </w:r>
      <w:proofErr w:type="spellEnd"/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создал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замечательную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программу по музыке для общеобразовательных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учётом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психологии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="00E76E5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разного возраста.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ней 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содержится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только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богатейший </w:t>
      </w:r>
      <w:r w:rsidR="00E76E5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музыкальный материал</w:t>
      </w:r>
      <w:r w:rsidR="0001614F">
        <w:rPr>
          <w:rFonts w:ascii="Times New Roman" w:hAnsi="Times New Roman"/>
          <w:sz w:val="28"/>
          <w:szCs w:val="28"/>
        </w:rPr>
        <w:t>,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01614F">
        <w:rPr>
          <w:rFonts w:ascii="Times New Roman" w:hAnsi="Times New Roman"/>
          <w:sz w:val="28"/>
          <w:szCs w:val="28"/>
        </w:rPr>
        <w:t xml:space="preserve"> но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01614F">
        <w:rPr>
          <w:rFonts w:ascii="Times New Roman" w:hAnsi="Times New Roman"/>
          <w:sz w:val="28"/>
          <w:szCs w:val="28"/>
        </w:rPr>
        <w:t xml:space="preserve"> и</w:t>
      </w:r>
      <w:r w:rsidR="00E76E59">
        <w:rPr>
          <w:rFonts w:ascii="Times New Roman" w:hAnsi="Times New Roman"/>
          <w:sz w:val="28"/>
          <w:szCs w:val="28"/>
        </w:rPr>
        <w:t xml:space="preserve">    </w:t>
      </w:r>
      <w:r w:rsidR="0001614F">
        <w:rPr>
          <w:rFonts w:ascii="Times New Roman" w:hAnsi="Times New Roman"/>
          <w:sz w:val="28"/>
          <w:szCs w:val="28"/>
        </w:rPr>
        <w:t xml:space="preserve"> невероятно</w:t>
      </w:r>
      <w:r w:rsidR="00E76E59">
        <w:rPr>
          <w:rFonts w:ascii="Times New Roman" w:hAnsi="Times New Roman"/>
          <w:sz w:val="28"/>
          <w:szCs w:val="28"/>
        </w:rPr>
        <w:t xml:space="preserve">    </w:t>
      </w:r>
      <w:r w:rsidR="0001614F">
        <w:rPr>
          <w:rFonts w:ascii="Times New Roman" w:hAnsi="Times New Roman"/>
          <w:sz w:val="28"/>
          <w:szCs w:val="28"/>
        </w:rPr>
        <w:t xml:space="preserve"> разнообразный</w:t>
      </w:r>
      <w:r w:rsidR="00E76E59">
        <w:rPr>
          <w:rFonts w:ascii="Times New Roman" w:hAnsi="Times New Roman"/>
          <w:sz w:val="28"/>
          <w:szCs w:val="28"/>
        </w:rPr>
        <w:t xml:space="preserve">   </w:t>
      </w:r>
      <w:r w:rsidR="0001614F">
        <w:rPr>
          <w:rFonts w:ascii="Times New Roman" w:hAnsi="Times New Roman"/>
          <w:sz w:val="28"/>
          <w:szCs w:val="28"/>
        </w:rPr>
        <w:t xml:space="preserve"> спектр</w:t>
      </w:r>
      <w:r w:rsidR="00E76E59">
        <w:rPr>
          <w:rFonts w:ascii="Times New Roman" w:hAnsi="Times New Roman"/>
          <w:sz w:val="28"/>
          <w:szCs w:val="28"/>
        </w:rPr>
        <w:t xml:space="preserve">     </w:t>
      </w:r>
      <w:r w:rsidR="0001614F">
        <w:rPr>
          <w:rFonts w:ascii="Times New Roman" w:hAnsi="Times New Roman"/>
          <w:sz w:val="28"/>
          <w:szCs w:val="28"/>
        </w:rPr>
        <w:t xml:space="preserve"> методов, способствующих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01614F">
        <w:rPr>
          <w:rFonts w:ascii="Times New Roman" w:hAnsi="Times New Roman"/>
          <w:sz w:val="28"/>
          <w:szCs w:val="28"/>
        </w:rPr>
        <w:t xml:space="preserve"> лучшему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01614F">
        <w:rPr>
          <w:rFonts w:ascii="Times New Roman" w:hAnsi="Times New Roman"/>
          <w:sz w:val="28"/>
          <w:szCs w:val="28"/>
        </w:rPr>
        <w:t xml:space="preserve"> усвоению 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01614F">
        <w:rPr>
          <w:rFonts w:ascii="Times New Roman" w:hAnsi="Times New Roman"/>
          <w:sz w:val="28"/>
          <w:szCs w:val="28"/>
        </w:rPr>
        <w:t>материала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01614F">
        <w:rPr>
          <w:rFonts w:ascii="Times New Roman" w:hAnsi="Times New Roman"/>
          <w:sz w:val="28"/>
          <w:szCs w:val="28"/>
        </w:rPr>
        <w:t xml:space="preserve"> урока: </w:t>
      </w:r>
      <w:r w:rsidR="00E76E59">
        <w:rPr>
          <w:rFonts w:ascii="Times New Roman" w:hAnsi="Times New Roman"/>
          <w:sz w:val="28"/>
          <w:szCs w:val="28"/>
        </w:rPr>
        <w:t xml:space="preserve">     </w:t>
      </w:r>
      <w:r w:rsidR="0001614F">
        <w:rPr>
          <w:rFonts w:ascii="Times New Roman" w:hAnsi="Times New Roman"/>
          <w:sz w:val="28"/>
          <w:szCs w:val="28"/>
        </w:rPr>
        <w:t xml:space="preserve"> метод эмоционального воздействия,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01614F">
        <w:rPr>
          <w:rFonts w:ascii="Times New Roman" w:hAnsi="Times New Roman"/>
          <w:sz w:val="28"/>
          <w:szCs w:val="28"/>
        </w:rPr>
        <w:t xml:space="preserve"> беседа,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01614F">
        <w:rPr>
          <w:rFonts w:ascii="Times New Roman" w:hAnsi="Times New Roman"/>
          <w:sz w:val="28"/>
          <w:szCs w:val="28"/>
        </w:rPr>
        <w:t xml:space="preserve"> рассказ, 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01614F">
        <w:rPr>
          <w:rFonts w:ascii="Times New Roman" w:hAnsi="Times New Roman"/>
          <w:sz w:val="28"/>
          <w:szCs w:val="28"/>
        </w:rPr>
        <w:t xml:space="preserve">привлечение личного опыта учащихся, наглядность, </w:t>
      </w:r>
      <w:proofErr w:type="spellStart"/>
      <w:r w:rsidR="0001614F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="0001614F">
        <w:rPr>
          <w:rFonts w:ascii="Times New Roman" w:hAnsi="Times New Roman"/>
          <w:sz w:val="28"/>
          <w:szCs w:val="28"/>
        </w:rPr>
        <w:t xml:space="preserve"> связи и т.д., Но особое место в программе </w:t>
      </w:r>
      <w:proofErr w:type="spellStart"/>
      <w:r w:rsidR="0001614F">
        <w:rPr>
          <w:rFonts w:ascii="Times New Roman" w:hAnsi="Times New Roman"/>
          <w:sz w:val="28"/>
          <w:szCs w:val="28"/>
        </w:rPr>
        <w:t>Д.Б.Кабалевского</w:t>
      </w:r>
      <w:proofErr w:type="spellEnd"/>
      <w:r w:rsidR="0001614F">
        <w:rPr>
          <w:rFonts w:ascii="Times New Roman" w:hAnsi="Times New Roman"/>
          <w:sz w:val="28"/>
          <w:szCs w:val="28"/>
        </w:rPr>
        <w:t xml:space="preserve"> занимают игровые технологии.</w:t>
      </w:r>
    </w:p>
    <w:p w:rsidR="0001614F" w:rsidRDefault="0001614F" w:rsidP="0087652D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начальной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школе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уроках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музыки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большое</w:t>
      </w:r>
      <w:r w:rsidR="00E76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внимание уделяется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игре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как</w:t>
      </w:r>
      <w:r w:rsidR="00E76E5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исполнительству – это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игра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ансамбле с учителем,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сопровождение 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музыкального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произведения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игрой 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ударных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инструментах,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игра на свирели,</w:t>
      </w:r>
      <w:r w:rsidR="00E76E5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пение песен и фрагментов произведений для слушания.  В каждом случае игра несёт смысловую нагрузку,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развлечением.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Например,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обсудив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 детьми 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белорусской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народной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песни</w:t>
      </w:r>
      <w:r w:rsidR="00E76E5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Перепёлочка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481CE1">
        <w:rPr>
          <w:rFonts w:ascii="Times New Roman" w:hAnsi="Times New Roman"/>
          <w:sz w:val="28"/>
          <w:szCs w:val="28"/>
        </w:rPr>
        <w:t xml:space="preserve"> учащийся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481CE1">
        <w:rPr>
          <w:rFonts w:ascii="Times New Roman" w:hAnsi="Times New Roman"/>
          <w:sz w:val="28"/>
          <w:szCs w:val="28"/>
        </w:rPr>
        <w:t xml:space="preserve"> не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481CE1">
        <w:rPr>
          <w:rFonts w:ascii="Times New Roman" w:hAnsi="Times New Roman"/>
          <w:sz w:val="28"/>
          <w:szCs w:val="28"/>
        </w:rPr>
        <w:t xml:space="preserve"> просто играет в ансамбле с учителем два звука в октаву, а изображает, как капают слёзы </w:t>
      </w:r>
      <w:proofErr w:type="spellStart"/>
      <w:r w:rsidR="00481CE1">
        <w:rPr>
          <w:rFonts w:ascii="Times New Roman" w:hAnsi="Times New Roman"/>
          <w:sz w:val="28"/>
          <w:szCs w:val="28"/>
        </w:rPr>
        <w:t>перепёлочки</w:t>
      </w:r>
      <w:proofErr w:type="spellEnd"/>
      <w:r w:rsidR="00481CE1">
        <w:rPr>
          <w:rFonts w:ascii="Times New Roman" w:hAnsi="Times New Roman"/>
          <w:sz w:val="28"/>
          <w:szCs w:val="28"/>
        </w:rPr>
        <w:t xml:space="preserve"> (она плачет о том, что не может улететь со своей стаей). 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481CE1">
        <w:rPr>
          <w:rFonts w:ascii="Times New Roman" w:hAnsi="Times New Roman"/>
          <w:sz w:val="28"/>
          <w:szCs w:val="28"/>
        </w:rPr>
        <w:t xml:space="preserve"> После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481CE1">
        <w:rPr>
          <w:rFonts w:ascii="Times New Roman" w:hAnsi="Times New Roman"/>
          <w:sz w:val="28"/>
          <w:szCs w:val="28"/>
        </w:rPr>
        <w:t xml:space="preserve"> такого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481CE1">
        <w:rPr>
          <w:rFonts w:ascii="Times New Roman" w:hAnsi="Times New Roman"/>
          <w:sz w:val="28"/>
          <w:szCs w:val="28"/>
        </w:rPr>
        <w:t xml:space="preserve"> обсуждения, 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481CE1">
        <w:rPr>
          <w:rFonts w:ascii="Times New Roman" w:hAnsi="Times New Roman"/>
          <w:sz w:val="28"/>
          <w:szCs w:val="28"/>
        </w:rPr>
        <w:t>ребёнок</w:t>
      </w:r>
      <w:proofErr w:type="gramStart"/>
      <w:r w:rsidR="00481CE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81CE1">
        <w:rPr>
          <w:rFonts w:ascii="Times New Roman" w:hAnsi="Times New Roman"/>
          <w:sz w:val="28"/>
          <w:szCs w:val="28"/>
        </w:rPr>
        <w:t xml:space="preserve"> даже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481CE1">
        <w:rPr>
          <w:rFonts w:ascii="Times New Roman" w:hAnsi="Times New Roman"/>
          <w:sz w:val="28"/>
          <w:szCs w:val="28"/>
        </w:rPr>
        <w:t xml:space="preserve"> впервые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481CE1">
        <w:rPr>
          <w:rFonts w:ascii="Times New Roman" w:hAnsi="Times New Roman"/>
          <w:sz w:val="28"/>
          <w:szCs w:val="28"/>
        </w:rPr>
        <w:t xml:space="preserve"> прикасающийся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481CE1">
        <w:rPr>
          <w:rFonts w:ascii="Times New Roman" w:hAnsi="Times New Roman"/>
          <w:sz w:val="28"/>
          <w:szCs w:val="28"/>
        </w:rPr>
        <w:t>к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481CE1">
        <w:rPr>
          <w:rFonts w:ascii="Times New Roman" w:hAnsi="Times New Roman"/>
          <w:sz w:val="28"/>
          <w:szCs w:val="28"/>
        </w:rPr>
        <w:t xml:space="preserve"> клавишам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481CE1">
        <w:rPr>
          <w:rFonts w:ascii="Times New Roman" w:hAnsi="Times New Roman"/>
          <w:sz w:val="28"/>
          <w:szCs w:val="28"/>
        </w:rPr>
        <w:t xml:space="preserve"> фортепиано,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481CE1">
        <w:rPr>
          <w:rFonts w:ascii="Times New Roman" w:hAnsi="Times New Roman"/>
          <w:sz w:val="28"/>
          <w:szCs w:val="28"/>
        </w:rPr>
        <w:t xml:space="preserve"> старается мягче играть, «как слёзки капают».</w:t>
      </w:r>
      <w:r w:rsidR="008609F7">
        <w:rPr>
          <w:rFonts w:ascii="Times New Roman" w:hAnsi="Times New Roman"/>
          <w:sz w:val="28"/>
          <w:szCs w:val="28"/>
        </w:rPr>
        <w:t xml:space="preserve">  В русской народной песне «Дон – дон»  ребёнок наоборот своей игрой в ансамбле с учителем усиливает </w:t>
      </w:r>
      <w:r w:rsidR="008609F7">
        <w:rPr>
          <w:rFonts w:ascii="Times New Roman" w:hAnsi="Times New Roman"/>
          <w:sz w:val="28"/>
          <w:szCs w:val="28"/>
        </w:rPr>
        <w:lastRenderedPageBreak/>
        <w:t xml:space="preserve">звучание «набатного колокола», возвещающего о пожаре в </w:t>
      </w:r>
      <w:proofErr w:type="spellStart"/>
      <w:r w:rsidR="008609F7">
        <w:rPr>
          <w:rFonts w:ascii="Times New Roman" w:hAnsi="Times New Roman"/>
          <w:sz w:val="28"/>
          <w:szCs w:val="28"/>
        </w:rPr>
        <w:t>кошкином</w:t>
      </w:r>
      <w:proofErr w:type="spellEnd"/>
      <w:r w:rsidR="008609F7">
        <w:rPr>
          <w:rFonts w:ascii="Times New Roman" w:hAnsi="Times New Roman"/>
          <w:sz w:val="28"/>
          <w:szCs w:val="28"/>
        </w:rPr>
        <w:t xml:space="preserve"> доме. Причём</w:t>
      </w:r>
      <w:r w:rsidR="00B8711A">
        <w:rPr>
          <w:rFonts w:ascii="Times New Roman" w:hAnsi="Times New Roman"/>
          <w:sz w:val="28"/>
          <w:szCs w:val="28"/>
        </w:rPr>
        <w:t xml:space="preserve">, </w:t>
      </w:r>
      <w:r w:rsidR="008609F7">
        <w:rPr>
          <w:rFonts w:ascii="Times New Roman" w:hAnsi="Times New Roman"/>
          <w:sz w:val="28"/>
          <w:szCs w:val="28"/>
        </w:rPr>
        <w:t xml:space="preserve"> дети самостоятельно, осознанно определяют, где лучше </w:t>
      </w:r>
      <w:r w:rsidR="00E76E59">
        <w:rPr>
          <w:rFonts w:ascii="Times New Roman" w:hAnsi="Times New Roman"/>
          <w:sz w:val="28"/>
          <w:szCs w:val="28"/>
        </w:rPr>
        <w:t xml:space="preserve">играть,  </w:t>
      </w:r>
      <w:r w:rsidR="008609F7">
        <w:rPr>
          <w:rFonts w:ascii="Times New Roman" w:hAnsi="Times New Roman"/>
          <w:sz w:val="28"/>
          <w:szCs w:val="28"/>
        </w:rPr>
        <w:t xml:space="preserve"> в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8609F7">
        <w:rPr>
          <w:rFonts w:ascii="Times New Roman" w:hAnsi="Times New Roman"/>
          <w:sz w:val="28"/>
          <w:szCs w:val="28"/>
        </w:rPr>
        <w:t xml:space="preserve"> высоком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8609F7">
        <w:rPr>
          <w:rFonts w:ascii="Times New Roman" w:hAnsi="Times New Roman"/>
          <w:sz w:val="28"/>
          <w:szCs w:val="28"/>
        </w:rPr>
        <w:t xml:space="preserve"> или 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8609F7">
        <w:rPr>
          <w:rFonts w:ascii="Times New Roman" w:hAnsi="Times New Roman"/>
          <w:sz w:val="28"/>
          <w:szCs w:val="28"/>
        </w:rPr>
        <w:t>низком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8609F7">
        <w:rPr>
          <w:rFonts w:ascii="Times New Roman" w:hAnsi="Times New Roman"/>
          <w:sz w:val="28"/>
          <w:szCs w:val="28"/>
        </w:rPr>
        <w:t xml:space="preserve"> регистре,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8609F7">
        <w:rPr>
          <w:rFonts w:ascii="Times New Roman" w:hAnsi="Times New Roman"/>
          <w:sz w:val="28"/>
          <w:szCs w:val="28"/>
        </w:rPr>
        <w:t xml:space="preserve"> 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8609F7">
        <w:rPr>
          <w:rFonts w:ascii="Times New Roman" w:hAnsi="Times New Roman"/>
          <w:sz w:val="28"/>
          <w:szCs w:val="28"/>
        </w:rPr>
        <w:t>исходя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8609F7">
        <w:rPr>
          <w:rFonts w:ascii="Times New Roman" w:hAnsi="Times New Roman"/>
          <w:sz w:val="28"/>
          <w:szCs w:val="28"/>
        </w:rPr>
        <w:t xml:space="preserve"> из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8609F7">
        <w:rPr>
          <w:rFonts w:ascii="Times New Roman" w:hAnsi="Times New Roman"/>
          <w:sz w:val="28"/>
          <w:szCs w:val="28"/>
        </w:rPr>
        <w:t xml:space="preserve"> содержания произведения. 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8609F7">
        <w:rPr>
          <w:rFonts w:ascii="Times New Roman" w:hAnsi="Times New Roman"/>
          <w:sz w:val="28"/>
          <w:szCs w:val="28"/>
        </w:rPr>
        <w:t xml:space="preserve">Они, 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8609F7">
        <w:rPr>
          <w:rFonts w:ascii="Times New Roman" w:hAnsi="Times New Roman"/>
          <w:sz w:val="28"/>
          <w:szCs w:val="28"/>
        </w:rPr>
        <w:t>конечно,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8609F7">
        <w:rPr>
          <w:rFonts w:ascii="Times New Roman" w:hAnsi="Times New Roman"/>
          <w:sz w:val="28"/>
          <w:szCs w:val="28"/>
        </w:rPr>
        <w:t xml:space="preserve"> ещё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8609F7">
        <w:rPr>
          <w:rFonts w:ascii="Times New Roman" w:hAnsi="Times New Roman"/>
          <w:sz w:val="28"/>
          <w:szCs w:val="28"/>
        </w:rPr>
        <w:t xml:space="preserve"> не знают, что такое «регистр»,  но учитель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8609F7">
        <w:rPr>
          <w:rFonts w:ascii="Times New Roman" w:hAnsi="Times New Roman"/>
          <w:sz w:val="28"/>
          <w:szCs w:val="28"/>
        </w:rPr>
        <w:t xml:space="preserve"> предлагает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8609F7">
        <w:rPr>
          <w:rFonts w:ascii="Times New Roman" w:hAnsi="Times New Roman"/>
          <w:sz w:val="28"/>
          <w:szCs w:val="28"/>
        </w:rPr>
        <w:t xml:space="preserve"> им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8609F7">
        <w:rPr>
          <w:rFonts w:ascii="Times New Roman" w:hAnsi="Times New Roman"/>
          <w:sz w:val="28"/>
          <w:szCs w:val="28"/>
        </w:rPr>
        <w:t xml:space="preserve"> выбрать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8609F7">
        <w:rPr>
          <w:rFonts w:ascii="Times New Roman" w:hAnsi="Times New Roman"/>
          <w:sz w:val="28"/>
          <w:szCs w:val="28"/>
        </w:rPr>
        <w:t xml:space="preserve"> подходящий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8609F7">
        <w:rPr>
          <w:rFonts w:ascii="Times New Roman" w:hAnsi="Times New Roman"/>
          <w:sz w:val="28"/>
          <w:szCs w:val="28"/>
        </w:rPr>
        <w:t xml:space="preserve"> вариант 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8609F7">
        <w:rPr>
          <w:rFonts w:ascii="Times New Roman" w:hAnsi="Times New Roman"/>
          <w:sz w:val="28"/>
          <w:szCs w:val="28"/>
        </w:rPr>
        <w:t xml:space="preserve"> на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8609F7">
        <w:rPr>
          <w:rFonts w:ascii="Times New Roman" w:hAnsi="Times New Roman"/>
          <w:sz w:val="28"/>
          <w:szCs w:val="28"/>
        </w:rPr>
        <w:t xml:space="preserve"> слух, исполняя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8609F7">
        <w:rPr>
          <w:rFonts w:ascii="Times New Roman" w:hAnsi="Times New Roman"/>
          <w:sz w:val="28"/>
          <w:szCs w:val="28"/>
        </w:rPr>
        <w:t xml:space="preserve"> интонацию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8609F7">
        <w:rPr>
          <w:rFonts w:ascii="Times New Roman" w:hAnsi="Times New Roman"/>
          <w:sz w:val="28"/>
          <w:szCs w:val="28"/>
        </w:rPr>
        <w:t xml:space="preserve"> в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8609F7">
        <w:rPr>
          <w:rFonts w:ascii="Times New Roman" w:hAnsi="Times New Roman"/>
          <w:sz w:val="28"/>
          <w:szCs w:val="28"/>
        </w:rPr>
        <w:t xml:space="preserve"> разных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8609F7">
        <w:rPr>
          <w:rFonts w:ascii="Times New Roman" w:hAnsi="Times New Roman"/>
          <w:sz w:val="28"/>
          <w:szCs w:val="28"/>
        </w:rPr>
        <w:t xml:space="preserve"> регистрах</w:t>
      </w:r>
      <w:r w:rsidR="00D07A1E">
        <w:rPr>
          <w:rFonts w:ascii="Times New Roman" w:hAnsi="Times New Roman"/>
          <w:sz w:val="28"/>
          <w:szCs w:val="28"/>
        </w:rPr>
        <w:t>.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D07A1E">
        <w:rPr>
          <w:rFonts w:ascii="Times New Roman" w:hAnsi="Times New Roman"/>
          <w:sz w:val="28"/>
          <w:szCs w:val="28"/>
        </w:rPr>
        <w:t xml:space="preserve"> Где </w:t>
      </w:r>
      <w:r w:rsidR="008609F7">
        <w:rPr>
          <w:rFonts w:ascii="Times New Roman" w:hAnsi="Times New Roman"/>
          <w:sz w:val="28"/>
          <w:szCs w:val="28"/>
        </w:rPr>
        <w:t xml:space="preserve"> больше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8609F7">
        <w:rPr>
          <w:rFonts w:ascii="Times New Roman" w:hAnsi="Times New Roman"/>
          <w:sz w:val="28"/>
          <w:szCs w:val="28"/>
        </w:rPr>
        <w:t xml:space="preserve"> похо</w:t>
      </w:r>
      <w:r w:rsidR="00D07A1E">
        <w:rPr>
          <w:rFonts w:ascii="Times New Roman" w:hAnsi="Times New Roman"/>
          <w:sz w:val="28"/>
          <w:szCs w:val="28"/>
        </w:rPr>
        <w:t>же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D07A1E">
        <w:rPr>
          <w:rFonts w:ascii="Times New Roman" w:hAnsi="Times New Roman"/>
          <w:sz w:val="28"/>
          <w:szCs w:val="28"/>
        </w:rPr>
        <w:t xml:space="preserve"> на слёзки</w:t>
      </w:r>
      <w:r w:rsidR="008609F7">
        <w:rPr>
          <w:rFonts w:ascii="Times New Roman" w:hAnsi="Times New Roman"/>
          <w:sz w:val="28"/>
          <w:szCs w:val="28"/>
        </w:rPr>
        <w:t xml:space="preserve">? Где лучше звучит набатный колокол? </w:t>
      </w:r>
    </w:p>
    <w:p w:rsidR="00777B30" w:rsidRDefault="00D07A1E" w:rsidP="0087652D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слушания русской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народной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плясовой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«Камаринская»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осознания того, что тема проходит несколько раз и всегда по-разному, ребята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знакомятся</w:t>
      </w:r>
      <w:r w:rsidR="00E76E5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</w:t>
      </w:r>
      <w:r w:rsidR="00E76E5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возможностями</w:t>
      </w:r>
      <w:r w:rsidR="00E76E5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и</w:t>
      </w:r>
      <w:r w:rsidR="00E76E5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звучанием </w:t>
      </w:r>
      <w:r w:rsidR="00E76E5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ударных инструментов (треугольников, бубнов,  кастаньет, трещоток, деревянных ложек, маракасов)</w:t>
      </w:r>
      <w:proofErr w:type="gramStart"/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Им предлагается выбрать инструмент для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каждой вариации, учитывая, что громкость постепенно нарастает. </w:t>
      </w:r>
      <w:proofErr w:type="gramStart"/>
      <w:r>
        <w:rPr>
          <w:rFonts w:ascii="Times New Roman" w:hAnsi="Times New Roman"/>
          <w:sz w:val="28"/>
          <w:szCs w:val="28"/>
        </w:rPr>
        <w:t>Таким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образом,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учащиеся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вместе с учителем составляют партитуру шумового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оркестра:</w:t>
      </w:r>
      <w:r w:rsidR="00E76E5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сначала – треугольники,</w:t>
      </w:r>
      <w:r w:rsidR="00E76E5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>затем – погремушки (маракасы, шейкер),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D30E2D">
        <w:rPr>
          <w:rFonts w:ascii="Times New Roman" w:hAnsi="Times New Roman"/>
          <w:sz w:val="28"/>
          <w:szCs w:val="28"/>
        </w:rPr>
        <w:t xml:space="preserve"> затем – бубны, 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D30E2D">
        <w:rPr>
          <w:rFonts w:ascii="Times New Roman" w:hAnsi="Times New Roman"/>
          <w:sz w:val="28"/>
          <w:szCs w:val="28"/>
        </w:rPr>
        <w:t>ложки, и последнюю вариацию, самую громкую,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играют все вместе.</w:t>
      </w:r>
      <w:proofErr w:type="gramEnd"/>
      <w:r w:rsidR="00D30E2D">
        <w:rPr>
          <w:rFonts w:ascii="Times New Roman" w:hAnsi="Times New Roman"/>
          <w:sz w:val="28"/>
          <w:szCs w:val="28"/>
        </w:rPr>
        <w:t xml:space="preserve"> 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Всё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это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дети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предлагают сами, активно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участвуя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в 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>творческом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процессе</w:t>
      </w:r>
      <w:r w:rsidR="00E76E59">
        <w:rPr>
          <w:rFonts w:ascii="Times New Roman" w:hAnsi="Times New Roman"/>
          <w:sz w:val="28"/>
          <w:szCs w:val="28"/>
        </w:rPr>
        <w:t xml:space="preserve">.   </w:t>
      </w:r>
      <w:r w:rsidR="00D30E2D">
        <w:rPr>
          <w:rFonts w:ascii="Times New Roman" w:hAnsi="Times New Roman"/>
          <w:sz w:val="28"/>
          <w:szCs w:val="28"/>
        </w:rPr>
        <w:t>При</w:t>
      </w:r>
      <w:r w:rsidR="00E76E59">
        <w:rPr>
          <w:rFonts w:ascii="Times New Roman" w:hAnsi="Times New Roman"/>
          <w:sz w:val="28"/>
          <w:szCs w:val="28"/>
        </w:rPr>
        <w:t xml:space="preserve">   </w:t>
      </w:r>
      <w:r w:rsidR="00D30E2D">
        <w:rPr>
          <w:rFonts w:ascii="Times New Roman" w:hAnsi="Times New Roman"/>
          <w:sz w:val="28"/>
          <w:szCs w:val="28"/>
        </w:rPr>
        <w:t>этом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D30E2D">
        <w:rPr>
          <w:rFonts w:ascii="Times New Roman" w:hAnsi="Times New Roman"/>
          <w:sz w:val="28"/>
          <w:szCs w:val="28"/>
        </w:rPr>
        <w:t xml:space="preserve"> необходимо услышать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D30E2D">
        <w:rPr>
          <w:rFonts w:ascii="Times New Roman" w:hAnsi="Times New Roman"/>
          <w:sz w:val="28"/>
          <w:szCs w:val="28"/>
        </w:rPr>
        <w:t xml:space="preserve"> «точку»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D30E2D">
        <w:rPr>
          <w:rFonts w:ascii="Times New Roman" w:hAnsi="Times New Roman"/>
          <w:sz w:val="28"/>
          <w:szCs w:val="28"/>
        </w:rPr>
        <w:t xml:space="preserve"> в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>музыке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D30E2D">
        <w:rPr>
          <w:rFonts w:ascii="Times New Roman" w:hAnsi="Times New Roman"/>
          <w:sz w:val="28"/>
          <w:szCs w:val="28"/>
        </w:rPr>
        <w:t xml:space="preserve"> и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D30E2D">
        <w:rPr>
          <w:rFonts w:ascii="Times New Roman" w:hAnsi="Times New Roman"/>
          <w:sz w:val="28"/>
          <w:szCs w:val="28"/>
        </w:rPr>
        <w:t>закончить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играть </w:t>
      </w:r>
      <w:r w:rsidR="00E76E59">
        <w:rPr>
          <w:rFonts w:ascii="Times New Roman" w:hAnsi="Times New Roman"/>
          <w:sz w:val="28"/>
          <w:szCs w:val="28"/>
        </w:rPr>
        <w:t xml:space="preserve">  </w:t>
      </w:r>
      <w:r w:rsidR="00D30E2D">
        <w:rPr>
          <w:rFonts w:ascii="Times New Roman" w:hAnsi="Times New Roman"/>
          <w:sz w:val="28"/>
          <w:szCs w:val="28"/>
        </w:rPr>
        <w:t>вместе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с</w:t>
      </w:r>
      <w:r w:rsidR="00E76E59">
        <w:rPr>
          <w:rFonts w:ascii="Times New Roman" w:hAnsi="Times New Roman"/>
          <w:sz w:val="28"/>
          <w:szCs w:val="28"/>
        </w:rPr>
        <w:t xml:space="preserve">   </w:t>
      </w:r>
      <w:r w:rsidR="00D30E2D">
        <w:rPr>
          <w:rFonts w:ascii="Times New Roman" w:hAnsi="Times New Roman"/>
          <w:sz w:val="28"/>
          <w:szCs w:val="28"/>
        </w:rPr>
        <w:t xml:space="preserve"> ней. </w:t>
      </w:r>
      <w:proofErr w:type="gramStart"/>
      <w:r w:rsidR="00D30E2D">
        <w:rPr>
          <w:rFonts w:ascii="Times New Roman" w:hAnsi="Times New Roman"/>
          <w:sz w:val="28"/>
          <w:szCs w:val="28"/>
        </w:rPr>
        <w:t>Постепенно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на</w:t>
      </w:r>
      <w:r w:rsidR="00E76E59">
        <w:rPr>
          <w:rFonts w:ascii="Times New Roman" w:hAnsi="Times New Roman"/>
          <w:sz w:val="28"/>
          <w:szCs w:val="28"/>
        </w:rPr>
        <w:t xml:space="preserve"> </w:t>
      </w:r>
      <w:r w:rsidR="00B8711A">
        <w:rPr>
          <w:rFonts w:ascii="Times New Roman" w:hAnsi="Times New Roman"/>
          <w:sz w:val="28"/>
          <w:szCs w:val="28"/>
        </w:rPr>
        <w:t xml:space="preserve"> уроках музыки они осо</w:t>
      </w:r>
      <w:r w:rsidR="00D30E2D">
        <w:rPr>
          <w:rFonts w:ascii="Times New Roman" w:hAnsi="Times New Roman"/>
          <w:sz w:val="28"/>
          <w:szCs w:val="28"/>
        </w:rPr>
        <w:t>знают,</w:t>
      </w:r>
      <w:r w:rsidR="00777B30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что музыка – живая,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и у неё есть «пульс», </w:t>
      </w:r>
      <w:r w:rsidR="00D30E2D" w:rsidRPr="00D30E2D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что такое «сильная доля» и «ритмический рисунок», </w:t>
      </w:r>
      <w:r w:rsidR="00777B30">
        <w:rPr>
          <w:rFonts w:ascii="Times New Roman" w:hAnsi="Times New Roman"/>
          <w:sz w:val="28"/>
          <w:szCs w:val="28"/>
        </w:rPr>
        <w:t xml:space="preserve"> </w:t>
      </w:r>
      <w:r w:rsidR="00102770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>и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30E2D">
        <w:rPr>
          <w:rFonts w:ascii="Times New Roman" w:hAnsi="Times New Roman"/>
          <w:sz w:val="28"/>
          <w:szCs w:val="28"/>
        </w:rPr>
        <w:t xml:space="preserve"> следующая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30E2D">
        <w:rPr>
          <w:rFonts w:ascii="Times New Roman" w:hAnsi="Times New Roman"/>
          <w:sz w:val="28"/>
          <w:szCs w:val="28"/>
        </w:rPr>
        <w:t xml:space="preserve"> партитура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(р.н.п.</w:t>
      </w:r>
      <w:proofErr w:type="gramEnd"/>
      <w:r w:rsidR="00D30E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0E2D">
        <w:rPr>
          <w:rFonts w:ascii="Times New Roman" w:hAnsi="Times New Roman"/>
          <w:sz w:val="28"/>
          <w:szCs w:val="28"/>
        </w:rPr>
        <w:t>«Калинка»)</w:t>
      </w:r>
      <w:r w:rsidR="00777B30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</w:t>
      </w:r>
      <w:r w:rsidR="00102770">
        <w:rPr>
          <w:rFonts w:ascii="Times New Roman" w:hAnsi="Times New Roman"/>
          <w:sz w:val="28"/>
          <w:szCs w:val="28"/>
        </w:rPr>
        <w:t>состоит из трёх партий</w:t>
      </w:r>
      <w:r w:rsidR="00D30E2D">
        <w:rPr>
          <w:rFonts w:ascii="Times New Roman" w:hAnsi="Times New Roman"/>
          <w:sz w:val="28"/>
          <w:szCs w:val="28"/>
        </w:rPr>
        <w:t>,</w:t>
      </w:r>
      <w:r w:rsidR="00777B30">
        <w:rPr>
          <w:rFonts w:ascii="Times New Roman" w:hAnsi="Times New Roman"/>
          <w:sz w:val="28"/>
          <w:szCs w:val="28"/>
        </w:rPr>
        <w:t xml:space="preserve"> </w:t>
      </w:r>
      <w:r w:rsidR="00D30E2D">
        <w:rPr>
          <w:rFonts w:ascii="Times New Roman" w:hAnsi="Times New Roman"/>
          <w:sz w:val="28"/>
          <w:szCs w:val="28"/>
        </w:rPr>
        <w:t xml:space="preserve"> которые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30E2D">
        <w:rPr>
          <w:rFonts w:ascii="Times New Roman" w:hAnsi="Times New Roman"/>
          <w:sz w:val="28"/>
          <w:szCs w:val="28"/>
        </w:rPr>
        <w:t xml:space="preserve"> сначала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30E2D">
        <w:rPr>
          <w:rFonts w:ascii="Times New Roman" w:hAnsi="Times New Roman"/>
          <w:sz w:val="28"/>
          <w:szCs w:val="28"/>
        </w:rPr>
        <w:t xml:space="preserve"> разучиваются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30E2D">
        <w:rPr>
          <w:rFonts w:ascii="Times New Roman" w:hAnsi="Times New Roman"/>
          <w:sz w:val="28"/>
          <w:szCs w:val="28"/>
        </w:rPr>
        <w:t xml:space="preserve"> отдельно</w:t>
      </w:r>
      <w:r w:rsidR="00102770">
        <w:rPr>
          <w:rFonts w:ascii="Times New Roman" w:hAnsi="Times New Roman"/>
          <w:sz w:val="28"/>
          <w:szCs w:val="28"/>
        </w:rPr>
        <w:t xml:space="preserve"> 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102770">
        <w:rPr>
          <w:rFonts w:ascii="Times New Roman" w:hAnsi="Times New Roman"/>
          <w:sz w:val="28"/>
          <w:szCs w:val="28"/>
        </w:rPr>
        <w:t>(например,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 w:rsidR="00102770">
        <w:rPr>
          <w:rFonts w:ascii="Times New Roman" w:hAnsi="Times New Roman"/>
          <w:sz w:val="28"/>
          <w:szCs w:val="28"/>
        </w:rPr>
        <w:t xml:space="preserve"> первый ряд играет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102770">
        <w:rPr>
          <w:rFonts w:ascii="Times New Roman" w:hAnsi="Times New Roman"/>
          <w:sz w:val="28"/>
          <w:szCs w:val="28"/>
        </w:rPr>
        <w:t xml:space="preserve"> сильную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102770">
        <w:rPr>
          <w:rFonts w:ascii="Times New Roman" w:hAnsi="Times New Roman"/>
          <w:sz w:val="28"/>
          <w:szCs w:val="28"/>
        </w:rPr>
        <w:t xml:space="preserve"> долю,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 w:rsidR="00102770">
        <w:rPr>
          <w:rFonts w:ascii="Times New Roman" w:hAnsi="Times New Roman"/>
          <w:sz w:val="28"/>
          <w:szCs w:val="28"/>
        </w:rPr>
        <w:t xml:space="preserve"> второй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102770">
        <w:rPr>
          <w:rFonts w:ascii="Times New Roman" w:hAnsi="Times New Roman"/>
          <w:sz w:val="28"/>
          <w:szCs w:val="28"/>
        </w:rPr>
        <w:t xml:space="preserve"> ряд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102770">
        <w:rPr>
          <w:rFonts w:ascii="Times New Roman" w:hAnsi="Times New Roman"/>
          <w:sz w:val="28"/>
          <w:szCs w:val="28"/>
        </w:rPr>
        <w:t xml:space="preserve">  отмечает 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102770">
        <w:rPr>
          <w:rFonts w:ascii="Times New Roman" w:hAnsi="Times New Roman"/>
          <w:sz w:val="28"/>
          <w:szCs w:val="28"/>
        </w:rPr>
        <w:t>«пульс»,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102770">
        <w:rPr>
          <w:rFonts w:ascii="Times New Roman" w:hAnsi="Times New Roman"/>
          <w:sz w:val="28"/>
          <w:szCs w:val="28"/>
        </w:rPr>
        <w:t xml:space="preserve"> а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102770">
        <w:rPr>
          <w:rFonts w:ascii="Times New Roman" w:hAnsi="Times New Roman"/>
          <w:sz w:val="28"/>
          <w:szCs w:val="28"/>
        </w:rPr>
        <w:t xml:space="preserve"> третий воспроизводит</w:t>
      </w:r>
      <w:r w:rsidR="00777B30">
        <w:rPr>
          <w:rFonts w:ascii="Times New Roman" w:hAnsi="Times New Roman"/>
          <w:sz w:val="28"/>
          <w:szCs w:val="28"/>
        </w:rPr>
        <w:t xml:space="preserve"> 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102770">
        <w:rPr>
          <w:rFonts w:ascii="Times New Roman" w:hAnsi="Times New Roman"/>
          <w:sz w:val="28"/>
          <w:szCs w:val="28"/>
        </w:rPr>
        <w:t xml:space="preserve"> ритмический рисунок),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102770">
        <w:rPr>
          <w:rFonts w:ascii="Times New Roman" w:hAnsi="Times New Roman"/>
          <w:sz w:val="28"/>
          <w:szCs w:val="28"/>
        </w:rPr>
        <w:t xml:space="preserve"> а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102770">
        <w:rPr>
          <w:rFonts w:ascii="Times New Roman" w:hAnsi="Times New Roman"/>
          <w:sz w:val="28"/>
          <w:szCs w:val="28"/>
        </w:rPr>
        <w:t xml:space="preserve"> затем,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102770">
        <w:rPr>
          <w:rFonts w:ascii="Times New Roman" w:hAnsi="Times New Roman"/>
          <w:sz w:val="28"/>
          <w:szCs w:val="28"/>
        </w:rPr>
        <w:t xml:space="preserve"> в</w:t>
      </w:r>
      <w:r w:rsidR="008F5A57">
        <w:rPr>
          <w:rFonts w:ascii="Times New Roman" w:hAnsi="Times New Roman"/>
          <w:sz w:val="28"/>
          <w:szCs w:val="28"/>
        </w:rPr>
        <w:t xml:space="preserve">    </w:t>
      </w:r>
      <w:r w:rsidR="00102770">
        <w:rPr>
          <w:rFonts w:ascii="Times New Roman" w:hAnsi="Times New Roman"/>
          <w:sz w:val="28"/>
          <w:szCs w:val="28"/>
        </w:rPr>
        <w:t xml:space="preserve"> окончательном варианте, все три партии звучат вместе.</w:t>
      </w:r>
      <w:proofErr w:type="gramEnd"/>
    </w:p>
    <w:p w:rsidR="00EA2E90" w:rsidRDefault="00777B30" w:rsidP="00EA2E90">
      <w:pPr>
        <w:spacing w:after="0" w:line="360" w:lineRule="auto"/>
        <w:ind w:left="20" w:right="42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Такой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же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коллективный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характер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может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иметь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уроках музыки или  РНТ игра на свирелях. С появлением методики</w:t>
      </w:r>
      <w:r w:rsidR="00EA2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E90">
        <w:rPr>
          <w:rFonts w:ascii="Times New Roman" w:hAnsi="Times New Roman"/>
          <w:sz w:val="28"/>
          <w:szCs w:val="28"/>
        </w:rPr>
        <w:t>Е.В.Евтух</w:t>
      </w:r>
      <w:proofErr w:type="spellEnd"/>
      <w:r w:rsidR="00EA2E90">
        <w:rPr>
          <w:rFonts w:ascii="Times New Roman" w:hAnsi="Times New Roman"/>
          <w:sz w:val="28"/>
          <w:szCs w:val="28"/>
        </w:rPr>
        <w:t xml:space="preserve">, </w:t>
      </w:r>
      <w:r w:rsidR="00EA2E90" w:rsidRPr="00E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пособия Э.Смелово</w:t>
      </w:r>
      <w:proofErr w:type="gramStart"/>
      <w:r w:rsidR="00EA2E90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E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«Свирель поёт») и, созданного на его </w:t>
      </w:r>
      <w:r w:rsidR="00EA2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основе, пособия  для игры на свирели </w:t>
      </w:r>
      <w:proofErr w:type="spellStart"/>
      <w:r w:rsidR="00EA2E90">
        <w:rPr>
          <w:rFonts w:ascii="Times New Roman" w:eastAsia="Times New Roman" w:hAnsi="Times New Roman" w:cs="Times New Roman"/>
          <w:sz w:val="28"/>
          <w:szCs w:val="28"/>
          <w:lang w:eastAsia="ru-RU"/>
        </w:rPr>
        <w:t>М.Л.Космовской</w:t>
      </w:r>
      <w:proofErr w:type="spellEnd"/>
      <w:r w:rsidR="00E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(«Девять уроков игры на свирели»)</w:t>
      </w:r>
      <w:r>
        <w:rPr>
          <w:rFonts w:ascii="Times New Roman" w:hAnsi="Times New Roman"/>
          <w:sz w:val="28"/>
          <w:szCs w:val="28"/>
        </w:rPr>
        <w:t>,</w:t>
      </w:r>
      <w:r w:rsidR="00EA2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появилась возможность включить в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урок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ещё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один вид исполнительской  деятельности, доставляющий детям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радость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Вышеуказанная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методика позволяет детям 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играть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свирели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музыкальные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произведения,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даже не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зная нотной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грамоты</w:t>
      </w:r>
      <w:r w:rsidR="008F5A57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первом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этапе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слуху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 рук»,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то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наблюдая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руками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учителя.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Таким образом</w:t>
      </w:r>
      <w:r w:rsidR="008F5A57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 ребёнок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постепенно осваивает нотную грамоту, через звуки, а </w:t>
      </w:r>
      <w:proofErr w:type="gramStart"/>
      <w:r>
        <w:rPr>
          <w:rFonts w:ascii="Times New Roman" w:hAnsi="Times New Roman"/>
          <w:sz w:val="28"/>
          <w:szCs w:val="28"/>
        </w:rPr>
        <w:t>не</w:t>
      </w:r>
      <w:proofErr w:type="gramEnd"/>
      <w:r>
        <w:rPr>
          <w:rFonts w:ascii="Times New Roman" w:hAnsi="Times New Roman"/>
          <w:sz w:val="28"/>
          <w:szCs w:val="28"/>
        </w:rPr>
        <w:t xml:space="preserve"> наоборот,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через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систему звуков – к музыке.</w:t>
      </w:r>
    </w:p>
    <w:p w:rsidR="00D07A1E" w:rsidRDefault="00571176" w:rsidP="00EA2E90">
      <w:pPr>
        <w:spacing w:after="0" w:line="360" w:lineRule="auto"/>
        <w:ind w:left="20" w:right="42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Являясь духовым инструментом, свирель  способна решить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вопрос 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дыхательных 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упражнений, 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полезных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здоровья ребёнка.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время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игры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свирели,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когда 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ребёнок 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придерживает  инструмент  зубами, 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прозванивается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вся костная система, оказывая на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организм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благотворное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влияние,  подобное колокольному  звону. Проведённые</w:t>
      </w:r>
      <w:r w:rsidR="008F5A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автором</w:t>
      </w:r>
      <w:r w:rsidR="008F5A5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этой</w:t>
      </w:r>
      <w:r w:rsidR="008F5A5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методики </w:t>
      </w:r>
      <w:r w:rsidR="008F5A5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тесты</w:t>
      </w:r>
      <w:r w:rsidR="008F5A5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показывают положительное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влияние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этого вида деятельности</w:t>
      </w:r>
      <w:r w:rsidR="008117E9">
        <w:rPr>
          <w:rFonts w:ascii="Times New Roman" w:hAnsi="Times New Roman"/>
          <w:sz w:val="28"/>
          <w:szCs w:val="28"/>
        </w:rPr>
        <w:t xml:space="preserve"> на развитие памяти учащихся,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8117E9">
        <w:rPr>
          <w:rFonts w:ascii="Times New Roman" w:hAnsi="Times New Roman"/>
          <w:sz w:val="28"/>
          <w:szCs w:val="28"/>
        </w:rPr>
        <w:t xml:space="preserve"> чистоту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8117E9">
        <w:rPr>
          <w:rFonts w:ascii="Times New Roman" w:hAnsi="Times New Roman"/>
          <w:sz w:val="28"/>
          <w:szCs w:val="28"/>
        </w:rPr>
        <w:t xml:space="preserve"> интонирования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8117E9">
        <w:rPr>
          <w:rFonts w:ascii="Times New Roman" w:hAnsi="Times New Roman"/>
          <w:sz w:val="28"/>
          <w:szCs w:val="28"/>
        </w:rPr>
        <w:t xml:space="preserve"> и, 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8117E9">
        <w:rPr>
          <w:rFonts w:ascii="Times New Roman" w:hAnsi="Times New Roman"/>
          <w:sz w:val="28"/>
          <w:szCs w:val="28"/>
        </w:rPr>
        <w:t xml:space="preserve"> в конечном счёте, на развитие музыкального слуха.</w:t>
      </w:r>
    </w:p>
    <w:p w:rsidR="00512E89" w:rsidRDefault="008117E9" w:rsidP="00D34203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</w:t>
      </w:r>
      <w:r w:rsidR="008F5A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игры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как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исполнительства, 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программе </w:t>
      </w:r>
      <w:r w:rsidR="008F5A5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много возможностей</w:t>
      </w:r>
      <w:r w:rsidR="008F5A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8F5A5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создания</w:t>
      </w:r>
      <w:r w:rsidR="008F5A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игровых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ситуаций,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значит для активизации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внимания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учащихся. </w:t>
      </w:r>
      <w:r w:rsidR="005A4E69">
        <w:rPr>
          <w:rFonts w:ascii="Times New Roman" w:hAnsi="Times New Roman"/>
          <w:sz w:val="28"/>
          <w:szCs w:val="28"/>
        </w:rPr>
        <w:t>Н</w:t>
      </w:r>
      <w:r w:rsidR="00512E89">
        <w:rPr>
          <w:rFonts w:ascii="Times New Roman" w:hAnsi="Times New Roman"/>
          <w:sz w:val="28"/>
          <w:szCs w:val="28"/>
        </w:rPr>
        <w:t xml:space="preserve">апример, песня «Кто дежурные?» </w:t>
      </w:r>
      <w:proofErr w:type="spellStart"/>
      <w:r w:rsidR="00512E89">
        <w:rPr>
          <w:rFonts w:ascii="Times New Roman" w:hAnsi="Times New Roman"/>
          <w:sz w:val="28"/>
          <w:szCs w:val="28"/>
        </w:rPr>
        <w:t>Д.Б.Кабалевского</w:t>
      </w:r>
      <w:proofErr w:type="spellEnd"/>
      <w:r w:rsidR="008F5A57">
        <w:rPr>
          <w:rFonts w:ascii="Times New Roman" w:hAnsi="Times New Roman"/>
          <w:sz w:val="28"/>
          <w:szCs w:val="28"/>
        </w:rPr>
        <w:t xml:space="preserve"> </w:t>
      </w:r>
      <w:r w:rsidR="00512E89">
        <w:rPr>
          <w:rFonts w:ascii="Times New Roman" w:hAnsi="Times New Roman"/>
          <w:sz w:val="28"/>
          <w:szCs w:val="28"/>
        </w:rPr>
        <w:t xml:space="preserve"> </w:t>
      </w:r>
      <w:r w:rsidR="005A4E69">
        <w:rPr>
          <w:rFonts w:ascii="Times New Roman" w:hAnsi="Times New Roman"/>
          <w:sz w:val="28"/>
          <w:szCs w:val="28"/>
        </w:rPr>
        <w:t>не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5A4E69">
        <w:rPr>
          <w:rFonts w:ascii="Times New Roman" w:hAnsi="Times New Roman"/>
          <w:sz w:val="28"/>
          <w:szCs w:val="28"/>
        </w:rPr>
        <w:t xml:space="preserve"> только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5A4E69">
        <w:rPr>
          <w:rFonts w:ascii="Times New Roman" w:hAnsi="Times New Roman"/>
          <w:sz w:val="28"/>
          <w:szCs w:val="28"/>
        </w:rPr>
        <w:t xml:space="preserve"> даёт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5A4E69">
        <w:rPr>
          <w:rFonts w:ascii="Times New Roman" w:hAnsi="Times New Roman"/>
          <w:sz w:val="28"/>
          <w:szCs w:val="28"/>
        </w:rPr>
        <w:t xml:space="preserve"> учащимся  чёткое представление о  вопросительной интонации в музыке, но и </w:t>
      </w:r>
      <w:r>
        <w:rPr>
          <w:rFonts w:ascii="Times New Roman" w:hAnsi="Times New Roman"/>
          <w:sz w:val="28"/>
          <w:szCs w:val="28"/>
        </w:rPr>
        <w:t>создаёт игровую ситуацию (песня – диалог),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A4E69">
        <w:rPr>
          <w:rFonts w:ascii="Times New Roman" w:hAnsi="Times New Roman"/>
          <w:sz w:val="28"/>
          <w:szCs w:val="28"/>
        </w:rPr>
        <w:t>а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5A4E69">
        <w:rPr>
          <w:rFonts w:ascii="Times New Roman" w:hAnsi="Times New Roman"/>
          <w:sz w:val="28"/>
          <w:szCs w:val="28"/>
        </w:rPr>
        <w:t xml:space="preserve"> также 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 w:rsidR="005A4E69">
        <w:rPr>
          <w:rFonts w:ascii="Times New Roman" w:hAnsi="Times New Roman"/>
          <w:sz w:val="28"/>
          <w:szCs w:val="28"/>
        </w:rPr>
        <w:t>весёлое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 w:rsidR="005A4E69">
        <w:rPr>
          <w:rFonts w:ascii="Times New Roman" w:hAnsi="Times New Roman"/>
          <w:sz w:val="28"/>
          <w:szCs w:val="28"/>
        </w:rPr>
        <w:t xml:space="preserve"> настроение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5A4E69">
        <w:rPr>
          <w:rFonts w:ascii="Times New Roman" w:hAnsi="Times New Roman"/>
          <w:sz w:val="28"/>
          <w:szCs w:val="28"/>
        </w:rPr>
        <w:t xml:space="preserve"> и,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5A4E69">
        <w:rPr>
          <w:rFonts w:ascii="Times New Roman" w:hAnsi="Times New Roman"/>
          <w:sz w:val="28"/>
          <w:szCs w:val="28"/>
        </w:rPr>
        <w:t xml:space="preserve"> как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 w:rsidR="005A4E69">
        <w:rPr>
          <w:rFonts w:ascii="Times New Roman" w:hAnsi="Times New Roman"/>
          <w:sz w:val="28"/>
          <w:szCs w:val="28"/>
        </w:rPr>
        <w:t xml:space="preserve"> следствие, быстрое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5A4E69">
        <w:rPr>
          <w:rFonts w:ascii="Times New Roman" w:hAnsi="Times New Roman"/>
          <w:sz w:val="28"/>
          <w:szCs w:val="28"/>
        </w:rPr>
        <w:t xml:space="preserve"> запоминание текста.  Пес</w:t>
      </w:r>
      <w:r w:rsidR="00D1598A">
        <w:rPr>
          <w:rFonts w:ascii="Times New Roman" w:hAnsi="Times New Roman"/>
          <w:sz w:val="28"/>
          <w:szCs w:val="28"/>
        </w:rPr>
        <w:t>ня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«Игра в гостей»</w:t>
      </w:r>
      <w:r w:rsidR="00512E89">
        <w:rPr>
          <w:rFonts w:ascii="Times New Roman" w:hAnsi="Times New Roman"/>
          <w:sz w:val="28"/>
          <w:szCs w:val="28"/>
        </w:rPr>
        <w:t xml:space="preserve"> того же автора</w:t>
      </w:r>
      <w:r w:rsidR="00D15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598A">
        <w:rPr>
          <w:rFonts w:ascii="Times New Roman" w:hAnsi="Times New Roman"/>
          <w:sz w:val="28"/>
          <w:szCs w:val="28"/>
        </w:rPr>
        <w:t>такж</w:t>
      </w:r>
      <w:proofErr w:type="spellEnd"/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>е написанная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в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форме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>диалога,</w:t>
      </w:r>
      <w:r w:rsidR="00512E89">
        <w:rPr>
          <w:rFonts w:ascii="Times New Roman" w:hAnsi="Times New Roman"/>
          <w:sz w:val="28"/>
          <w:szCs w:val="28"/>
        </w:rPr>
        <w:t xml:space="preserve"> 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 xml:space="preserve"> делит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 w:rsidR="00D1598A">
        <w:rPr>
          <w:rFonts w:ascii="Times New Roman" w:hAnsi="Times New Roman"/>
          <w:sz w:val="28"/>
          <w:szCs w:val="28"/>
        </w:rPr>
        <w:t>класс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на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две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 w:rsidR="00D1598A">
        <w:rPr>
          <w:rFonts w:ascii="Times New Roman" w:hAnsi="Times New Roman"/>
          <w:sz w:val="28"/>
          <w:szCs w:val="28"/>
        </w:rPr>
        <w:t xml:space="preserve"> группы </w:t>
      </w:r>
    </w:p>
    <w:p w:rsidR="008117E9" w:rsidRDefault="00512E89" w:rsidP="00D34203">
      <w:pPr>
        <w:pStyle w:val="a5"/>
        <w:spacing w:line="360" w:lineRule="auto"/>
        <w:ind w:left="0" w:right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1598A">
        <w:rPr>
          <w:rFonts w:ascii="Times New Roman" w:hAnsi="Times New Roman"/>
          <w:sz w:val="28"/>
          <w:szCs w:val="28"/>
        </w:rPr>
        <w:t>хозяева и гости),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>у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 xml:space="preserve"> которых отличается не только текст, но и манера исполнения: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>уверенная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 xml:space="preserve"> у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 xml:space="preserve"> хозяев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и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несколько застенчивая у гостей. Особенно интересно ребятам меняться ролями в таких произведениях, то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 xml:space="preserve"> есть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 xml:space="preserve"> за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 xml:space="preserve"> короткий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 xml:space="preserve"> период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времени 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реализовать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себя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сразу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 w:rsidR="00D1598A">
        <w:rPr>
          <w:rFonts w:ascii="Times New Roman" w:hAnsi="Times New Roman"/>
          <w:sz w:val="28"/>
          <w:szCs w:val="28"/>
        </w:rPr>
        <w:t xml:space="preserve"> в нескольких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>образах.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598A">
        <w:rPr>
          <w:rFonts w:ascii="Times New Roman" w:hAnsi="Times New Roman"/>
          <w:sz w:val="28"/>
          <w:szCs w:val="28"/>
        </w:rPr>
        <w:t>Простая</w:t>
      </w:r>
      <w:proofErr w:type="gramEnd"/>
      <w:r w:rsidR="008F5A57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98A">
        <w:rPr>
          <w:rFonts w:ascii="Times New Roman" w:hAnsi="Times New Roman"/>
          <w:sz w:val="28"/>
          <w:szCs w:val="28"/>
        </w:rPr>
        <w:t>попевка</w:t>
      </w:r>
      <w:proofErr w:type="spellEnd"/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«Разные ребята»,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 xml:space="preserve"> призванная дать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понятие 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>о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темпе</w:t>
      </w:r>
      <w:r w:rsidR="008F5A57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и ритме в музыке, заставляет детей задуматься </w:t>
      </w:r>
      <w:r w:rsidR="00D1598A">
        <w:rPr>
          <w:rFonts w:ascii="Times New Roman" w:hAnsi="Times New Roman"/>
          <w:sz w:val="28"/>
          <w:szCs w:val="28"/>
        </w:rPr>
        <w:lastRenderedPageBreak/>
        <w:t>над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 xml:space="preserve"> своим</w:t>
      </w:r>
      <w:r w:rsidR="008F5A57">
        <w:rPr>
          <w:rFonts w:ascii="Times New Roman" w:hAnsi="Times New Roman"/>
          <w:sz w:val="28"/>
          <w:szCs w:val="28"/>
        </w:rPr>
        <w:t xml:space="preserve">    </w:t>
      </w:r>
      <w:r w:rsidR="00D1598A">
        <w:rPr>
          <w:rFonts w:ascii="Times New Roman" w:hAnsi="Times New Roman"/>
          <w:sz w:val="28"/>
          <w:szCs w:val="28"/>
        </w:rPr>
        <w:t xml:space="preserve"> поведением.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 w:rsidR="00D1598A">
        <w:rPr>
          <w:rFonts w:ascii="Times New Roman" w:hAnsi="Times New Roman"/>
          <w:sz w:val="28"/>
          <w:szCs w:val="28"/>
        </w:rPr>
        <w:t xml:space="preserve"> Они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 w:rsidR="00D1598A">
        <w:rPr>
          <w:rFonts w:ascii="Times New Roman" w:hAnsi="Times New Roman"/>
          <w:sz w:val="28"/>
          <w:szCs w:val="28"/>
        </w:rPr>
        <w:t xml:space="preserve"> осознают 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 w:rsidR="00D1598A">
        <w:rPr>
          <w:rFonts w:ascii="Times New Roman" w:hAnsi="Times New Roman"/>
          <w:sz w:val="28"/>
          <w:szCs w:val="28"/>
        </w:rPr>
        <w:t xml:space="preserve">свой </w:t>
      </w:r>
      <w:r w:rsidR="008F5A57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>темперамент,</w:t>
      </w:r>
      <w:r w:rsidR="008F5A57">
        <w:rPr>
          <w:rFonts w:ascii="Times New Roman" w:hAnsi="Times New Roman"/>
          <w:sz w:val="28"/>
          <w:szCs w:val="28"/>
        </w:rPr>
        <w:t xml:space="preserve">   </w:t>
      </w:r>
      <w:r w:rsidR="00D1598A">
        <w:rPr>
          <w:rFonts w:ascii="Times New Roman" w:hAnsi="Times New Roman"/>
          <w:sz w:val="28"/>
          <w:szCs w:val="28"/>
        </w:rPr>
        <w:t xml:space="preserve"> и непременно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 xml:space="preserve"> хотят 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>петь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D1598A">
        <w:rPr>
          <w:rFonts w:ascii="Times New Roman" w:hAnsi="Times New Roman"/>
          <w:sz w:val="28"/>
          <w:szCs w:val="28"/>
        </w:rPr>
        <w:t xml:space="preserve"> про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себя, 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делясь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D1598A">
        <w:rPr>
          <w:rFonts w:ascii="Times New Roman" w:hAnsi="Times New Roman"/>
          <w:sz w:val="28"/>
          <w:szCs w:val="28"/>
        </w:rPr>
        <w:t xml:space="preserve"> на непосед и спокойных ребят</w:t>
      </w:r>
      <w:r w:rsidR="00C34560">
        <w:rPr>
          <w:rFonts w:ascii="Times New Roman" w:hAnsi="Times New Roman"/>
          <w:sz w:val="28"/>
          <w:szCs w:val="28"/>
        </w:rPr>
        <w:t xml:space="preserve">. </w:t>
      </w:r>
      <w:r w:rsidR="004D6816">
        <w:rPr>
          <w:rFonts w:ascii="Times New Roman" w:hAnsi="Times New Roman"/>
          <w:sz w:val="28"/>
          <w:szCs w:val="28"/>
        </w:rPr>
        <w:t xml:space="preserve">    </w:t>
      </w:r>
      <w:r w:rsidR="00C34560">
        <w:rPr>
          <w:rFonts w:ascii="Times New Roman" w:hAnsi="Times New Roman"/>
          <w:sz w:val="28"/>
          <w:szCs w:val="28"/>
        </w:rPr>
        <w:t>При</w:t>
      </w:r>
      <w:r w:rsidR="004D6816">
        <w:rPr>
          <w:rFonts w:ascii="Times New Roman" w:hAnsi="Times New Roman"/>
          <w:sz w:val="28"/>
          <w:szCs w:val="28"/>
        </w:rPr>
        <w:t xml:space="preserve">     </w:t>
      </w:r>
      <w:r w:rsidR="00C34560">
        <w:rPr>
          <w:rFonts w:ascii="Times New Roman" w:hAnsi="Times New Roman"/>
          <w:sz w:val="28"/>
          <w:szCs w:val="28"/>
        </w:rPr>
        <w:t>одинаковой</w:t>
      </w:r>
      <w:r w:rsidR="004D6816">
        <w:rPr>
          <w:rFonts w:ascii="Times New Roman" w:hAnsi="Times New Roman"/>
          <w:sz w:val="28"/>
          <w:szCs w:val="28"/>
        </w:rPr>
        <w:t xml:space="preserve">     </w:t>
      </w:r>
      <w:r w:rsidR="00C34560">
        <w:rPr>
          <w:rFonts w:ascii="Times New Roman" w:hAnsi="Times New Roman"/>
          <w:sz w:val="28"/>
          <w:szCs w:val="28"/>
        </w:rPr>
        <w:t xml:space="preserve"> мелодии 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 w:rsidR="00C34560">
        <w:rPr>
          <w:rFonts w:ascii="Times New Roman" w:hAnsi="Times New Roman"/>
          <w:sz w:val="28"/>
          <w:szCs w:val="28"/>
        </w:rPr>
        <w:t xml:space="preserve">у 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 w:rsidR="00C34560">
        <w:rPr>
          <w:rFonts w:ascii="Times New Roman" w:hAnsi="Times New Roman"/>
          <w:sz w:val="28"/>
          <w:szCs w:val="28"/>
        </w:rPr>
        <w:t>обеих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групп 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получается </w:t>
      </w:r>
      <w:proofErr w:type="gramStart"/>
      <w:r w:rsidR="00C34560">
        <w:rPr>
          <w:rFonts w:ascii="Times New Roman" w:hAnsi="Times New Roman"/>
          <w:sz w:val="28"/>
          <w:szCs w:val="28"/>
        </w:rPr>
        <w:t>ритмическое</w:t>
      </w:r>
      <w:proofErr w:type="gramEnd"/>
      <w:r w:rsidR="004D6816">
        <w:rPr>
          <w:rFonts w:ascii="Times New Roman" w:hAnsi="Times New Roman"/>
          <w:sz w:val="28"/>
          <w:szCs w:val="28"/>
        </w:rPr>
        <w:t xml:space="preserve">   </w:t>
      </w:r>
      <w:r w:rsidR="00C345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560">
        <w:rPr>
          <w:rFonts w:ascii="Times New Roman" w:hAnsi="Times New Roman"/>
          <w:sz w:val="28"/>
          <w:szCs w:val="28"/>
        </w:rPr>
        <w:t>двухголосие</w:t>
      </w:r>
      <w:proofErr w:type="spellEnd"/>
      <w:r w:rsidR="00C34560">
        <w:rPr>
          <w:rFonts w:ascii="Times New Roman" w:hAnsi="Times New Roman"/>
          <w:sz w:val="28"/>
          <w:szCs w:val="28"/>
        </w:rPr>
        <w:t xml:space="preserve"> – первый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C34560">
        <w:rPr>
          <w:rFonts w:ascii="Times New Roman" w:hAnsi="Times New Roman"/>
          <w:sz w:val="28"/>
          <w:szCs w:val="28"/>
        </w:rPr>
        <w:t xml:space="preserve"> шаг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исполнению </w:t>
      </w:r>
      <w:r w:rsidR="00C34560">
        <w:rPr>
          <w:rFonts w:ascii="Times New Roman" w:hAnsi="Times New Roman"/>
          <w:sz w:val="28"/>
          <w:szCs w:val="28"/>
        </w:rPr>
        <w:t xml:space="preserve"> канон</w:t>
      </w:r>
      <w:r>
        <w:rPr>
          <w:rFonts w:ascii="Times New Roman" w:hAnsi="Times New Roman"/>
          <w:sz w:val="28"/>
          <w:szCs w:val="28"/>
        </w:rPr>
        <w:t xml:space="preserve">ов </w:t>
      </w:r>
      <w:r w:rsidR="00C3456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настоящего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двухголосия</w:t>
      </w:r>
      <w:proofErr w:type="spellEnd"/>
      <w:r w:rsidR="00C34560">
        <w:rPr>
          <w:rFonts w:ascii="Times New Roman" w:hAnsi="Times New Roman"/>
          <w:sz w:val="28"/>
          <w:szCs w:val="28"/>
        </w:rPr>
        <w:t>.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C3456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34560">
        <w:rPr>
          <w:rFonts w:ascii="Times New Roman" w:hAnsi="Times New Roman"/>
          <w:sz w:val="28"/>
          <w:szCs w:val="28"/>
        </w:rPr>
        <w:t>Попевка</w:t>
      </w:r>
      <w:proofErr w:type="spellEnd"/>
      <w:r w:rsidR="00C34560">
        <w:rPr>
          <w:rFonts w:ascii="Times New Roman" w:hAnsi="Times New Roman"/>
          <w:sz w:val="28"/>
          <w:szCs w:val="28"/>
        </w:rPr>
        <w:t xml:space="preserve"> 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 w:rsidR="00C34560">
        <w:rPr>
          <w:rFonts w:ascii="Times New Roman" w:hAnsi="Times New Roman"/>
          <w:sz w:val="28"/>
          <w:szCs w:val="28"/>
        </w:rPr>
        <w:t xml:space="preserve">«Звонкий 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 w:rsidR="00C34560">
        <w:rPr>
          <w:rFonts w:ascii="Times New Roman" w:hAnsi="Times New Roman"/>
          <w:sz w:val="28"/>
          <w:szCs w:val="28"/>
        </w:rPr>
        <w:t>звонок»</w:t>
      </w:r>
      <w:r w:rsidR="001B46EE">
        <w:rPr>
          <w:rFonts w:ascii="Times New Roman" w:hAnsi="Times New Roman"/>
          <w:sz w:val="28"/>
          <w:szCs w:val="28"/>
        </w:rPr>
        <w:t>,</w:t>
      </w:r>
      <w:r w:rsidR="004D6816">
        <w:rPr>
          <w:rFonts w:ascii="Times New Roman" w:hAnsi="Times New Roman"/>
          <w:sz w:val="28"/>
          <w:szCs w:val="28"/>
        </w:rPr>
        <w:t xml:space="preserve">        </w:t>
      </w:r>
      <w:r w:rsidR="001B46EE">
        <w:rPr>
          <w:rFonts w:ascii="Times New Roman" w:hAnsi="Times New Roman"/>
          <w:sz w:val="28"/>
          <w:szCs w:val="28"/>
        </w:rPr>
        <w:t xml:space="preserve"> также </w:t>
      </w:r>
      <w:proofErr w:type="gramStart"/>
      <w:r w:rsidR="001B46EE">
        <w:rPr>
          <w:rFonts w:ascii="Times New Roman" w:hAnsi="Times New Roman"/>
          <w:sz w:val="28"/>
          <w:szCs w:val="28"/>
        </w:rPr>
        <w:t>написанн</w:t>
      </w:r>
      <w:r>
        <w:rPr>
          <w:rFonts w:ascii="Times New Roman" w:hAnsi="Times New Roman"/>
          <w:sz w:val="28"/>
          <w:szCs w:val="28"/>
        </w:rPr>
        <w:t>ая</w:t>
      </w:r>
      <w:proofErr w:type="gramEnd"/>
      <w:r w:rsidR="00F23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Д.Б.Кабалевским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C34560">
        <w:rPr>
          <w:rFonts w:ascii="Times New Roman" w:hAnsi="Times New Roman"/>
          <w:sz w:val="28"/>
          <w:szCs w:val="28"/>
        </w:rPr>
        <w:t xml:space="preserve"> не только углубляет понятие учащихся о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ладе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и настроении в музыке, но и предоставляет выбор исполнения. Если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ребята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очень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ждут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перемены,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то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они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поют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о звонке с урока в мажоре, 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>то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есть с весёлым настроением, а о звонке на урок</w:t>
      </w:r>
      <w:r>
        <w:rPr>
          <w:rFonts w:ascii="Times New Roman" w:hAnsi="Times New Roman"/>
          <w:sz w:val="28"/>
          <w:szCs w:val="28"/>
        </w:rPr>
        <w:t>,</w:t>
      </w:r>
      <w:r w:rsidR="00C34560">
        <w:rPr>
          <w:rFonts w:ascii="Times New Roman" w:hAnsi="Times New Roman"/>
          <w:sz w:val="28"/>
          <w:szCs w:val="28"/>
        </w:rPr>
        <w:t xml:space="preserve"> наоборот</w:t>
      </w:r>
      <w:r>
        <w:rPr>
          <w:rFonts w:ascii="Times New Roman" w:hAnsi="Times New Roman"/>
          <w:sz w:val="28"/>
          <w:szCs w:val="28"/>
        </w:rPr>
        <w:t xml:space="preserve">, </w:t>
      </w:r>
      <w:r w:rsidR="00C34560">
        <w:rPr>
          <w:rFonts w:ascii="Times New Roman" w:hAnsi="Times New Roman"/>
          <w:sz w:val="28"/>
          <w:szCs w:val="28"/>
        </w:rPr>
        <w:t xml:space="preserve"> в миноре, а значит с грустным настроением.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Учитель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музыки тут же </w:t>
      </w:r>
      <w:r w:rsidR="00C34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«рисует»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другую 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ситуацию: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4060B4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«Но 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>бывают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C34560">
        <w:rPr>
          <w:rFonts w:ascii="Times New Roman" w:hAnsi="Times New Roman"/>
          <w:sz w:val="28"/>
          <w:szCs w:val="28"/>
        </w:rPr>
        <w:t xml:space="preserve"> такие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C34560">
        <w:rPr>
          <w:rFonts w:ascii="Times New Roman" w:hAnsi="Times New Roman"/>
          <w:sz w:val="28"/>
          <w:szCs w:val="28"/>
        </w:rPr>
        <w:t>уроки,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когда вам настолько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C34560">
        <w:rPr>
          <w:rFonts w:ascii="Times New Roman" w:hAnsi="Times New Roman"/>
          <w:sz w:val="28"/>
          <w:szCs w:val="28"/>
        </w:rPr>
        <w:t xml:space="preserve"> интересно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 w:rsidR="00C34560">
        <w:rPr>
          <w:rFonts w:ascii="Times New Roman" w:hAnsi="Times New Roman"/>
          <w:sz w:val="28"/>
          <w:szCs w:val="28"/>
        </w:rPr>
        <w:t xml:space="preserve"> рассказывает 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>о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чём-то ваша 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>учительница,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C34560">
        <w:rPr>
          <w:rFonts w:ascii="Times New Roman" w:hAnsi="Times New Roman"/>
          <w:sz w:val="28"/>
          <w:szCs w:val="28"/>
        </w:rPr>
        <w:t xml:space="preserve"> и вдруг – звонок!</w:t>
      </w:r>
      <w:r>
        <w:rPr>
          <w:rFonts w:ascii="Times New Roman" w:hAnsi="Times New Roman"/>
          <w:sz w:val="28"/>
          <w:szCs w:val="28"/>
        </w:rPr>
        <w:t>».</w:t>
      </w:r>
      <w:r w:rsidR="00C34560">
        <w:rPr>
          <w:rFonts w:ascii="Times New Roman" w:hAnsi="Times New Roman"/>
          <w:sz w:val="28"/>
          <w:szCs w:val="28"/>
        </w:rPr>
        <w:t xml:space="preserve"> Ребята</w:t>
      </w:r>
      <w:r w:rsidR="00F23D72">
        <w:rPr>
          <w:rFonts w:ascii="Times New Roman" w:hAnsi="Times New Roman"/>
          <w:sz w:val="28"/>
          <w:szCs w:val="28"/>
        </w:rPr>
        <w:t xml:space="preserve"> кивают в знак того, что такое часто  </w:t>
      </w:r>
      <w:proofErr w:type="gramStart"/>
      <w:r w:rsidR="00F23D72">
        <w:rPr>
          <w:rFonts w:ascii="Times New Roman" w:hAnsi="Times New Roman"/>
          <w:sz w:val="28"/>
          <w:szCs w:val="28"/>
        </w:rPr>
        <w:t>бывает</w:t>
      </w:r>
      <w:proofErr w:type="gramEnd"/>
      <w:r w:rsidR="00F23D72">
        <w:rPr>
          <w:rFonts w:ascii="Times New Roman" w:hAnsi="Times New Roman"/>
          <w:sz w:val="28"/>
          <w:szCs w:val="28"/>
        </w:rPr>
        <w:t xml:space="preserve"> и </w:t>
      </w:r>
      <w:r w:rsidR="00C34560">
        <w:rPr>
          <w:rFonts w:ascii="Times New Roman" w:hAnsi="Times New Roman"/>
          <w:sz w:val="28"/>
          <w:szCs w:val="28"/>
        </w:rPr>
        <w:t xml:space="preserve"> однозначно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C34560">
        <w:rPr>
          <w:rFonts w:ascii="Times New Roman" w:hAnsi="Times New Roman"/>
          <w:sz w:val="28"/>
          <w:szCs w:val="28"/>
        </w:rPr>
        <w:t xml:space="preserve"> принимают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C34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новый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исполнительский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план: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 зв</w:t>
      </w:r>
      <w:r w:rsidR="00C34560">
        <w:rPr>
          <w:rFonts w:ascii="Times New Roman" w:hAnsi="Times New Roman"/>
          <w:sz w:val="28"/>
          <w:szCs w:val="28"/>
        </w:rPr>
        <w:t>онке с урока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поём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в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C34560">
        <w:rPr>
          <w:rFonts w:ascii="Times New Roman" w:hAnsi="Times New Roman"/>
          <w:sz w:val="28"/>
          <w:szCs w:val="28"/>
        </w:rPr>
        <w:t xml:space="preserve"> миноре</w:t>
      </w:r>
      <w:r>
        <w:rPr>
          <w:rFonts w:ascii="Times New Roman" w:hAnsi="Times New Roman"/>
          <w:sz w:val="28"/>
          <w:szCs w:val="28"/>
        </w:rPr>
        <w:t xml:space="preserve">, грустно, а о звонке на урок – в мажоре, весело. </w:t>
      </w:r>
      <w:r w:rsidR="00F23D72">
        <w:rPr>
          <w:rFonts w:ascii="Times New Roman" w:hAnsi="Times New Roman"/>
          <w:sz w:val="28"/>
          <w:szCs w:val="28"/>
        </w:rPr>
        <w:t xml:space="preserve"> Во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F23D72">
        <w:rPr>
          <w:rFonts w:ascii="Times New Roman" w:hAnsi="Times New Roman"/>
          <w:sz w:val="28"/>
          <w:szCs w:val="28"/>
        </w:rPr>
        <w:t xml:space="preserve"> время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F23D72">
        <w:rPr>
          <w:rFonts w:ascii="Times New Roman" w:hAnsi="Times New Roman"/>
          <w:sz w:val="28"/>
          <w:szCs w:val="28"/>
        </w:rPr>
        <w:t xml:space="preserve"> исполнения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F23D72">
        <w:rPr>
          <w:rFonts w:ascii="Times New Roman" w:hAnsi="Times New Roman"/>
          <w:sz w:val="28"/>
          <w:szCs w:val="28"/>
        </w:rPr>
        <w:t xml:space="preserve"> песни 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F23D72">
        <w:rPr>
          <w:rFonts w:ascii="Times New Roman" w:hAnsi="Times New Roman"/>
          <w:sz w:val="28"/>
          <w:szCs w:val="28"/>
        </w:rPr>
        <w:t xml:space="preserve">«Барабан» 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D72">
        <w:rPr>
          <w:rFonts w:ascii="Times New Roman" w:hAnsi="Times New Roman"/>
          <w:sz w:val="28"/>
          <w:szCs w:val="28"/>
        </w:rPr>
        <w:t>Д.Б.Кабалевского</w:t>
      </w:r>
      <w:proofErr w:type="spellEnd"/>
      <w:r w:rsidR="00F23D72">
        <w:rPr>
          <w:rFonts w:ascii="Times New Roman" w:hAnsi="Times New Roman"/>
          <w:sz w:val="28"/>
          <w:szCs w:val="28"/>
        </w:rPr>
        <w:t xml:space="preserve"> 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F23D72">
        <w:rPr>
          <w:rFonts w:ascii="Times New Roman" w:hAnsi="Times New Roman"/>
          <w:sz w:val="28"/>
          <w:szCs w:val="28"/>
        </w:rPr>
        <w:t xml:space="preserve">на стихи </w:t>
      </w:r>
      <w:proofErr w:type="spellStart"/>
      <w:r w:rsidR="00F23D72">
        <w:rPr>
          <w:rFonts w:ascii="Times New Roman" w:hAnsi="Times New Roman"/>
          <w:sz w:val="28"/>
          <w:szCs w:val="28"/>
        </w:rPr>
        <w:t>А.Л.Барто</w:t>
      </w:r>
      <w:proofErr w:type="spellEnd"/>
      <w:r w:rsidR="00F23D72">
        <w:rPr>
          <w:rFonts w:ascii="Times New Roman" w:hAnsi="Times New Roman"/>
          <w:sz w:val="28"/>
          <w:szCs w:val="28"/>
        </w:rPr>
        <w:t xml:space="preserve"> 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F23D72">
        <w:rPr>
          <w:rFonts w:ascii="Times New Roman" w:hAnsi="Times New Roman"/>
          <w:sz w:val="28"/>
          <w:szCs w:val="28"/>
        </w:rPr>
        <w:t xml:space="preserve"> ребятам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F23D72">
        <w:rPr>
          <w:rFonts w:ascii="Times New Roman" w:hAnsi="Times New Roman"/>
          <w:sz w:val="28"/>
          <w:szCs w:val="28"/>
        </w:rPr>
        <w:t xml:space="preserve"> очень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F23D72">
        <w:rPr>
          <w:rFonts w:ascii="Times New Roman" w:hAnsi="Times New Roman"/>
          <w:sz w:val="28"/>
          <w:szCs w:val="28"/>
        </w:rPr>
        <w:t xml:space="preserve"> нравится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F23D72">
        <w:rPr>
          <w:rFonts w:ascii="Times New Roman" w:hAnsi="Times New Roman"/>
          <w:sz w:val="28"/>
          <w:szCs w:val="28"/>
        </w:rPr>
        <w:t xml:space="preserve"> чётко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 w:rsidR="00F23D72">
        <w:rPr>
          <w:rFonts w:ascii="Times New Roman" w:hAnsi="Times New Roman"/>
          <w:sz w:val="28"/>
          <w:szCs w:val="28"/>
        </w:rPr>
        <w:t xml:space="preserve"> произносить</w:t>
      </w:r>
      <w:r w:rsidR="004D6816">
        <w:rPr>
          <w:rFonts w:ascii="Times New Roman" w:hAnsi="Times New Roman"/>
          <w:sz w:val="28"/>
          <w:szCs w:val="28"/>
        </w:rPr>
        <w:t xml:space="preserve">      </w:t>
      </w:r>
      <w:r w:rsidR="00F23D72">
        <w:rPr>
          <w:rFonts w:ascii="Times New Roman" w:hAnsi="Times New Roman"/>
          <w:sz w:val="28"/>
          <w:szCs w:val="28"/>
        </w:rPr>
        <w:t xml:space="preserve"> текст, изображая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F23D72">
        <w:rPr>
          <w:rFonts w:ascii="Times New Roman" w:hAnsi="Times New Roman"/>
          <w:sz w:val="28"/>
          <w:szCs w:val="28"/>
        </w:rPr>
        <w:t xml:space="preserve"> ритмичные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F23D72">
        <w:rPr>
          <w:rFonts w:ascii="Times New Roman" w:hAnsi="Times New Roman"/>
          <w:sz w:val="28"/>
          <w:szCs w:val="28"/>
        </w:rPr>
        <w:t xml:space="preserve"> удары барабана,  маршировать, отмечая пульс музыки</w:t>
      </w:r>
      <w:r w:rsidR="001B46EE">
        <w:rPr>
          <w:rFonts w:ascii="Times New Roman" w:hAnsi="Times New Roman"/>
          <w:sz w:val="28"/>
          <w:szCs w:val="28"/>
        </w:rPr>
        <w:t xml:space="preserve">, 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F23D72">
        <w:rPr>
          <w:rFonts w:ascii="Times New Roman" w:hAnsi="Times New Roman"/>
          <w:sz w:val="28"/>
          <w:szCs w:val="28"/>
        </w:rPr>
        <w:t xml:space="preserve"> и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 w:rsidR="00F23D72">
        <w:rPr>
          <w:rFonts w:ascii="Times New Roman" w:hAnsi="Times New Roman"/>
          <w:sz w:val="28"/>
          <w:szCs w:val="28"/>
        </w:rPr>
        <w:t xml:space="preserve"> изображать 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 w:rsidR="00F23D72">
        <w:rPr>
          <w:rFonts w:ascii="Times New Roman" w:hAnsi="Times New Roman"/>
          <w:sz w:val="28"/>
          <w:szCs w:val="28"/>
        </w:rPr>
        <w:t>голосом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 w:rsidR="00F23D72">
        <w:rPr>
          <w:rFonts w:ascii="Times New Roman" w:hAnsi="Times New Roman"/>
          <w:sz w:val="28"/>
          <w:szCs w:val="28"/>
        </w:rPr>
        <w:t xml:space="preserve"> обиду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F23D72">
        <w:rPr>
          <w:rFonts w:ascii="Times New Roman" w:hAnsi="Times New Roman"/>
          <w:sz w:val="28"/>
          <w:szCs w:val="28"/>
        </w:rPr>
        <w:t xml:space="preserve"> в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F23D72">
        <w:rPr>
          <w:rFonts w:ascii="Times New Roman" w:hAnsi="Times New Roman"/>
          <w:sz w:val="28"/>
          <w:szCs w:val="28"/>
        </w:rPr>
        <w:t xml:space="preserve"> конц</w:t>
      </w:r>
      <w:r w:rsidR="004D6816">
        <w:rPr>
          <w:rFonts w:ascii="Times New Roman" w:hAnsi="Times New Roman"/>
          <w:sz w:val="28"/>
          <w:szCs w:val="28"/>
        </w:rPr>
        <w:t xml:space="preserve">е  </w:t>
      </w:r>
      <w:r w:rsidR="00F23D72">
        <w:rPr>
          <w:rFonts w:ascii="Times New Roman" w:hAnsi="Times New Roman"/>
          <w:sz w:val="28"/>
          <w:szCs w:val="28"/>
        </w:rPr>
        <w:t xml:space="preserve"> песенки </w:t>
      </w:r>
      <w:r w:rsidR="004D6816">
        <w:rPr>
          <w:rFonts w:ascii="Times New Roman" w:hAnsi="Times New Roman"/>
          <w:sz w:val="28"/>
          <w:szCs w:val="28"/>
        </w:rPr>
        <w:t xml:space="preserve">    </w:t>
      </w:r>
      <w:r w:rsidR="00F23D72">
        <w:rPr>
          <w:rFonts w:ascii="Times New Roman" w:hAnsi="Times New Roman"/>
          <w:sz w:val="28"/>
          <w:szCs w:val="28"/>
        </w:rPr>
        <w:t>из-за порвавшегося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 w:rsidR="00F23D72">
        <w:rPr>
          <w:rFonts w:ascii="Times New Roman" w:hAnsi="Times New Roman"/>
          <w:sz w:val="28"/>
          <w:szCs w:val="28"/>
        </w:rPr>
        <w:t xml:space="preserve"> барабана.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F23D72">
        <w:rPr>
          <w:rFonts w:ascii="Times New Roman" w:hAnsi="Times New Roman"/>
          <w:sz w:val="28"/>
          <w:szCs w:val="28"/>
        </w:rPr>
        <w:t xml:space="preserve"> Но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F23D72">
        <w:rPr>
          <w:rFonts w:ascii="Times New Roman" w:hAnsi="Times New Roman"/>
          <w:sz w:val="28"/>
          <w:szCs w:val="28"/>
        </w:rPr>
        <w:t>ещё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 w:rsidR="00F23D72">
        <w:rPr>
          <w:rFonts w:ascii="Times New Roman" w:hAnsi="Times New Roman"/>
          <w:sz w:val="28"/>
          <w:szCs w:val="28"/>
        </w:rPr>
        <w:t xml:space="preserve"> интереснее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 w:rsidR="00F23D72">
        <w:rPr>
          <w:rFonts w:ascii="Times New Roman" w:hAnsi="Times New Roman"/>
          <w:sz w:val="28"/>
          <w:szCs w:val="28"/>
        </w:rPr>
        <w:t xml:space="preserve"> для них становится следующая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1B46EE">
        <w:rPr>
          <w:rFonts w:ascii="Times New Roman" w:hAnsi="Times New Roman"/>
          <w:sz w:val="28"/>
          <w:szCs w:val="28"/>
        </w:rPr>
        <w:t xml:space="preserve"> </w:t>
      </w:r>
      <w:r w:rsidR="00F23D72">
        <w:rPr>
          <w:rFonts w:ascii="Times New Roman" w:hAnsi="Times New Roman"/>
          <w:sz w:val="28"/>
          <w:szCs w:val="28"/>
        </w:rPr>
        <w:t>игровая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F23D72">
        <w:rPr>
          <w:rFonts w:ascii="Times New Roman" w:hAnsi="Times New Roman"/>
          <w:sz w:val="28"/>
          <w:szCs w:val="28"/>
        </w:rPr>
        <w:t xml:space="preserve"> ситуация</w:t>
      </w:r>
      <w:r w:rsidR="001B46EE">
        <w:rPr>
          <w:rFonts w:ascii="Times New Roman" w:hAnsi="Times New Roman"/>
          <w:sz w:val="28"/>
          <w:szCs w:val="28"/>
        </w:rPr>
        <w:t xml:space="preserve">: 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1B46EE">
        <w:rPr>
          <w:rFonts w:ascii="Times New Roman" w:hAnsi="Times New Roman"/>
          <w:sz w:val="28"/>
          <w:szCs w:val="28"/>
        </w:rPr>
        <w:t xml:space="preserve">«Представьте 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1B46EE">
        <w:rPr>
          <w:rFonts w:ascii="Times New Roman" w:hAnsi="Times New Roman"/>
          <w:sz w:val="28"/>
          <w:szCs w:val="28"/>
        </w:rPr>
        <w:t>себе, что вы живёте в доме,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1B46EE">
        <w:rPr>
          <w:rFonts w:ascii="Times New Roman" w:hAnsi="Times New Roman"/>
          <w:sz w:val="28"/>
          <w:szCs w:val="28"/>
        </w:rPr>
        <w:t xml:space="preserve"> около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1B46EE">
        <w:rPr>
          <w:rFonts w:ascii="Times New Roman" w:hAnsi="Times New Roman"/>
          <w:sz w:val="28"/>
          <w:szCs w:val="28"/>
        </w:rPr>
        <w:t xml:space="preserve"> которого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 w:rsidR="001B46EE">
        <w:rPr>
          <w:rFonts w:ascii="Times New Roman" w:hAnsi="Times New Roman"/>
          <w:sz w:val="28"/>
          <w:szCs w:val="28"/>
        </w:rPr>
        <w:t xml:space="preserve"> маршируют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1B46EE">
        <w:rPr>
          <w:rFonts w:ascii="Times New Roman" w:hAnsi="Times New Roman"/>
          <w:sz w:val="28"/>
          <w:szCs w:val="28"/>
        </w:rPr>
        <w:t xml:space="preserve"> пионеры 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1B46EE">
        <w:rPr>
          <w:rFonts w:ascii="Times New Roman" w:hAnsi="Times New Roman"/>
          <w:sz w:val="28"/>
          <w:szCs w:val="28"/>
        </w:rPr>
        <w:t>уже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1B46EE">
        <w:rPr>
          <w:rFonts w:ascii="Times New Roman" w:hAnsi="Times New Roman"/>
          <w:sz w:val="28"/>
          <w:szCs w:val="28"/>
        </w:rPr>
        <w:t xml:space="preserve"> целый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1B46EE">
        <w:rPr>
          <w:rFonts w:ascii="Times New Roman" w:hAnsi="Times New Roman"/>
          <w:sz w:val="28"/>
          <w:szCs w:val="28"/>
        </w:rPr>
        <w:t xml:space="preserve"> час. 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1B46EE">
        <w:rPr>
          <w:rFonts w:ascii="Times New Roman" w:hAnsi="Times New Roman"/>
          <w:sz w:val="28"/>
          <w:szCs w:val="28"/>
        </w:rPr>
        <w:t xml:space="preserve">Вы накануне поздно легли спать, вернувшись из театра, а вас 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1B46EE">
        <w:rPr>
          <w:rFonts w:ascii="Times New Roman" w:hAnsi="Times New Roman"/>
          <w:sz w:val="28"/>
          <w:szCs w:val="28"/>
        </w:rPr>
        <w:t xml:space="preserve">спозаранку разбудил 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1B46EE">
        <w:rPr>
          <w:rFonts w:ascii="Times New Roman" w:hAnsi="Times New Roman"/>
          <w:sz w:val="28"/>
          <w:szCs w:val="28"/>
        </w:rPr>
        <w:t>этот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1B46EE">
        <w:rPr>
          <w:rFonts w:ascii="Times New Roman" w:hAnsi="Times New Roman"/>
          <w:sz w:val="28"/>
          <w:szCs w:val="28"/>
        </w:rPr>
        <w:t xml:space="preserve"> пионерский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1B46EE">
        <w:rPr>
          <w:rFonts w:ascii="Times New Roman" w:hAnsi="Times New Roman"/>
          <w:sz w:val="28"/>
          <w:szCs w:val="28"/>
        </w:rPr>
        <w:t xml:space="preserve"> отряд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1B46EE">
        <w:rPr>
          <w:rFonts w:ascii="Times New Roman" w:hAnsi="Times New Roman"/>
          <w:sz w:val="28"/>
          <w:szCs w:val="28"/>
        </w:rPr>
        <w:t xml:space="preserve"> с 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1B46EE">
        <w:rPr>
          <w:rFonts w:ascii="Times New Roman" w:hAnsi="Times New Roman"/>
          <w:sz w:val="28"/>
          <w:szCs w:val="28"/>
        </w:rPr>
        <w:t>барабаном.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1B46EE">
        <w:rPr>
          <w:rFonts w:ascii="Times New Roman" w:hAnsi="Times New Roman"/>
          <w:sz w:val="28"/>
          <w:szCs w:val="28"/>
        </w:rPr>
        <w:t xml:space="preserve">Как 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1B46EE">
        <w:rPr>
          <w:rFonts w:ascii="Times New Roman" w:hAnsi="Times New Roman"/>
          <w:sz w:val="28"/>
          <w:szCs w:val="28"/>
        </w:rPr>
        <w:t>бы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1B46EE">
        <w:rPr>
          <w:rFonts w:ascii="Times New Roman" w:hAnsi="Times New Roman"/>
          <w:sz w:val="28"/>
          <w:szCs w:val="28"/>
        </w:rPr>
        <w:t xml:space="preserve"> вы</w:t>
      </w:r>
      <w:r w:rsidR="004D6816">
        <w:rPr>
          <w:rFonts w:ascii="Times New Roman" w:hAnsi="Times New Roman"/>
          <w:sz w:val="28"/>
          <w:szCs w:val="28"/>
        </w:rPr>
        <w:t xml:space="preserve">    </w:t>
      </w:r>
      <w:r w:rsidR="001B46EE">
        <w:rPr>
          <w:rFonts w:ascii="Times New Roman" w:hAnsi="Times New Roman"/>
          <w:sz w:val="28"/>
          <w:szCs w:val="28"/>
        </w:rPr>
        <w:t xml:space="preserve"> теперь исполнили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1B46EE">
        <w:rPr>
          <w:rFonts w:ascii="Times New Roman" w:hAnsi="Times New Roman"/>
          <w:sz w:val="28"/>
          <w:szCs w:val="28"/>
        </w:rPr>
        <w:t xml:space="preserve"> эту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1B4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6EE">
        <w:rPr>
          <w:rFonts w:ascii="Times New Roman" w:hAnsi="Times New Roman"/>
          <w:sz w:val="28"/>
          <w:szCs w:val="28"/>
        </w:rPr>
        <w:t>попевку</w:t>
      </w:r>
      <w:proofErr w:type="spellEnd"/>
      <w:r w:rsidR="001B46EE">
        <w:rPr>
          <w:rFonts w:ascii="Times New Roman" w:hAnsi="Times New Roman"/>
          <w:sz w:val="28"/>
          <w:szCs w:val="28"/>
        </w:rPr>
        <w:t>?»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1B46EE">
        <w:rPr>
          <w:rFonts w:ascii="Times New Roman" w:hAnsi="Times New Roman"/>
          <w:sz w:val="28"/>
          <w:szCs w:val="28"/>
        </w:rPr>
        <w:t xml:space="preserve"> Тут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 w:rsidR="001B46EE">
        <w:rPr>
          <w:rFonts w:ascii="Times New Roman" w:hAnsi="Times New Roman"/>
          <w:sz w:val="28"/>
          <w:szCs w:val="28"/>
        </w:rPr>
        <w:t xml:space="preserve"> ребята, легко перевоплотившись из пионеров,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1B46EE">
        <w:rPr>
          <w:rFonts w:ascii="Times New Roman" w:hAnsi="Times New Roman"/>
          <w:sz w:val="28"/>
          <w:szCs w:val="28"/>
        </w:rPr>
        <w:t xml:space="preserve"> изображают</w:t>
      </w:r>
      <w:r w:rsidR="004D6816">
        <w:rPr>
          <w:rFonts w:ascii="Times New Roman" w:hAnsi="Times New Roman"/>
          <w:sz w:val="28"/>
          <w:szCs w:val="28"/>
        </w:rPr>
        <w:t xml:space="preserve">   </w:t>
      </w:r>
      <w:r w:rsidR="001B46EE">
        <w:rPr>
          <w:rFonts w:ascii="Times New Roman" w:hAnsi="Times New Roman"/>
          <w:sz w:val="28"/>
          <w:szCs w:val="28"/>
        </w:rPr>
        <w:t xml:space="preserve"> негодование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1B46EE">
        <w:rPr>
          <w:rFonts w:ascii="Times New Roman" w:hAnsi="Times New Roman"/>
          <w:sz w:val="28"/>
          <w:szCs w:val="28"/>
        </w:rPr>
        <w:t xml:space="preserve"> по </w:t>
      </w:r>
      <w:r w:rsidR="004D6816">
        <w:rPr>
          <w:rFonts w:ascii="Times New Roman" w:hAnsi="Times New Roman"/>
          <w:sz w:val="28"/>
          <w:szCs w:val="28"/>
        </w:rPr>
        <w:t xml:space="preserve"> </w:t>
      </w:r>
      <w:r w:rsidR="001B46EE">
        <w:rPr>
          <w:rFonts w:ascii="Times New Roman" w:hAnsi="Times New Roman"/>
          <w:sz w:val="28"/>
          <w:szCs w:val="28"/>
        </w:rPr>
        <w:t>поводу</w:t>
      </w:r>
      <w:r w:rsidR="004D6816">
        <w:rPr>
          <w:rFonts w:ascii="Times New Roman" w:hAnsi="Times New Roman"/>
          <w:sz w:val="28"/>
          <w:szCs w:val="28"/>
        </w:rPr>
        <w:t xml:space="preserve">  </w:t>
      </w:r>
      <w:r w:rsidR="001B46EE">
        <w:rPr>
          <w:rFonts w:ascii="Times New Roman" w:hAnsi="Times New Roman"/>
          <w:sz w:val="28"/>
          <w:szCs w:val="28"/>
        </w:rPr>
        <w:t xml:space="preserve"> прерванного сна и радостно поют концовку, в которой поётся о порвавшемся барабане.</w:t>
      </w:r>
    </w:p>
    <w:p w:rsidR="001B46EE" w:rsidRDefault="001B46EE" w:rsidP="00D34203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уроках музыки,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 в начальной школе</w:t>
      </w:r>
      <w:r w:rsidR="003017C9">
        <w:rPr>
          <w:rFonts w:ascii="Times New Roman" w:hAnsi="Times New Roman"/>
          <w:sz w:val="28"/>
          <w:szCs w:val="28"/>
        </w:rPr>
        <w:t>, игровую ситуацию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создаёт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интригующее</w:t>
      </w:r>
      <w:r w:rsidR="00DA301A">
        <w:rPr>
          <w:rFonts w:ascii="Times New Roman" w:hAnsi="Times New Roman"/>
          <w:sz w:val="28"/>
          <w:szCs w:val="28"/>
        </w:rPr>
        <w:t xml:space="preserve">,  </w:t>
      </w:r>
      <w:r w:rsidR="003017C9">
        <w:rPr>
          <w:rFonts w:ascii="Times New Roman" w:hAnsi="Times New Roman"/>
          <w:sz w:val="28"/>
          <w:szCs w:val="28"/>
        </w:rPr>
        <w:t xml:space="preserve"> неожиданное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начало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3017C9">
        <w:rPr>
          <w:rFonts w:ascii="Times New Roman" w:hAnsi="Times New Roman"/>
          <w:sz w:val="28"/>
          <w:szCs w:val="28"/>
        </w:rPr>
        <w:t xml:space="preserve"> урока</w:t>
      </w:r>
      <w:r w:rsidR="00DA301A">
        <w:rPr>
          <w:rFonts w:ascii="Times New Roman" w:hAnsi="Times New Roman"/>
          <w:sz w:val="28"/>
          <w:szCs w:val="28"/>
        </w:rPr>
        <w:t xml:space="preserve">   </w:t>
      </w:r>
      <w:r w:rsidR="003017C9">
        <w:rPr>
          <w:rFonts w:ascii="Times New Roman" w:hAnsi="Times New Roman"/>
          <w:sz w:val="28"/>
          <w:szCs w:val="28"/>
        </w:rPr>
        <w:t xml:space="preserve"> или раздела урока. Легенда о трёх китах открывает программу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по музыке, </w:t>
      </w:r>
      <w:r w:rsidR="003017C9">
        <w:rPr>
          <w:rFonts w:ascii="Times New Roman" w:hAnsi="Times New Roman"/>
          <w:sz w:val="28"/>
          <w:szCs w:val="28"/>
        </w:rPr>
        <w:lastRenderedPageBreak/>
        <w:t>сразу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3017C9">
        <w:rPr>
          <w:rFonts w:ascii="Times New Roman" w:hAnsi="Times New Roman"/>
          <w:sz w:val="28"/>
          <w:szCs w:val="28"/>
        </w:rPr>
        <w:t xml:space="preserve"> погружая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3017C9">
        <w:rPr>
          <w:rFonts w:ascii="Times New Roman" w:hAnsi="Times New Roman"/>
          <w:sz w:val="28"/>
          <w:szCs w:val="28"/>
        </w:rPr>
        <w:t xml:space="preserve"> детей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3017C9">
        <w:rPr>
          <w:rFonts w:ascii="Times New Roman" w:hAnsi="Times New Roman"/>
          <w:sz w:val="28"/>
          <w:szCs w:val="28"/>
        </w:rPr>
        <w:t xml:space="preserve"> в 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3017C9">
        <w:rPr>
          <w:rFonts w:ascii="Times New Roman" w:hAnsi="Times New Roman"/>
          <w:sz w:val="28"/>
          <w:szCs w:val="28"/>
        </w:rPr>
        <w:t>сказочный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3017C9">
        <w:rPr>
          <w:rFonts w:ascii="Times New Roman" w:hAnsi="Times New Roman"/>
          <w:sz w:val="28"/>
          <w:szCs w:val="28"/>
        </w:rPr>
        <w:t xml:space="preserve">  мир,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3017C9">
        <w:rPr>
          <w:rFonts w:ascii="Times New Roman" w:hAnsi="Times New Roman"/>
          <w:sz w:val="28"/>
          <w:szCs w:val="28"/>
        </w:rPr>
        <w:t xml:space="preserve"> и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3017C9">
        <w:rPr>
          <w:rFonts w:ascii="Times New Roman" w:hAnsi="Times New Roman"/>
          <w:sz w:val="28"/>
          <w:szCs w:val="28"/>
        </w:rPr>
        <w:t xml:space="preserve"> позволяет</w:t>
      </w:r>
      <w:r w:rsidR="00DA301A">
        <w:rPr>
          <w:rFonts w:ascii="Times New Roman" w:hAnsi="Times New Roman"/>
          <w:sz w:val="28"/>
          <w:szCs w:val="28"/>
        </w:rPr>
        <w:t xml:space="preserve">   </w:t>
      </w:r>
      <w:r w:rsidR="003017C9">
        <w:rPr>
          <w:rFonts w:ascii="Times New Roman" w:hAnsi="Times New Roman"/>
          <w:sz w:val="28"/>
          <w:szCs w:val="28"/>
        </w:rPr>
        <w:t xml:space="preserve"> быстро запомнить названия трёх китов, на которых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«держится»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вся 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3017C9">
        <w:rPr>
          <w:rFonts w:ascii="Times New Roman" w:hAnsi="Times New Roman"/>
          <w:sz w:val="28"/>
          <w:szCs w:val="28"/>
        </w:rPr>
        <w:t>музыка. Н</w:t>
      </w:r>
      <w:r w:rsidR="00DA301A">
        <w:rPr>
          <w:rFonts w:ascii="Times New Roman" w:hAnsi="Times New Roman"/>
          <w:sz w:val="28"/>
          <w:szCs w:val="28"/>
        </w:rPr>
        <w:t xml:space="preserve">а </w:t>
      </w:r>
      <w:r w:rsidR="003017C9">
        <w:rPr>
          <w:rFonts w:ascii="Times New Roman" w:hAnsi="Times New Roman"/>
          <w:sz w:val="28"/>
          <w:szCs w:val="28"/>
        </w:rPr>
        <w:t xml:space="preserve"> одном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из 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>первых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уроков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мы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знакомимся 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>с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русской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3017C9">
        <w:rPr>
          <w:rFonts w:ascii="Times New Roman" w:hAnsi="Times New Roman"/>
          <w:sz w:val="28"/>
          <w:szCs w:val="28"/>
        </w:rPr>
        <w:t xml:space="preserve"> народной песней «Уж как шла лиса по травке», в которой ребята слышат лёгкую поступь лисички и определяют, что звучит марш.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3017C9">
        <w:rPr>
          <w:rFonts w:ascii="Times New Roman" w:hAnsi="Times New Roman"/>
          <w:sz w:val="28"/>
          <w:szCs w:val="28"/>
        </w:rPr>
        <w:t xml:space="preserve"> И дальше по уроку  нас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ведёт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3017C9">
        <w:rPr>
          <w:rFonts w:ascii="Times New Roman" w:hAnsi="Times New Roman"/>
          <w:sz w:val="28"/>
          <w:szCs w:val="28"/>
        </w:rPr>
        <w:t xml:space="preserve"> та 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>самая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лисичка.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Сначала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она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017C9">
        <w:rPr>
          <w:rFonts w:ascii="Times New Roman" w:hAnsi="Times New Roman"/>
          <w:sz w:val="28"/>
          <w:szCs w:val="28"/>
        </w:rPr>
        <w:t xml:space="preserve"> приводит нас на лесную полянку, где играет весёлый музыкант. Ребята определяют, на чём он играет в каждом куплете</w:t>
      </w:r>
      <w:r w:rsidR="002010CD">
        <w:rPr>
          <w:rFonts w:ascii="Times New Roman" w:hAnsi="Times New Roman"/>
          <w:sz w:val="28"/>
          <w:szCs w:val="28"/>
        </w:rPr>
        <w:t>, какой жанр при этом звучит (какой из китов) и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2010CD">
        <w:rPr>
          <w:rFonts w:ascii="Times New Roman" w:hAnsi="Times New Roman"/>
          <w:sz w:val="28"/>
          <w:szCs w:val="28"/>
        </w:rPr>
        <w:t xml:space="preserve"> с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2010CD">
        <w:rPr>
          <w:rFonts w:ascii="Times New Roman" w:hAnsi="Times New Roman"/>
          <w:sz w:val="28"/>
          <w:szCs w:val="28"/>
        </w:rPr>
        <w:t xml:space="preserve"> удовольствием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2010CD">
        <w:rPr>
          <w:rFonts w:ascii="Times New Roman" w:hAnsi="Times New Roman"/>
          <w:sz w:val="28"/>
          <w:szCs w:val="28"/>
        </w:rPr>
        <w:t xml:space="preserve"> потом</w:t>
      </w:r>
      <w:r w:rsidR="00DA301A">
        <w:rPr>
          <w:rFonts w:ascii="Times New Roman" w:hAnsi="Times New Roman"/>
          <w:sz w:val="28"/>
          <w:szCs w:val="28"/>
        </w:rPr>
        <w:t xml:space="preserve">   </w:t>
      </w:r>
      <w:r w:rsidR="002010CD">
        <w:rPr>
          <w:rFonts w:ascii="Times New Roman" w:hAnsi="Times New Roman"/>
          <w:sz w:val="28"/>
          <w:szCs w:val="28"/>
        </w:rPr>
        <w:t xml:space="preserve"> сами</w:t>
      </w:r>
      <w:r w:rsidR="00DA301A">
        <w:rPr>
          <w:rFonts w:ascii="Times New Roman" w:hAnsi="Times New Roman"/>
          <w:sz w:val="28"/>
          <w:szCs w:val="28"/>
        </w:rPr>
        <w:t xml:space="preserve">   </w:t>
      </w:r>
      <w:r w:rsidR="002010CD">
        <w:rPr>
          <w:rFonts w:ascii="Times New Roman" w:hAnsi="Times New Roman"/>
          <w:sz w:val="28"/>
          <w:szCs w:val="28"/>
        </w:rPr>
        <w:t xml:space="preserve"> изображают</w:t>
      </w:r>
      <w:r w:rsidR="00DA301A">
        <w:rPr>
          <w:rFonts w:ascii="Times New Roman" w:hAnsi="Times New Roman"/>
          <w:sz w:val="28"/>
          <w:szCs w:val="28"/>
        </w:rPr>
        <w:t xml:space="preserve">   </w:t>
      </w:r>
      <w:r w:rsidR="002010CD">
        <w:rPr>
          <w:rFonts w:ascii="Times New Roman" w:hAnsi="Times New Roman"/>
          <w:sz w:val="28"/>
          <w:szCs w:val="28"/>
        </w:rPr>
        <w:t xml:space="preserve"> игру</w:t>
      </w:r>
      <w:r w:rsidR="00DA301A">
        <w:rPr>
          <w:rFonts w:ascii="Times New Roman" w:hAnsi="Times New Roman"/>
          <w:sz w:val="28"/>
          <w:szCs w:val="28"/>
        </w:rPr>
        <w:t xml:space="preserve">    </w:t>
      </w:r>
      <w:r w:rsidR="002010CD">
        <w:rPr>
          <w:rFonts w:ascii="Times New Roman" w:hAnsi="Times New Roman"/>
          <w:sz w:val="28"/>
          <w:szCs w:val="28"/>
        </w:rPr>
        <w:t xml:space="preserve"> на</w:t>
      </w:r>
      <w:r w:rsidR="00DA301A">
        <w:rPr>
          <w:rFonts w:ascii="Times New Roman" w:hAnsi="Times New Roman"/>
          <w:sz w:val="28"/>
          <w:szCs w:val="28"/>
        </w:rPr>
        <w:t xml:space="preserve">   </w:t>
      </w:r>
      <w:r w:rsidR="002010CD">
        <w:rPr>
          <w:rFonts w:ascii="Times New Roman" w:hAnsi="Times New Roman"/>
          <w:sz w:val="28"/>
          <w:szCs w:val="28"/>
        </w:rPr>
        <w:t xml:space="preserve"> разных музыкальных</w:t>
      </w:r>
      <w:r w:rsidR="00DA301A">
        <w:rPr>
          <w:rFonts w:ascii="Times New Roman" w:hAnsi="Times New Roman"/>
          <w:sz w:val="28"/>
          <w:szCs w:val="28"/>
        </w:rPr>
        <w:t xml:space="preserve">   </w:t>
      </w:r>
      <w:r w:rsidR="002010CD">
        <w:rPr>
          <w:rFonts w:ascii="Times New Roman" w:hAnsi="Times New Roman"/>
          <w:sz w:val="28"/>
          <w:szCs w:val="28"/>
        </w:rPr>
        <w:t xml:space="preserve"> инструментах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2010CD">
        <w:rPr>
          <w:rFonts w:ascii="Times New Roman" w:hAnsi="Times New Roman"/>
          <w:sz w:val="28"/>
          <w:szCs w:val="28"/>
        </w:rPr>
        <w:t xml:space="preserve"> и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2010CD">
        <w:rPr>
          <w:rFonts w:ascii="Times New Roman" w:hAnsi="Times New Roman"/>
          <w:sz w:val="28"/>
          <w:szCs w:val="28"/>
        </w:rPr>
        <w:t xml:space="preserve"> поют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2010CD">
        <w:rPr>
          <w:rFonts w:ascii="Times New Roman" w:hAnsi="Times New Roman"/>
          <w:sz w:val="28"/>
          <w:szCs w:val="28"/>
        </w:rPr>
        <w:t xml:space="preserve"> о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2010CD">
        <w:rPr>
          <w:rFonts w:ascii="Times New Roman" w:hAnsi="Times New Roman"/>
          <w:sz w:val="28"/>
          <w:szCs w:val="28"/>
        </w:rPr>
        <w:t xml:space="preserve"> весёлом музыканте. А затем лисичка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2010CD">
        <w:rPr>
          <w:rFonts w:ascii="Times New Roman" w:hAnsi="Times New Roman"/>
          <w:sz w:val="28"/>
          <w:szCs w:val="28"/>
        </w:rPr>
        <w:t xml:space="preserve"> приводит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2010CD">
        <w:rPr>
          <w:rFonts w:ascii="Times New Roman" w:hAnsi="Times New Roman"/>
          <w:sz w:val="28"/>
          <w:szCs w:val="28"/>
        </w:rPr>
        <w:t xml:space="preserve"> нас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2010CD">
        <w:rPr>
          <w:rFonts w:ascii="Times New Roman" w:hAnsi="Times New Roman"/>
          <w:sz w:val="28"/>
          <w:szCs w:val="28"/>
        </w:rPr>
        <w:t xml:space="preserve"> в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2010CD">
        <w:rPr>
          <w:rFonts w:ascii="Times New Roman" w:hAnsi="Times New Roman"/>
          <w:sz w:val="28"/>
          <w:szCs w:val="28"/>
        </w:rPr>
        <w:t xml:space="preserve"> сказку!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2010CD">
        <w:rPr>
          <w:rFonts w:ascii="Times New Roman" w:hAnsi="Times New Roman"/>
          <w:sz w:val="28"/>
          <w:szCs w:val="28"/>
        </w:rPr>
        <w:t xml:space="preserve"> В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2010CD">
        <w:rPr>
          <w:rFonts w:ascii="Times New Roman" w:hAnsi="Times New Roman"/>
          <w:sz w:val="28"/>
          <w:szCs w:val="28"/>
        </w:rPr>
        <w:t xml:space="preserve"> этой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2010CD">
        <w:rPr>
          <w:rFonts w:ascii="Times New Roman" w:hAnsi="Times New Roman"/>
          <w:sz w:val="28"/>
          <w:szCs w:val="28"/>
        </w:rPr>
        <w:t xml:space="preserve"> сказке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2010CD">
        <w:rPr>
          <w:rFonts w:ascii="Times New Roman" w:hAnsi="Times New Roman"/>
          <w:sz w:val="28"/>
          <w:szCs w:val="28"/>
        </w:rPr>
        <w:t xml:space="preserve"> живёт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2010CD">
        <w:rPr>
          <w:rFonts w:ascii="Times New Roman" w:hAnsi="Times New Roman"/>
          <w:sz w:val="28"/>
          <w:szCs w:val="28"/>
        </w:rPr>
        <w:t xml:space="preserve"> прекрасная принцесса, но злая колдунья заколдовала её и погрузила в волшебный сон на целых сто лет! Ребята без труда узнают сказку и слушают вальс из балета П.И.Чайковского «Спящая красавица».</w:t>
      </w:r>
    </w:p>
    <w:p w:rsidR="002010CD" w:rsidRDefault="002010CD" w:rsidP="00D34203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активизирует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внимание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учащихся такое вступление: «А сейчас – сюрприз!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нам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помощью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музыки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войдут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три девочки.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Какие они?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Что нам музыка о них расскажет?</w:t>
      </w:r>
      <w:r w:rsidR="00E32F2B">
        <w:rPr>
          <w:rFonts w:ascii="Times New Roman" w:hAnsi="Times New Roman"/>
          <w:sz w:val="28"/>
          <w:szCs w:val="28"/>
        </w:rPr>
        <w:t xml:space="preserve"> Как бы вы их назвали?</w:t>
      </w:r>
      <w:r w:rsidR="00DA30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Послушайте!»</w:t>
      </w:r>
      <w:r w:rsidR="00E32F2B">
        <w:rPr>
          <w:rFonts w:ascii="Times New Roman" w:hAnsi="Times New Roman"/>
          <w:sz w:val="28"/>
          <w:szCs w:val="28"/>
        </w:rPr>
        <w:t xml:space="preserve">. </w:t>
      </w:r>
      <w:r w:rsidR="00DA30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Произведение</w:t>
      </w:r>
      <w:r w:rsidR="00DA30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«Три</w:t>
      </w:r>
      <w:r w:rsidR="00DA301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подружки» </w:t>
      </w:r>
      <w:proofErr w:type="spellStart"/>
      <w:r>
        <w:rPr>
          <w:rFonts w:ascii="Times New Roman" w:hAnsi="Times New Roman"/>
          <w:sz w:val="28"/>
          <w:szCs w:val="28"/>
        </w:rPr>
        <w:t>Д.Б.Кабалевского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благодаря такому началу и выразительности самой музыки, 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запоминают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надолго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удовольствием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</w:t>
      </w:r>
      <w:r w:rsidR="00E32F2B">
        <w:rPr>
          <w:rFonts w:ascii="Times New Roman" w:hAnsi="Times New Roman"/>
          <w:sz w:val="28"/>
          <w:szCs w:val="28"/>
        </w:rPr>
        <w:t>исуют</w:t>
      </w:r>
      <w:r w:rsidR="00DA301A">
        <w:rPr>
          <w:rFonts w:ascii="Times New Roman" w:hAnsi="Times New Roman"/>
          <w:sz w:val="28"/>
          <w:szCs w:val="28"/>
        </w:rPr>
        <w:t xml:space="preserve">   </w:t>
      </w:r>
      <w:r w:rsidR="00E32F2B">
        <w:rPr>
          <w:rFonts w:ascii="Times New Roman" w:hAnsi="Times New Roman"/>
          <w:sz w:val="28"/>
          <w:szCs w:val="28"/>
        </w:rPr>
        <w:t xml:space="preserve"> их портреты. Это произведение даёт повод для очень важного разговора, имеющего воспитательное значение: есть ли в нашей школе резвушки, плаксы, </w:t>
      </w:r>
      <w:proofErr w:type="gramStart"/>
      <w:r w:rsidR="00E32F2B">
        <w:rPr>
          <w:rFonts w:ascii="Times New Roman" w:hAnsi="Times New Roman"/>
          <w:sz w:val="28"/>
          <w:szCs w:val="28"/>
        </w:rPr>
        <w:t>злюки</w:t>
      </w:r>
      <w:proofErr w:type="gramEnd"/>
      <w:r w:rsidR="00E32F2B">
        <w:rPr>
          <w:rFonts w:ascii="Times New Roman" w:hAnsi="Times New Roman"/>
          <w:sz w:val="28"/>
          <w:szCs w:val="28"/>
        </w:rPr>
        <w:t>?</w:t>
      </w:r>
      <w:r w:rsidR="00DA301A">
        <w:rPr>
          <w:rFonts w:ascii="Times New Roman" w:hAnsi="Times New Roman"/>
          <w:sz w:val="28"/>
          <w:szCs w:val="28"/>
        </w:rPr>
        <w:t xml:space="preserve">   </w:t>
      </w:r>
      <w:r w:rsidR="00E32F2B">
        <w:rPr>
          <w:rFonts w:ascii="Times New Roman" w:hAnsi="Times New Roman"/>
          <w:sz w:val="28"/>
          <w:szCs w:val="28"/>
        </w:rPr>
        <w:t xml:space="preserve"> А с какими детьми приятнее иметь дело?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E32F2B" w:rsidRPr="00E32F2B">
        <w:rPr>
          <w:rFonts w:ascii="Times New Roman" w:hAnsi="Times New Roman"/>
          <w:sz w:val="28"/>
          <w:szCs w:val="28"/>
        </w:rPr>
        <w:t xml:space="preserve"> </w:t>
      </w:r>
      <w:r w:rsidR="00E32F2B">
        <w:rPr>
          <w:rFonts w:ascii="Times New Roman" w:hAnsi="Times New Roman"/>
          <w:sz w:val="28"/>
          <w:szCs w:val="28"/>
        </w:rPr>
        <w:t>Конечно с жизнерадостными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E32F2B">
        <w:rPr>
          <w:rFonts w:ascii="Times New Roman" w:hAnsi="Times New Roman"/>
          <w:sz w:val="28"/>
          <w:szCs w:val="28"/>
        </w:rPr>
        <w:t xml:space="preserve"> резвушками. 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E32F2B">
        <w:rPr>
          <w:rFonts w:ascii="Times New Roman" w:hAnsi="Times New Roman"/>
          <w:sz w:val="28"/>
          <w:szCs w:val="28"/>
        </w:rPr>
        <w:t xml:space="preserve"> А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E32F2B">
        <w:rPr>
          <w:rFonts w:ascii="Times New Roman" w:hAnsi="Times New Roman"/>
          <w:sz w:val="28"/>
          <w:szCs w:val="28"/>
        </w:rPr>
        <w:t xml:space="preserve"> если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E32F2B">
        <w:rPr>
          <w:rFonts w:ascii="Times New Roman" w:hAnsi="Times New Roman"/>
          <w:sz w:val="28"/>
          <w:szCs w:val="28"/>
        </w:rPr>
        <w:t xml:space="preserve"> подумать, 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E32F2B">
        <w:rPr>
          <w:rFonts w:ascii="Times New Roman" w:hAnsi="Times New Roman"/>
          <w:sz w:val="28"/>
          <w:szCs w:val="28"/>
        </w:rPr>
        <w:t>то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E32F2B">
        <w:rPr>
          <w:rFonts w:ascii="Times New Roman" w:hAnsi="Times New Roman"/>
          <w:sz w:val="28"/>
          <w:szCs w:val="28"/>
        </w:rPr>
        <w:t xml:space="preserve"> у 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E32F2B">
        <w:rPr>
          <w:rFonts w:ascii="Times New Roman" w:hAnsi="Times New Roman"/>
          <w:sz w:val="28"/>
          <w:szCs w:val="28"/>
        </w:rPr>
        <w:t>каждого в жизни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E32F2B">
        <w:rPr>
          <w:rFonts w:ascii="Times New Roman" w:hAnsi="Times New Roman"/>
          <w:sz w:val="28"/>
          <w:szCs w:val="28"/>
        </w:rPr>
        <w:t xml:space="preserve"> бывают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E32F2B">
        <w:rPr>
          <w:rFonts w:ascii="Times New Roman" w:hAnsi="Times New Roman"/>
          <w:sz w:val="28"/>
          <w:szCs w:val="28"/>
        </w:rPr>
        <w:t xml:space="preserve"> ситуации,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E32F2B">
        <w:rPr>
          <w:rFonts w:ascii="Times New Roman" w:hAnsi="Times New Roman"/>
          <w:sz w:val="28"/>
          <w:szCs w:val="28"/>
        </w:rPr>
        <w:t xml:space="preserve"> ког</w:t>
      </w:r>
      <w:r w:rsidR="00EA2E90">
        <w:rPr>
          <w:rFonts w:ascii="Times New Roman" w:hAnsi="Times New Roman"/>
          <w:sz w:val="28"/>
          <w:szCs w:val="28"/>
        </w:rPr>
        <w:t>да мы злимся, а иногда и плачем..</w:t>
      </w:r>
      <w:r w:rsidR="00E32F2B">
        <w:rPr>
          <w:rFonts w:ascii="Times New Roman" w:hAnsi="Times New Roman"/>
          <w:sz w:val="28"/>
          <w:szCs w:val="28"/>
        </w:rPr>
        <w:t>. Мы</w:t>
      </w:r>
      <w:r w:rsidR="00775A0F">
        <w:rPr>
          <w:rFonts w:ascii="Times New Roman" w:hAnsi="Times New Roman"/>
          <w:sz w:val="28"/>
          <w:szCs w:val="28"/>
        </w:rPr>
        <w:t xml:space="preserve"> </w:t>
      </w:r>
      <w:r w:rsidR="00E32F2B">
        <w:rPr>
          <w:rFonts w:ascii="Times New Roman" w:hAnsi="Times New Roman"/>
          <w:sz w:val="28"/>
          <w:szCs w:val="28"/>
        </w:rPr>
        <w:t xml:space="preserve"> все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775A0F">
        <w:rPr>
          <w:rFonts w:ascii="Times New Roman" w:hAnsi="Times New Roman"/>
          <w:sz w:val="28"/>
          <w:szCs w:val="28"/>
        </w:rPr>
        <w:t xml:space="preserve"> очень 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E32F2B">
        <w:rPr>
          <w:rFonts w:ascii="Times New Roman" w:hAnsi="Times New Roman"/>
          <w:sz w:val="28"/>
          <w:szCs w:val="28"/>
        </w:rPr>
        <w:t xml:space="preserve"> разные, 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E32F2B">
        <w:rPr>
          <w:rFonts w:ascii="Times New Roman" w:hAnsi="Times New Roman"/>
          <w:sz w:val="28"/>
          <w:szCs w:val="28"/>
        </w:rPr>
        <w:t>и</w:t>
      </w:r>
      <w:r w:rsidR="00DA301A">
        <w:rPr>
          <w:rFonts w:ascii="Times New Roman" w:hAnsi="Times New Roman"/>
          <w:sz w:val="28"/>
          <w:szCs w:val="28"/>
        </w:rPr>
        <w:t xml:space="preserve">,  </w:t>
      </w:r>
      <w:r w:rsidR="00E32F2B">
        <w:rPr>
          <w:rFonts w:ascii="Times New Roman" w:hAnsi="Times New Roman"/>
          <w:sz w:val="28"/>
          <w:szCs w:val="28"/>
        </w:rPr>
        <w:t>наверное</w:t>
      </w:r>
      <w:r w:rsidR="00DA301A">
        <w:rPr>
          <w:rFonts w:ascii="Times New Roman" w:hAnsi="Times New Roman"/>
          <w:sz w:val="28"/>
          <w:szCs w:val="28"/>
        </w:rPr>
        <w:t xml:space="preserve">,   </w:t>
      </w:r>
      <w:r w:rsidR="00E32F2B">
        <w:rPr>
          <w:rFonts w:ascii="Times New Roman" w:hAnsi="Times New Roman"/>
          <w:sz w:val="28"/>
          <w:szCs w:val="28"/>
        </w:rPr>
        <w:t xml:space="preserve"> поэтому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E32F2B">
        <w:rPr>
          <w:rFonts w:ascii="Times New Roman" w:hAnsi="Times New Roman"/>
          <w:sz w:val="28"/>
          <w:szCs w:val="28"/>
        </w:rPr>
        <w:t xml:space="preserve">нам 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E32F2B">
        <w:rPr>
          <w:rFonts w:ascii="Times New Roman" w:hAnsi="Times New Roman"/>
          <w:sz w:val="28"/>
          <w:szCs w:val="28"/>
        </w:rPr>
        <w:t>так интересно друг с другом!</w:t>
      </w:r>
    </w:p>
    <w:p w:rsidR="00775A0F" w:rsidRDefault="00775A0F" w:rsidP="00D34203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из следующих уроков  </w:t>
      </w:r>
      <w:proofErr w:type="gramStart"/>
      <w:r>
        <w:rPr>
          <w:rFonts w:ascii="Times New Roman" w:hAnsi="Times New Roman"/>
          <w:sz w:val="28"/>
          <w:szCs w:val="28"/>
        </w:rPr>
        <w:t>начинается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похоже: «Сейчас к нам в класс с помощью музыки войдут два музыканта</w:t>
      </w:r>
      <w:r w:rsidR="00A46E91">
        <w:rPr>
          <w:rFonts w:ascii="Times New Roman" w:hAnsi="Times New Roman"/>
          <w:sz w:val="28"/>
          <w:szCs w:val="28"/>
        </w:rPr>
        <w:t xml:space="preserve">. </w:t>
      </w:r>
      <w:r w:rsidR="00F243D4">
        <w:rPr>
          <w:rFonts w:ascii="Times New Roman" w:hAnsi="Times New Roman"/>
          <w:sz w:val="28"/>
          <w:szCs w:val="28"/>
        </w:rPr>
        <w:t xml:space="preserve"> </w:t>
      </w:r>
      <w:r w:rsidR="00A46E91">
        <w:rPr>
          <w:rFonts w:ascii="Times New Roman" w:hAnsi="Times New Roman"/>
          <w:sz w:val="28"/>
          <w:szCs w:val="28"/>
        </w:rPr>
        <w:t xml:space="preserve">На чём они будут играть? Вместе они войдут или  </w:t>
      </w:r>
      <w:proofErr w:type="spellStart"/>
      <w:r w:rsidR="00A46E91">
        <w:rPr>
          <w:rFonts w:ascii="Times New Roman" w:hAnsi="Times New Roman"/>
          <w:sz w:val="28"/>
          <w:szCs w:val="28"/>
        </w:rPr>
        <w:t>по-очереди</w:t>
      </w:r>
      <w:proofErr w:type="spellEnd"/>
      <w:r w:rsidR="00A46E91">
        <w:rPr>
          <w:rFonts w:ascii="Times New Roman" w:hAnsi="Times New Roman"/>
          <w:sz w:val="28"/>
          <w:szCs w:val="28"/>
        </w:rPr>
        <w:t xml:space="preserve"> – вам расскажет музыка!». В    </w:t>
      </w:r>
      <w:r w:rsidR="00A46E91">
        <w:rPr>
          <w:rFonts w:ascii="Times New Roman" w:hAnsi="Times New Roman"/>
          <w:sz w:val="28"/>
          <w:szCs w:val="28"/>
        </w:rPr>
        <w:lastRenderedPageBreak/>
        <w:t>данном     случае     ребятам      предстоит    сложная      задача – абстрагироваться  от     звучания        фортепиано,      включить     своё воображение  и   «услышать»,   какие   инструменты  держат   в   руках музыканты.</w:t>
      </w:r>
      <w:r w:rsidR="00F243D4">
        <w:rPr>
          <w:rFonts w:ascii="Times New Roman" w:hAnsi="Times New Roman"/>
          <w:sz w:val="28"/>
          <w:szCs w:val="28"/>
        </w:rPr>
        <w:t xml:space="preserve">  </w:t>
      </w:r>
      <w:r w:rsidR="00A46E91">
        <w:rPr>
          <w:rFonts w:ascii="Times New Roman" w:hAnsi="Times New Roman"/>
          <w:sz w:val="28"/>
          <w:szCs w:val="28"/>
        </w:rPr>
        <w:t xml:space="preserve"> Благодаря интригующему началу, создающему игровую ситуацию,</w:t>
      </w:r>
      <w:r w:rsidR="00F243D4">
        <w:rPr>
          <w:rFonts w:ascii="Times New Roman" w:hAnsi="Times New Roman"/>
          <w:sz w:val="28"/>
          <w:szCs w:val="28"/>
        </w:rPr>
        <w:t xml:space="preserve"> </w:t>
      </w:r>
      <w:r w:rsidR="00A46E91">
        <w:rPr>
          <w:rFonts w:ascii="Times New Roman" w:hAnsi="Times New Roman"/>
          <w:sz w:val="28"/>
          <w:szCs w:val="28"/>
        </w:rPr>
        <w:t xml:space="preserve"> учащиеся</w:t>
      </w:r>
      <w:r w:rsidR="00F243D4">
        <w:rPr>
          <w:rFonts w:ascii="Times New Roman" w:hAnsi="Times New Roman"/>
          <w:sz w:val="28"/>
          <w:szCs w:val="28"/>
        </w:rPr>
        <w:t xml:space="preserve"> </w:t>
      </w:r>
      <w:r w:rsidR="00A46E91">
        <w:rPr>
          <w:rFonts w:ascii="Times New Roman" w:hAnsi="Times New Roman"/>
          <w:sz w:val="28"/>
          <w:szCs w:val="28"/>
        </w:rPr>
        <w:t xml:space="preserve"> без</w:t>
      </w:r>
      <w:r w:rsidR="00F243D4">
        <w:rPr>
          <w:rFonts w:ascii="Times New Roman" w:hAnsi="Times New Roman"/>
          <w:sz w:val="28"/>
          <w:szCs w:val="28"/>
        </w:rPr>
        <w:t xml:space="preserve"> </w:t>
      </w:r>
      <w:r w:rsidR="00A46E91">
        <w:rPr>
          <w:rFonts w:ascii="Times New Roman" w:hAnsi="Times New Roman"/>
          <w:sz w:val="28"/>
          <w:szCs w:val="28"/>
        </w:rPr>
        <w:t xml:space="preserve"> труда</w:t>
      </w:r>
      <w:r w:rsidR="00F243D4">
        <w:rPr>
          <w:rFonts w:ascii="Times New Roman" w:hAnsi="Times New Roman"/>
          <w:sz w:val="28"/>
          <w:szCs w:val="28"/>
        </w:rPr>
        <w:t xml:space="preserve"> </w:t>
      </w:r>
      <w:r w:rsidR="00A46E91">
        <w:rPr>
          <w:rFonts w:ascii="Times New Roman" w:hAnsi="Times New Roman"/>
          <w:sz w:val="28"/>
          <w:szCs w:val="28"/>
        </w:rPr>
        <w:t xml:space="preserve"> справляются</w:t>
      </w:r>
      <w:r w:rsidR="00F243D4">
        <w:rPr>
          <w:rFonts w:ascii="Times New Roman" w:hAnsi="Times New Roman"/>
          <w:sz w:val="28"/>
          <w:szCs w:val="28"/>
        </w:rPr>
        <w:t xml:space="preserve">  </w:t>
      </w:r>
      <w:r w:rsidR="00A46E91">
        <w:rPr>
          <w:rFonts w:ascii="Times New Roman" w:hAnsi="Times New Roman"/>
          <w:sz w:val="28"/>
          <w:szCs w:val="28"/>
        </w:rPr>
        <w:t xml:space="preserve"> с</w:t>
      </w:r>
      <w:r w:rsidR="00F243D4">
        <w:rPr>
          <w:rFonts w:ascii="Times New Roman" w:hAnsi="Times New Roman"/>
          <w:sz w:val="28"/>
          <w:szCs w:val="28"/>
        </w:rPr>
        <w:t xml:space="preserve"> </w:t>
      </w:r>
      <w:r w:rsidR="00A46E91">
        <w:rPr>
          <w:rFonts w:ascii="Times New Roman" w:hAnsi="Times New Roman"/>
          <w:sz w:val="28"/>
          <w:szCs w:val="28"/>
        </w:rPr>
        <w:t xml:space="preserve"> заданием и успешно усваивают тему</w:t>
      </w:r>
      <w:r w:rsidR="00F243D4">
        <w:rPr>
          <w:rFonts w:ascii="Times New Roman" w:hAnsi="Times New Roman"/>
          <w:sz w:val="28"/>
          <w:szCs w:val="28"/>
        </w:rPr>
        <w:t xml:space="preserve">  </w:t>
      </w:r>
      <w:r w:rsidR="00A46E91">
        <w:rPr>
          <w:rFonts w:ascii="Times New Roman" w:hAnsi="Times New Roman"/>
          <w:sz w:val="28"/>
          <w:szCs w:val="28"/>
        </w:rPr>
        <w:t>урока</w:t>
      </w:r>
      <w:r w:rsidR="00F243D4">
        <w:rPr>
          <w:rFonts w:ascii="Times New Roman" w:hAnsi="Times New Roman"/>
          <w:sz w:val="28"/>
          <w:szCs w:val="28"/>
        </w:rPr>
        <w:t xml:space="preserve">   </w:t>
      </w:r>
      <w:r w:rsidR="00A46E91">
        <w:rPr>
          <w:rFonts w:ascii="Times New Roman" w:hAnsi="Times New Roman"/>
          <w:sz w:val="28"/>
          <w:szCs w:val="28"/>
        </w:rPr>
        <w:t xml:space="preserve"> «</w:t>
      </w:r>
      <w:r w:rsidR="00F243D4">
        <w:rPr>
          <w:rFonts w:ascii="Times New Roman" w:hAnsi="Times New Roman"/>
          <w:sz w:val="28"/>
          <w:szCs w:val="28"/>
        </w:rPr>
        <w:t>Что м</w:t>
      </w:r>
      <w:r w:rsidR="00A46E91">
        <w:rPr>
          <w:rFonts w:ascii="Times New Roman" w:hAnsi="Times New Roman"/>
          <w:sz w:val="28"/>
          <w:szCs w:val="28"/>
        </w:rPr>
        <w:t>узыка может изображать?»</w:t>
      </w:r>
      <w:r w:rsidR="00F243D4">
        <w:rPr>
          <w:rFonts w:ascii="Times New Roman" w:hAnsi="Times New Roman"/>
          <w:sz w:val="28"/>
          <w:szCs w:val="28"/>
        </w:rPr>
        <w:t>.   В чётком ритме  сопровождения  они  сразу    узнают   «звучание»   барабана,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F243D4">
        <w:rPr>
          <w:rFonts w:ascii="Times New Roman" w:hAnsi="Times New Roman"/>
          <w:sz w:val="28"/>
          <w:szCs w:val="28"/>
        </w:rPr>
        <w:t xml:space="preserve">  а призывная  маршевая  мелодия наводит на мысль о трубе,  на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F243D4">
        <w:rPr>
          <w:rFonts w:ascii="Times New Roman" w:hAnsi="Times New Roman"/>
          <w:sz w:val="28"/>
          <w:szCs w:val="28"/>
        </w:rPr>
        <w:t xml:space="preserve"> которой  «играет» второй музыкант.</w:t>
      </w:r>
    </w:p>
    <w:p w:rsidR="00F243D4" w:rsidRDefault="00F243D4" w:rsidP="00D34203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игровой ситуации очень запоминается ребятам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песня «Монтёр» </w:t>
      </w:r>
      <w:r w:rsidR="00942ADD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Д.Б.Кабалевского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42A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942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называя</w:t>
      </w:r>
      <w:r w:rsidR="00942A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произведение,</w:t>
      </w:r>
      <w:r w:rsidR="00942ADD">
        <w:rPr>
          <w:rFonts w:ascii="Times New Roman" w:hAnsi="Times New Roman"/>
          <w:sz w:val="28"/>
          <w:szCs w:val="28"/>
        </w:rPr>
        <w:t xml:space="preserve"> 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учитель говорит</w:t>
      </w:r>
      <w:r w:rsidR="00942A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загадочным </w:t>
      </w:r>
      <w:r w:rsidR="00942A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голосом</w:t>
      </w:r>
      <w:r w:rsidR="00942ADD">
        <w:rPr>
          <w:rFonts w:ascii="Times New Roman" w:hAnsi="Times New Roman"/>
          <w:sz w:val="28"/>
          <w:szCs w:val="28"/>
        </w:rPr>
        <w:t>:  «Послушайте  музыку  вступления</w:t>
      </w:r>
      <w:r w:rsidR="00CC099A">
        <w:rPr>
          <w:rFonts w:ascii="Times New Roman" w:hAnsi="Times New Roman"/>
          <w:sz w:val="28"/>
          <w:szCs w:val="28"/>
        </w:rPr>
        <w:t xml:space="preserve">  </w:t>
      </w:r>
      <w:r w:rsidR="00942ADD">
        <w:rPr>
          <w:rFonts w:ascii="Times New Roman" w:hAnsi="Times New Roman"/>
          <w:sz w:val="28"/>
          <w:szCs w:val="28"/>
        </w:rPr>
        <w:t xml:space="preserve"> и подумайте,  куда  это  мы  попали?»  Звучит  зловещая,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942ADD">
        <w:rPr>
          <w:rFonts w:ascii="Times New Roman" w:hAnsi="Times New Roman"/>
          <w:sz w:val="28"/>
          <w:szCs w:val="28"/>
        </w:rPr>
        <w:t xml:space="preserve">  устрашающая тема.  В  классе – лес   рук    и   такое   же   множество   версий, </w:t>
      </w:r>
      <w:r w:rsidR="00555E50">
        <w:rPr>
          <w:rFonts w:ascii="Times New Roman" w:hAnsi="Times New Roman"/>
          <w:sz w:val="28"/>
          <w:szCs w:val="28"/>
        </w:rPr>
        <w:t xml:space="preserve"> </w:t>
      </w:r>
      <w:r w:rsidR="00942ADD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942ADD">
        <w:rPr>
          <w:rFonts w:ascii="Times New Roman" w:hAnsi="Times New Roman"/>
          <w:sz w:val="28"/>
          <w:szCs w:val="28"/>
        </w:rPr>
        <w:t xml:space="preserve"> одна интереснее  другой,  но у них одно общее – зловещий характер. Ребята говорят,</w:t>
      </w:r>
      <w:r w:rsidR="00555E50">
        <w:rPr>
          <w:rFonts w:ascii="Times New Roman" w:hAnsi="Times New Roman"/>
          <w:sz w:val="28"/>
          <w:szCs w:val="28"/>
        </w:rPr>
        <w:t xml:space="preserve">  </w:t>
      </w:r>
      <w:r w:rsidR="00942ADD">
        <w:rPr>
          <w:rFonts w:ascii="Times New Roman" w:hAnsi="Times New Roman"/>
          <w:sz w:val="28"/>
          <w:szCs w:val="28"/>
        </w:rPr>
        <w:t xml:space="preserve"> что</w:t>
      </w:r>
      <w:r w:rsidR="00555E50">
        <w:rPr>
          <w:rFonts w:ascii="Times New Roman" w:hAnsi="Times New Roman"/>
          <w:sz w:val="28"/>
          <w:szCs w:val="28"/>
        </w:rPr>
        <w:t xml:space="preserve"> </w:t>
      </w:r>
      <w:r w:rsidR="00942ADD">
        <w:rPr>
          <w:rFonts w:ascii="Times New Roman" w:hAnsi="Times New Roman"/>
          <w:sz w:val="28"/>
          <w:szCs w:val="28"/>
        </w:rPr>
        <w:t xml:space="preserve"> мы </w:t>
      </w:r>
      <w:r w:rsidR="00555E50">
        <w:rPr>
          <w:rFonts w:ascii="Times New Roman" w:hAnsi="Times New Roman"/>
          <w:sz w:val="28"/>
          <w:szCs w:val="28"/>
        </w:rPr>
        <w:t xml:space="preserve"> </w:t>
      </w:r>
      <w:r w:rsidR="00942ADD">
        <w:rPr>
          <w:rFonts w:ascii="Times New Roman" w:hAnsi="Times New Roman"/>
          <w:sz w:val="28"/>
          <w:szCs w:val="28"/>
        </w:rPr>
        <w:t>попали</w:t>
      </w:r>
      <w:r w:rsidR="00555E50">
        <w:rPr>
          <w:rFonts w:ascii="Times New Roman" w:hAnsi="Times New Roman"/>
          <w:sz w:val="28"/>
          <w:szCs w:val="28"/>
        </w:rPr>
        <w:t xml:space="preserve"> </w:t>
      </w:r>
      <w:r w:rsidR="00942ADD">
        <w:rPr>
          <w:rFonts w:ascii="Times New Roman" w:hAnsi="Times New Roman"/>
          <w:sz w:val="28"/>
          <w:szCs w:val="28"/>
        </w:rPr>
        <w:t xml:space="preserve"> в </w:t>
      </w:r>
      <w:r w:rsidR="00555E50">
        <w:rPr>
          <w:rFonts w:ascii="Times New Roman" w:hAnsi="Times New Roman"/>
          <w:sz w:val="28"/>
          <w:szCs w:val="28"/>
        </w:rPr>
        <w:t xml:space="preserve"> </w:t>
      </w:r>
      <w:r w:rsidR="00942ADD">
        <w:rPr>
          <w:rFonts w:ascii="Times New Roman" w:hAnsi="Times New Roman"/>
          <w:sz w:val="28"/>
          <w:szCs w:val="28"/>
        </w:rPr>
        <w:t>подземелье</w:t>
      </w:r>
      <w:r w:rsidR="00555E50">
        <w:rPr>
          <w:rFonts w:ascii="Times New Roman" w:hAnsi="Times New Roman"/>
          <w:sz w:val="28"/>
          <w:szCs w:val="28"/>
        </w:rPr>
        <w:t xml:space="preserve"> </w:t>
      </w:r>
      <w:r w:rsidR="00942ADD">
        <w:rPr>
          <w:rFonts w:ascii="Times New Roman" w:hAnsi="Times New Roman"/>
          <w:sz w:val="28"/>
          <w:szCs w:val="28"/>
        </w:rPr>
        <w:t xml:space="preserve"> к</w:t>
      </w:r>
      <w:r w:rsidR="00555E50">
        <w:rPr>
          <w:rFonts w:ascii="Times New Roman" w:hAnsi="Times New Roman"/>
          <w:sz w:val="28"/>
          <w:szCs w:val="28"/>
        </w:rPr>
        <w:t xml:space="preserve"> </w:t>
      </w:r>
      <w:r w:rsidR="00942ADD">
        <w:rPr>
          <w:rFonts w:ascii="Times New Roman" w:hAnsi="Times New Roman"/>
          <w:sz w:val="28"/>
          <w:szCs w:val="28"/>
        </w:rPr>
        <w:t xml:space="preserve"> чудовищам,</w:t>
      </w:r>
      <w:r w:rsidR="00555E50">
        <w:rPr>
          <w:rFonts w:ascii="Times New Roman" w:hAnsi="Times New Roman"/>
          <w:sz w:val="28"/>
          <w:szCs w:val="28"/>
        </w:rPr>
        <w:t xml:space="preserve">  </w:t>
      </w:r>
      <w:r w:rsidR="00942ADD">
        <w:rPr>
          <w:rFonts w:ascii="Times New Roman" w:hAnsi="Times New Roman"/>
          <w:sz w:val="28"/>
          <w:szCs w:val="28"/>
        </w:rPr>
        <w:t xml:space="preserve"> в</w:t>
      </w:r>
      <w:r w:rsidR="00555E50">
        <w:rPr>
          <w:rFonts w:ascii="Times New Roman" w:hAnsi="Times New Roman"/>
          <w:sz w:val="28"/>
          <w:szCs w:val="28"/>
        </w:rPr>
        <w:t xml:space="preserve">  </w:t>
      </w:r>
      <w:r w:rsidR="00942ADD">
        <w:rPr>
          <w:rFonts w:ascii="Times New Roman" w:hAnsi="Times New Roman"/>
          <w:sz w:val="28"/>
          <w:szCs w:val="28"/>
        </w:rPr>
        <w:t>пещеру</w:t>
      </w:r>
      <w:r w:rsidR="00555E50">
        <w:rPr>
          <w:rFonts w:ascii="Times New Roman" w:hAnsi="Times New Roman"/>
          <w:sz w:val="28"/>
          <w:szCs w:val="28"/>
        </w:rPr>
        <w:t xml:space="preserve">  </w:t>
      </w:r>
      <w:r w:rsidR="00942ADD">
        <w:rPr>
          <w:rFonts w:ascii="Times New Roman" w:hAnsi="Times New Roman"/>
          <w:sz w:val="28"/>
          <w:szCs w:val="28"/>
        </w:rPr>
        <w:t xml:space="preserve"> к людоеду, </w:t>
      </w:r>
      <w:r w:rsidR="00555E50">
        <w:rPr>
          <w:rFonts w:ascii="Times New Roman" w:hAnsi="Times New Roman"/>
          <w:sz w:val="28"/>
          <w:szCs w:val="28"/>
        </w:rPr>
        <w:t xml:space="preserve">  </w:t>
      </w:r>
      <w:r w:rsidR="00942ADD">
        <w:rPr>
          <w:rFonts w:ascii="Times New Roman" w:hAnsi="Times New Roman"/>
          <w:sz w:val="28"/>
          <w:szCs w:val="28"/>
        </w:rPr>
        <w:t xml:space="preserve">в </w:t>
      </w:r>
      <w:r w:rsidR="00555E50">
        <w:rPr>
          <w:rFonts w:ascii="Times New Roman" w:hAnsi="Times New Roman"/>
          <w:sz w:val="28"/>
          <w:szCs w:val="28"/>
        </w:rPr>
        <w:t xml:space="preserve">  </w:t>
      </w:r>
      <w:r w:rsidR="00942ADD">
        <w:rPr>
          <w:rFonts w:ascii="Times New Roman" w:hAnsi="Times New Roman"/>
          <w:sz w:val="28"/>
          <w:szCs w:val="28"/>
        </w:rPr>
        <w:t xml:space="preserve">тёмный </w:t>
      </w:r>
      <w:r w:rsidR="00555E50">
        <w:rPr>
          <w:rFonts w:ascii="Times New Roman" w:hAnsi="Times New Roman"/>
          <w:sz w:val="28"/>
          <w:szCs w:val="28"/>
        </w:rPr>
        <w:t xml:space="preserve"> </w:t>
      </w:r>
      <w:r w:rsidR="00942ADD">
        <w:rPr>
          <w:rFonts w:ascii="Times New Roman" w:hAnsi="Times New Roman"/>
          <w:sz w:val="28"/>
          <w:szCs w:val="28"/>
        </w:rPr>
        <w:t>лес</w:t>
      </w:r>
      <w:r w:rsidR="00555E50">
        <w:rPr>
          <w:rFonts w:ascii="Times New Roman" w:hAnsi="Times New Roman"/>
          <w:sz w:val="28"/>
          <w:szCs w:val="28"/>
        </w:rPr>
        <w:t xml:space="preserve"> </w:t>
      </w:r>
      <w:r w:rsidR="00942ADD">
        <w:rPr>
          <w:rFonts w:ascii="Times New Roman" w:hAnsi="Times New Roman"/>
          <w:sz w:val="28"/>
          <w:szCs w:val="28"/>
        </w:rPr>
        <w:t xml:space="preserve"> ночью </w:t>
      </w:r>
      <w:r w:rsidR="00555E50">
        <w:rPr>
          <w:rFonts w:ascii="Times New Roman" w:hAnsi="Times New Roman"/>
          <w:sz w:val="28"/>
          <w:szCs w:val="28"/>
        </w:rPr>
        <w:t xml:space="preserve"> </w:t>
      </w:r>
      <w:r w:rsidR="00942ADD">
        <w:rPr>
          <w:rFonts w:ascii="Times New Roman" w:hAnsi="Times New Roman"/>
          <w:sz w:val="28"/>
          <w:szCs w:val="28"/>
        </w:rPr>
        <w:t>и</w:t>
      </w:r>
      <w:r w:rsidR="00555E50">
        <w:rPr>
          <w:rFonts w:ascii="Times New Roman" w:hAnsi="Times New Roman"/>
          <w:sz w:val="28"/>
          <w:szCs w:val="28"/>
        </w:rPr>
        <w:t xml:space="preserve">  </w:t>
      </w:r>
      <w:r w:rsidR="00942ADD">
        <w:rPr>
          <w:rFonts w:ascii="Times New Roman" w:hAnsi="Times New Roman"/>
          <w:sz w:val="28"/>
          <w:szCs w:val="28"/>
        </w:rPr>
        <w:t xml:space="preserve"> тому </w:t>
      </w:r>
      <w:r w:rsidR="00555E50">
        <w:rPr>
          <w:rFonts w:ascii="Times New Roman" w:hAnsi="Times New Roman"/>
          <w:sz w:val="28"/>
          <w:szCs w:val="28"/>
        </w:rPr>
        <w:t xml:space="preserve"> </w:t>
      </w:r>
      <w:r w:rsidR="00942ADD">
        <w:rPr>
          <w:rFonts w:ascii="Times New Roman" w:hAnsi="Times New Roman"/>
          <w:sz w:val="28"/>
          <w:szCs w:val="28"/>
        </w:rPr>
        <w:t>подобное.</w:t>
      </w:r>
      <w:r w:rsidR="00555E50">
        <w:rPr>
          <w:rFonts w:ascii="Times New Roman" w:hAnsi="Times New Roman"/>
          <w:sz w:val="28"/>
          <w:szCs w:val="28"/>
        </w:rPr>
        <w:t xml:space="preserve">  </w:t>
      </w:r>
      <w:r w:rsidR="00942ADD">
        <w:rPr>
          <w:rFonts w:ascii="Times New Roman" w:hAnsi="Times New Roman"/>
          <w:sz w:val="28"/>
          <w:szCs w:val="28"/>
        </w:rPr>
        <w:t xml:space="preserve"> </w:t>
      </w:r>
      <w:r w:rsidR="00555E50">
        <w:rPr>
          <w:rFonts w:ascii="Times New Roman" w:hAnsi="Times New Roman"/>
          <w:sz w:val="28"/>
          <w:szCs w:val="28"/>
        </w:rPr>
        <w:t xml:space="preserve">  </w:t>
      </w:r>
      <w:r w:rsidR="00942ADD">
        <w:rPr>
          <w:rFonts w:ascii="Times New Roman" w:hAnsi="Times New Roman"/>
          <w:sz w:val="28"/>
          <w:szCs w:val="28"/>
        </w:rPr>
        <w:t xml:space="preserve">Показ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555E50">
        <w:rPr>
          <w:rFonts w:ascii="Times New Roman" w:hAnsi="Times New Roman"/>
          <w:sz w:val="28"/>
          <w:szCs w:val="28"/>
        </w:rPr>
        <w:t xml:space="preserve">  </w:t>
      </w:r>
      <w:r w:rsidR="00942ADD">
        <w:rPr>
          <w:rFonts w:ascii="Times New Roman" w:hAnsi="Times New Roman"/>
          <w:sz w:val="28"/>
          <w:szCs w:val="28"/>
        </w:rPr>
        <w:t xml:space="preserve">песни подтверждает их </w:t>
      </w:r>
      <w:proofErr w:type="gramStart"/>
      <w:r w:rsidR="00942ADD">
        <w:rPr>
          <w:rFonts w:ascii="Times New Roman" w:hAnsi="Times New Roman"/>
          <w:sz w:val="28"/>
          <w:szCs w:val="28"/>
        </w:rPr>
        <w:t>догадки</w:t>
      </w:r>
      <w:proofErr w:type="gramEnd"/>
      <w:r w:rsidR="00942ADD">
        <w:rPr>
          <w:rFonts w:ascii="Times New Roman" w:hAnsi="Times New Roman"/>
          <w:sz w:val="28"/>
          <w:szCs w:val="28"/>
        </w:rPr>
        <w:t xml:space="preserve"> и дальнейшее разучивание не</w:t>
      </w:r>
      <w:r w:rsidR="00CC099A">
        <w:rPr>
          <w:rFonts w:ascii="Times New Roman" w:hAnsi="Times New Roman"/>
          <w:sz w:val="28"/>
          <w:szCs w:val="28"/>
        </w:rPr>
        <w:t xml:space="preserve">  </w:t>
      </w:r>
      <w:r w:rsidR="00942ADD">
        <w:rPr>
          <w:rFonts w:ascii="Times New Roman" w:hAnsi="Times New Roman"/>
          <w:sz w:val="28"/>
          <w:szCs w:val="28"/>
        </w:rPr>
        <w:t xml:space="preserve"> представляет</w:t>
      </w:r>
      <w:r w:rsidR="00555E50">
        <w:rPr>
          <w:rFonts w:ascii="Times New Roman" w:hAnsi="Times New Roman"/>
          <w:sz w:val="28"/>
          <w:szCs w:val="28"/>
        </w:rPr>
        <w:t xml:space="preserve"> сложностей.</w:t>
      </w:r>
    </w:p>
    <w:p w:rsidR="00555E50" w:rsidRDefault="00555E50" w:rsidP="00D34203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</w:t>
      </w:r>
      <w:r w:rsidR="00A6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понятия</w:t>
      </w:r>
      <w:r w:rsidR="00A643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«опера» - сложнейшего </w:t>
      </w:r>
      <w:r w:rsidR="00A6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A64301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A6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восприятия второклассников – проходит</w:t>
      </w:r>
      <w:r w:rsidR="00A6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довольно</w:t>
      </w:r>
      <w:r w:rsidR="00A6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легко,</w:t>
      </w:r>
      <w:r w:rsidR="00A6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благодаря</w:t>
      </w:r>
      <w:r w:rsidR="00A6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тому,</w:t>
      </w:r>
      <w:r w:rsidR="00A64301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A643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что ребята поют почти все оперные фрагменты. Детская опера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A6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М.Коваля «Волк</w:t>
      </w:r>
      <w:r w:rsidR="00A643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</w:t>
      </w:r>
      <w:r w:rsidR="00A6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6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семеро</w:t>
      </w:r>
      <w:r w:rsidR="00A643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козлят»</w:t>
      </w:r>
      <w:r w:rsidR="00A643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</w:t>
      </w:r>
      <w:r w:rsidR="00A643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хорошо</w:t>
      </w:r>
      <w:r w:rsidR="00A643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знакомым</w:t>
      </w:r>
      <w:r w:rsidR="00A643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сюжетом,</w:t>
      </w:r>
      <w:r w:rsidR="00A64301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A6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легко запоминающейся</w:t>
      </w:r>
      <w:r w:rsidR="00A6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легко исполняющейся музыкой, делает</w:t>
      </w:r>
      <w:r w:rsidR="00CC099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усвоение этой темы увлекательной игрой. Исполнение песен козлят в сочетании с элементами пластических и ритмических движений</w:t>
      </w:r>
      <w:r w:rsidR="00A64301">
        <w:rPr>
          <w:rFonts w:ascii="Times New Roman" w:hAnsi="Times New Roman"/>
          <w:sz w:val="28"/>
          <w:szCs w:val="28"/>
        </w:rPr>
        <w:t xml:space="preserve"> позволяет детям быстрее  запомнить  текст,   музыку  и  помогает  понять  особенности оперы  как  крупного  музыкального  жанра</w:t>
      </w:r>
      <w:proofErr w:type="gramStart"/>
      <w:r w:rsidR="00A6430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64301">
        <w:rPr>
          <w:rFonts w:ascii="Times New Roman" w:hAnsi="Times New Roman"/>
          <w:sz w:val="28"/>
          <w:szCs w:val="28"/>
        </w:rPr>
        <w:t xml:space="preserve"> где  все  герои  поют,  и у каждого героя оперы есть своя музыкальная тема.</w:t>
      </w:r>
    </w:p>
    <w:p w:rsidR="00A64301" w:rsidRDefault="00A64301" w:rsidP="0087652D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легко проходит усвоение темы  «Тембр – окраска звука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музыке»,   благодаря  тому,  что  знакомимся   мы  с  таким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сложным понятием через сказку – Симфоническую сказку С.Прокофьева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«Петя и волк». </w:t>
      </w:r>
      <w:r w:rsidR="00773A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Сказочный</w:t>
      </w:r>
      <w:r w:rsidR="00773A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сюжет</w:t>
      </w:r>
      <w:r w:rsidR="00773A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помогает</w:t>
      </w:r>
      <w:r w:rsidR="00773A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ребятам </w:t>
      </w:r>
      <w:r w:rsidR="00773A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познакомиться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773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инструм</w:t>
      </w:r>
      <w:r w:rsidR="00773A04">
        <w:rPr>
          <w:rFonts w:ascii="Times New Roman" w:hAnsi="Times New Roman"/>
          <w:sz w:val="28"/>
          <w:szCs w:val="28"/>
        </w:rPr>
        <w:t xml:space="preserve">ентами   симфонического    оркестра,    </w:t>
      </w:r>
      <w:r>
        <w:rPr>
          <w:rFonts w:ascii="Times New Roman" w:hAnsi="Times New Roman"/>
          <w:sz w:val="28"/>
          <w:szCs w:val="28"/>
        </w:rPr>
        <w:t xml:space="preserve"> запомнить</w:t>
      </w:r>
      <w:r w:rsidR="00773A04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773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названия некоторых</w:t>
      </w:r>
      <w:r w:rsidR="00773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</w:t>
      </w:r>
      <w:r w:rsidR="00773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них</w:t>
      </w:r>
      <w:r w:rsidR="00773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773A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характерные</w:t>
      </w:r>
      <w:r w:rsidR="00773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особенности </w:t>
      </w:r>
      <w:r w:rsidR="00773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звучания</w:t>
      </w:r>
      <w:r w:rsidR="00773A04">
        <w:rPr>
          <w:rFonts w:ascii="Times New Roman" w:hAnsi="Times New Roman"/>
          <w:sz w:val="28"/>
          <w:szCs w:val="28"/>
        </w:rPr>
        <w:t xml:space="preserve">.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773A04">
        <w:rPr>
          <w:rFonts w:ascii="Times New Roman" w:hAnsi="Times New Roman"/>
          <w:sz w:val="28"/>
          <w:szCs w:val="28"/>
        </w:rPr>
        <w:t>Услышав птичку  в  исполнении  флейты,   дети   надолго   связывают    с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773A04">
        <w:rPr>
          <w:rFonts w:ascii="Times New Roman" w:hAnsi="Times New Roman"/>
          <w:sz w:val="28"/>
          <w:szCs w:val="28"/>
        </w:rPr>
        <w:t xml:space="preserve">   этим персонажем нежный высокий голосок этого инструмента</w:t>
      </w:r>
      <w:proofErr w:type="gramStart"/>
      <w:r w:rsidR="00CC099A">
        <w:rPr>
          <w:rFonts w:ascii="Times New Roman" w:hAnsi="Times New Roman"/>
          <w:sz w:val="28"/>
          <w:szCs w:val="28"/>
        </w:rPr>
        <w:t xml:space="preserve"> </w:t>
      </w:r>
      <w:r w:rsidR="00773A04">
        <w:rPr>
          <w:rFonts w:ascii="Times New Roman" w:hAnsi="Times New Roman"/>
          <w:sz w:val="28"/>
          <w:szCs w:val="28"/>
        </w:rPr>
        <w:t>.</w:t>
      </w:r>
      <w:proofErr w:type="gramEnd"/>
      <w:r w:rsidR="00773A04">
        <w:rPr>
          <w:rFonts w:ascii="Times New Roman" w:hAnsi="Times New Roman"/>
          <w:sz w:val="28"/>
          <w:szCs w:val="28"/>
        </w:rPr>
        <w:t xml:space="preserve"> Бархатный как   кошачьи  лапки   тембр   кларнета,</w:t>
      </w:r>
      <w:r w:rsidR="00F7572D">
        <w:rPr>
          <w:rFonts w:ascii="Times New Roman" w:hAnsi="Times New Roman"/>
          <w:sz w:val="28"/>
          <w:szCs w:val="28"/>
        </w:rPr>
        <w:t xml:space="preserve"> </w:t>
      </w:r>
      <w:r w:rsidR="00773A04">
        <w:rPr>
          <w:rFonts w:ascii="Times New Roman" w:hAnsi="Times New Roman"/>
          <w:sz w:val="28"/>
          <w:szCs w:val="28"/>
        </w:rPr>
        <w:t xml:space="preserve"> изображающего крадущуюся кошку,   тоже   становится   незабываемым,   благодаря  гениальности композитора и автора программы по музыке </w:t>
      </w:r>
      <w:proofErr w:type="spellStart"/>
      <w:r w:rsidR="00773A04">
        <w:rPr>
          <w:rFonts w:ascii="Times New Roman" w:hAnsi="Times New Roman"/>
          <w:sz w:val="28"/>
          <w:szCs w:val="28"/>
        </w:rPr>
        <w:t>Д.Б.Кабалевского</w:t>
      </w:r>
      <w:proofErr w:type="spellEnd"/>
      <w:r w:rsidR="00773A04">
        <w:rPr>
          <w:rFonts w:ascii="Times New Roman" w:hAnsi="Times New Roman"/>
          <w:sz w:val="28"/>
          <w:szCs w:val="28"/>
        </w:rPr>
        <w:t>.</w:t>
      </w:r>
    </w:p>
    <w:p w:rsidR="00F7572D" w:rsidRDefault="00F7572D" w:rsidP="0087652D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регионального компонента учебного плана</w:t>
      </w:r>
      <w:r w:rsidR="00CC099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</w:t>
      </w:r>
      <w:r w:rsidR="00CC09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нашей гимназии</w:t>
      </w:r>
      <w:r w:rsidR="008D12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выделяется</w:t>
      </w:r>
      <w:r w:rsidR="008D12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один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неделю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изучение</w:t>
      </w:r>
      <w:r w:rsidR="00CC099A">
        <w:rPr>
          <w:rFonts w:ascii="Times New Roman" w:hAnsi="Times New Roman"/>
          <w:sz w:val="28"/>
          <w:szCs w:val="28"/>
        </w:rPr>
        <w:t xml:space="preserve">   </w:t>
      </w:r>
      <w:r w:rsidR="008D12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русского народного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творчества (РНТ)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пятых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классах,</w:t>
      </w:r>
      <w:r w:rsidR="008D12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где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течение</w:t>
      </w:r>
      <w:r w:rsidR="00CC099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года ребята знакомятся с русскими народными обрядами,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которые</w:t>
      </w:r>
      <w:r w:rsidR="00CC099A">
        <w:rPr>
          <w:rFonts w:ascii="Times New Roman" w:hAnsi="Times New Roman"/>
          <w:sz w:val="28"/>
          <w:szCs w:val="28"/>
        </w:rPr>
        <w:t xml:space="preserve">   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тесно связаны  с природой, основными событиями в жизни людей</w:t>
      </w:r>
      <w:r w:rsidR="00CC09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(свадьба, рождение), а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народным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календарём.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Кроме </w:t>
      </w:r>
      <w:r w:rsidR="008D122B">
        <w:rPr>
          <w:rFonts w:ascii="Times New Roman" w:hAnsi="Times New Roman"/>
          <w:sz w:val="28"/>
          <w:szCs w:val="28"/>
        </w:rPr>
        <w:t xml:space="preserve">     </w:t>
      </w:r>
      <w:r w:rsidR="00CC099A">
        <w:rPr>
          <w:rFonts w:ascii="Times New Roman" w:hAnsi="Times New Roman"/>
          <w:sz w:val="28"/>
          <w:szCs w:val="28"/>
        </w:rPr>
        <w:t xml:space="preserve">  </w:t>
      </w:r>
      <w:r w:rsidR="008D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 праздников</w:t>
      </w:r>
      <w:r w:rsidR="008D122B">
        <w:rPr>
          <w:rFonts w:ascii="Times New Roman" w:hAnsi="Times New Roman"/>
          <w:sz w:val="28"/>
          <w:szCs w:val="28"/>
        </w:rPr>
        <w:t xml:space="preserve"> (Рождество, Масленица, Пасха) учащиеся знакомятся      с обрядовыми действами народного календаря: Калинник</w:t>
      </w:r>
      <w:proofErr w:type="gramStart"/>
      <w:r w:rsidR="008D122B">
        <w:rPr>
          <w:rFonts w:ascii="Times New Roman" w:hAnsi="Times New Roman"/>
          <w:sz w:val="28"/>
          <w:szCs w:val="28"/>
        </w:rPr>
        <w:t>и(</w:t>
      </w:r>
      <w:proofErr w:type="gramEnd"/>
      <w:r w:rsidR="008D122B">
        <w:rPr>
          <w:rFonts w:ascii="Times New Roman" w:hAnsi="Times New Roman"/>
          <w:sz w:val="28"/>
          <w:szCs w:val="28"/>
        </w:rPr>
        <w:t xml:space="preserve">Рябинники), Капустники,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</w:t>
      </w:r>
      <w:r w:rsidR="008D122B">
        <w:rPr>
          <w:rFonts w:ascii="Times New Roman" w:hAnsi="Times New Roman"/>
          <w:sz w:val="28"/>
          <w:szCs w:val="28"/>
        </w:rPr>
        <w:t xml:space="preserve"> Кузьминки – по осени поминки,    Свадебный      обряд, Егорьев день, зелёные святки и т.д.</w:t>
      </w:r>
    </w:p>
    <w:p w:rsidR="00132D9B" w:rsidRDefault="008D122B" w:rsidP="0087652D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Ширяевой Н.С. по РНТ «Обряды» построена так, что учащиеся   не   только   теоретически   усваивают    материал,  но       и практически осваивают либо часть обрядового действа, либо целиком обряд.</w:t>
      </w:r>
      <w:r w:rsidR="003C4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>Почти к</w:t>
      </w:r>
      <w:r>
        <w:rPr>
          <w:rFonts w:ascii="Times New Roman" w:hAnsi="Times New Roman"/>
          <w:sz w:val="28"/>
          <w:szCs w:val="28"/>
        </w:rPr>
        <w:t>аждый урок – сюжетно – ролевая игра</w:t>
      </w:r>
      <w:r w:rsidR="003C449E">
        <w:rPr>
          <w:rFonts w:ascii="Times New Roman" w:hAnsi="Times New Roman"/>
          <w:sz w:val="28"/>
          <w:szCs w:val="28"/>
        </w:rPr>
        <w:t>, посиделки</w:t>
      </w:r>
      <w:proofErr w:type="gramStart"/>
      <w:r w:rsidR="003C449E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="003C449E">
        <w:rPr>
          <w:rFonts w:ascii="Times New Roman" w:hAnsi="Times New Roman"/>
          <w:sz w:val="28"/>
          <w:szCs w:val="28"/>
        </w:rPr>
        <w:t xml:space="preserve"> где учитель(а иногда и девочка) – хозяйка  избы,  в  которой    собираются Добр</w:t>
      </w:r>
      <w:r w:rsidR="007B5255">
        <w:rPr>
          <w:rFonts w:ascii="Times New Roman" w:hAnsi="Times New Roman"/>
          <w:sz w:val="28"/>
          <w:szCs w:val="28"/>
        </w:rPr>
        <w:t>ы   Молодцы   и   Красны   Д</w:t>
      </w:r>
      <w:r w:rsidR="003C449E">
        <w:rPr>
          <w:rFonts w:ascii="Times New Roman" w:hAnsi="Times New Roman"/>
          <w:sz w:val="28"/>
          <w:szCs w:val="28"/>
        </w:rPr>
        <w:t>евицы.</w:t>
      </w:r>
      <w:r w:rsidR="007B5255">
        <w:rPr>
          <w:rFonts w:ascii="Times New Roman" w:hAnsi="Times New Roman"/>
          <w:sz w:val="28"/>
          <w:szCs w:val="28"/>
        </w:rPr>
        <w:t xml:space="preserve">   </w:t>
      </w:r>
      <w:r w:rsidR="00075BD8">
        <w:rPr>
          <w:rFonts w:ascii="Times New Roman" w:hAnsi="Times New Roman"/>
          <w:sz w:val="28"/>
          <w:szCs w:val="28"/>
        </w:rPr>
        <w:t>На самом первом уроке РНТ в    начале   учебного   года   ребята   в    непринуждённой   обстановке знакомятся друг с другом с помощью русской народной игры   «Ай, да имя!», в которой каждый называет своё имя, передавая соседу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075BD8">
        <w:rPr>
          <w:rFonts w:ascii="Times New Roman" w:hAnsi="Times New Roman"/>
          <w:sz w:val="28"/>
          <w:szCs w:val="28"/>
        </w:rPr>
        <w:t xml:space="preserve"> цветок – </w:t>
      </w:r>
      <w:r w:rsidR="00075BD8">
        <w:rPr>
          <w:rFonts w:ascii="Times New Roman" w:hAnsi="Times New Roman"/>
          <w:sz w:val="28"/>
          <w:szCs w:val="28"/>
        </w:rPr>
        <w:lastRenderedPageBreak/>
        <w:t xml:space="preserve">эстафету. 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После</w:t>
      </w:r>
      <w:r w:rsidR="007B5255">
        <w:rPr>
          <w:rFonts w:ascii="Times New Roman" w:hAnsi="Times New Roman"/>
          <w:sz w:val="28"/>
          <w:szCs w:val="28"/>
        </w:rPr>
        <w:t xml:space="preserve">         </w:t>
      </w:r>
      <w:r w:rsidR="003C449E">
        <w:rPr>
          <w:rFonts w:ascii="Times New Roman" w:hAnsi="Times New Roman"/>
          <w:sz w:val="28"/>
          <w:szCs w:val="28"/>
        </w:rPr>
        <w:t xml:space="preserve"> традиционного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приветствия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(поклон в пояс), 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>хозяйка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произносит: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«Сядем </w:t>
      </w:r>
      <w:r w:rsidR="007B5255">
        <w:rPr>
          <w:rFonts w:ascii="Times New Roman" w:hAnsi="Times New Roman"/>
          <w:sz w:val="28"/>
          <w:szCs w:val="28"/>
        </w:rPr>
        <w:t xml:space="preserve">    </w:t>
      </w:r>
      <w:r w:rsidR="003C449E">
        <w:rPr>
          <w:rFonts w:ascii="Times New Roman" w:hAnsi="Times New Roman"/>
          <w:sz w:val="28"/>
          <w:szCs w:val="28"/>
        </w:rPr>
        <w:t xml:space="preserve"> рядом,  станем</w:t>
      </w:r>
      <w:r w:rsidR="007B5255">
        <w:rPr>
          <w:rFonts w:ascii="Times New Roman" w:hAnsi="Times New Roman"/>
          <w:sz w:val="28"/>
          <w:szCs w:val="28"/>
        </w:rPr>
        <w:t xml:space="preserve">  </w:t>
      </w:r>
      <w:r w:rsidR="003C449E">
        <w:rPr>
          <w:rFonts w:ascii="Times New Roman" w:hAnsi="Times New Roman"/>
          <w:sz w:val="28"/>
          <w:szCs w:val="28"/>
        </w:rPr>
        <w:t xml:space="preserve"> говорить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ладом!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А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чтобы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лад поселился в нашем кругу, мы узнаем,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милы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ли 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>мы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DA301A">
        <w:rPr>
          <w:rFonts w:ascii="Times New Roman" w:hAnsi="Times New Roman"/>
          <w:sz w:val="28"/>
          <w:szCs w:val="28"/>
        </w:rPr>
        <w:t xml:space="preserve">  </w:t>
      </w:r>
      <w:r w:rsidR="003C449E">
        <w:rPr>
          <w:rFonts w:ascii="Times New Roman" w:hAnsi="Times New Roman"/>
          <w:sz w:val="28"/>
          <w:szCs w:val="28"/>
        </w:rPr>
        <w:t xml:space="preserve"> друг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другу,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а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для 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>этого  сыграем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 в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 русскую  народную 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игру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 «Мил ли соседушка».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>Условием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игры</w:t>
      </w:r>
      <w:r w:rsidR="00075BD8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является</w:t>
      </w:r>
      <w:r w:rsidR="007B5255">
        <w:rPr>
          <w:rFonts w:ascii="Times New Roman" w:hAnsi="Times New Roman"/>
          <w:sz w:val="28"/>
          <w:szCs w:val="28"/>
        </w:rPr>
        <w:t xml:space="preserve">  </w:t>
      </w:r>
      <w:r w:rsidR="003C449E">
        <w:rPr>
          <w:rFonts w:ascii="Times New Roman" w:hAnsi="Times New Roman"/>
          <w:sz w:val="28"/>
          <w:szCs w:val="28"/>
        </w:rPr>
        <w:t xml:space="preserve"> выбор</w:t>
      </w:r>
      <w:r w:rsidR="007B5255">
        <w:rPr>
          <w:rFonts w:ascii="Times New Roman" w:hAnsi="Times New Roman"/>
          <w:sz w:val="28"/>
          <w:szCs w:val="28"/>
        </w:rPr>
        <w:t xml:space="preserve">   </w:t>
      </w:r>
      <w:r w:rsidR="003C449E">
        <w:rPr>
          <w:rFonts w:ascii="Times New Roman" w:hAnsi="Times New Roman"/>
          <w:sz w:val="28"/>
          <w:szCs w:val="28"/>
        </w:rPr>
        <w:t xml:space="preserve"> Добрым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7B5255">
        <w:rPr>
          <w:rFonts w:ascii="Times New Roman" w:hAnsi="Times New Roman"/>
          <w:sz w:val="28"/>
          <w:szCs w:val="28"/>
        </w:rPr>
        <w:t xml:space="preserve">   </w:t>
      </w:r>
      <w:r w:rsidR="003C449E">
        <w:rPr>
          <w:rFonts w:ascii="Times New Roman" w:hAnsi="Times New Roman"/>
          <w:sz w:val="28"/>
          <w:szCs w:val="28"/>
        </w:rPr>
        <w:t xml:space="preserve"> молодцем</w:t>
      </w:r>
      <w:r w:rsidR="007B5255">
        <w:rPr>
          <w:rFonts w:ascii="Times New Roman" w:hAnsi="Times New Roman"/>
          <w:sz w:val="28"/>
          <w:szCs w:val="28"/>
        </w:rPr>
        <w:t xml:space="preserve">  </w:t>
      </w:r>
      <w:r w:rsidR="003C449E">
        <w:rPr>
          <w:rFonts w:ascii="Times New Roman" w:hAnsi="Times New Roman"/>
          <w:sz w:val="28"/>
          <w:szCs w:val="28"/>
        </w:rPr>
        <w:t xml:space="preserve"> Красной</w:t>
      </w:r>
      <w:r w:rsidR="007B5255">
        <w:rPr>
          <w:rFonts w:ascii="Times New Roman" w:hAnsi="Times New Roman"/>
          <w:sz w:val="28"/>
          <w:szCs w:val="28"/>
        </w:rPr>
        <w:t xml:space="preserve">  </w:t>
      </w:r>
      <w:r w:rsidR="003C449E">
        <w:rPr>
          <w:rFonts w:ascii="Times New Roman" w:hAnsi="Times New Roman"/>
          <w:sz w:val="28"/>
          <w:szCs w:val="28"/>
        </w:rPr>
        <w:t xml:space="preserve"> девицы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и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наоборот.</w:t>
      </w:r>
      <w:r w:rsidR="00075BD8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Таким</w:t>
      </w:r>
      <w:r w:rsidR="007B5255">
        <w:rPr>
          <w:rFonts w:ascii="Times New Roman" w:hAnsi="Times New Roman"/>
          <w:sz w:val="28"/>
          <w:szCs w:val="28"/>
        </w:rPr>
        <w:t xml:space="preserve">  </w:t>
      </w:r>
      <w:r w:rsidR="003C449E">
        <w:rPr>
          <w:rFonts w:ascii="Times New Roman" w:hAnsi="Times New Roman"/>
          <w:sz w:val="28"/>
          <w:szCs w:val="28"/>
        </w:rPr>
        <w:t xml:space="preserve"> образом</w:t>
      </w:r>
      <w:r w:rsidR="007B5255">
        <w:rPr>
          <w:rFonts w:ascii="Times New Roman" w:hAnsi="Times New Roman"/>
          <w:sz w:val="28"/>
          <w:szCs w:val="28"/>
        </w:rPr>
        <w:t xml:space="preserve">,  </w:t>
      </w:r>
      <w:r w:rsidR="003C449E">
        <w:rPr>
          <w:rFonts w:ascii="Times New Roman" w:hAnsi="Times New Roman"/>
          <w:sz w:val="28"/>
          <w:szCs w:val="28"/>
        </w:rPr>
        <w:t xml:space="preserve"> каждый</w:t>
      </w:r>
      <w:r w:rsidR="007B5255">
        <w:rPr>
          <w:rFonts w:ascii="Times New Roman" w:hAnsi="Times New Roman"/>
          <w:sz w:val="28"/>
          <w:szCs w:val="28"/>
        </w:rPr>
        <w:t xml:space="preserve">   </w:t>
      </w:r>
      <w:r w:rsidR="003C449E">
        <w:rPr>
          <w:rFonts w:ascii="Times New Roman" w:hAnsi="Times New Roman"/>
          <w:sz w:val="28"/>
          <w:szCs w:val="28"/>
        </w:rPr>
        <w:t xml:space="preserve"> учащийся</w:t>
      </w:r>
      <w:r w:rsidR="007B5255">
        <w:rPr>
          <w:rFonts w:ascii="Times New Roman" w:hAnsi="Times New Roman"/>
          <w:sz w:val="28"/>
          <w:szCs w:val="28"/>
        </w:rPr>
        <w:t xml:space="preserve">  </w:t>
      </w:r>
      <w:r w:rsidR="003C449E">
        <w:rPr>
          <w:rFonts w:ascii="Times New Roman" w:hAnsi="Times New Roman"/>
          <w:sz w:val="28"/>
          <w:szCs w:val="28"/>
        </w:rPr>
        <w:t xml:space="preserve"> получает</w:t>
      </w:r>
      <w:r w:rsidR="00075BD8">
        <w:rPr>
          <w:rFonts w:ascii="Times New Roman" w:hAnsi="Times New Roman"/>
          <w:sz w:val="28"/>
          <w:szCs w:val="28"/>
        </w:rPr>
        <w:t xml:space="preserve">  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 xml:space="preserve"> право</w:t>
      </w:r>
      <w:r w:rsidR="00075BD8">
        <w:rPr>
          <w:rFonts w:ascii="Times New Roman" w:hAnsi="Times New Roman"/>
          <w:sz w:val="28"/>
          <w:szCs w:val="28"/>
        </w:rPr>
        <w:t xml:space="preserve">   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>выбора</w:t>
      </w:r>
      <w:r w:rsidR="00075BD8">
        <w:rPr>
          <w:rFonts w:ascii="Times New Roman" w:hAnsi="Times New Roman"/>
          <w:sz w:val="28"/>
          <w:szCs w:val="28"/>
        </w:rPr>
        <w:t xml:space="preserve">  </w:t>
      </w:r>
      <w:r w:rsidR="007B5255">
        <w:rPr>
          <w:rFonts w:ascii="Times New Roman" w:hAnsi="Times New Roman"/>
          <w:sz w:val="28"/>
          <w:szCs w:val="28"/>
        </w:rPr>
        <w:t xml:space="preserve"> </w:t>
      </w:r>
      <w:r w:rsidR="003C449E">
        <w:rPr>
          <w:rFonts w:ascii="Times New Roman" w:hAnsi="Times New Roman"/>
          <w:sz w:val="28"/>
          <w:szCs w:val="28"/>
        </w:rPr>
        <w:t>сосе</w:t>
      </w:r>
      <w:r w:rsidR="00075BD8">
        <w:rPr>
          <w:rFonts w:ascii="Times New Roman" w:hAnsi="Times New Roman"/>
          <w:sz w:val="28"/>
          <w:szCs w:val="28"/>
        </w:rPr>
        <w:t xml:space="preserve">душки  </w:t>
      </w:r>
      <w:r w:rsidR="007B5255">
        <w:rPr>
          <w:rFonts w:ascii="Times New Roman" w:hAnsi="Times New Roman"/>
          <w:sz w:val="28"/>
          <w:szCs w:val="28"/>
        </w:rPr>
        <w:t xml:space="preserve"> на</w:t>
      </w:r>
      <w:r w:rsidR="00075BD8">
        <w:rPr>
          <w:rFonts w:ascii="Times New Roman" w:hAnsi="Times New Roman"/>
          <w:sz w:val="28"/>
          <w:szCs w:val="28"/>
        </w:rPr>
        <w:t xml:space="preserve">   </w:t>
      </w:r>
      <w:r w:rsidR="007B5255">
        <w:rPr>
          <w:rFonts w:ascii="Times New Roman" w:hAnsi="Times New Roman"/>
          <w:sz w:val="28"/>
          <w:szCs w:val="28"/>
        </w:rPr>
        <w:t xml:space="preserve"> этот</w:t>
      </w:r>
      <w:r w:rsidR="00075BD8">
        <w:rPr>
          <w:rFonts w:ascii="Times New Roman" w:hAnsi="Times New Roman"/>
          <w:sz w:val="28"/>
          <w:szCs w:val="28"/>
        </w:rPr>
        <w:t xml:space="preserve">   </w:t>
      </w:r>
      <w:r w:rsidR="007B5255">
        <w:rPr>
          <w:rFonts w:ascii="Times New Roman" w:hAnsi="Times New Roman"/>
          <w:sz w:val="28"/>
          <w:szCs w:val="28"/>
        </w:rPr>
        <w:t xml:space="preserve"> урок, </w:t>
      </w:r>
      <w:r w:rsidR="00075BD8">
        <w:rPr>
          <w:rFonts w:ascii="Times New Roman" w:hAnsi="Times New Roman"/>
          <w:sz w:val="28"/>
          <w:szCs w:val="28"/>
        </w:rPr>
        <w:t xml:space="preserve">   </w:t>
      </w:r>
      <w:r w:rsidR="007B5255">
        <w:rPr>
          <w:rFonts w:ascii="Times New Roman" w:hAnsi="Times New Roman"/>
          <w:sz w:val="28"/>
          <w:szCs w:val="28"/>
        </w:rPr>
        <w:t xml:space="preserve">  пользуяс</w:t>
      </w:r>
      <w:r w:rsidR="00075BD8">
        <w:rPr>
          <w:rFonts w:ascii="Times New Roman" w:hAnsi="Times New Roman"/>
          <w:sz w:val="28"/>
          <w:szCs w:val="28"/>
        </w:rPr>
        <w:t xml:space="preserve">ь   определёнными  фразами.  На  вопрос </w:t>
      </w:r>
      <w:r w:rsidR="007B5255">
        <w:rPr>
          <w:rFonts w:ascii="Times New Roman" w:hAnsi="Times New Roman"/>
          <w:sz w:val="28"/>
          <w:szCs w:val="28"/>
        </w:rPr>
        <w:t xml:space="preserve"> «Мил ли соседушка?»</w:t>
      </w:r>
      <w:r w:rsidR="00075BD8">
        <w:rPr>
          <w:rFonts w:ascii="Times New Roman" w:hAnsi="Times New Roman"/>
          <w:sz w:val="28"/>
          <w:szCs w:val="28"/>
        </w:rPr>
        <w:t xml:space="preserve">  </w:t>
      </w:r>
      <w:r w:rsidR="007B5255">
        <w:rPr>
          <w:rFonts w:ascii="Times New Roman" w:hAnsi="Times New Roman"/>
          <w:sz w:val="28"/>
          <w:szCs w:val="28"/>
        </w:rPr>
        <w:t xml:space="preserve"> каждый</w:t>
      </w:r>
      <w:r w:rsidR="00075BD8">
        <w:rPr>
          <w:rFonts w:ascii="Times New Roman" w:hAnsi="Times New Roman"/>
          <w:sz w:val="28"/>
          <w:szCs w:val="28"/>
        </w:rPr>
        <w:t xml:space="preserve">  </w:t>
      </w:r>
      <w:r w:rsidR="007B5255">
        <w:rPr>
          <w:rFonts w:ascii="Times New Roman" w:hAnsi="Times New Roman"/>
          <w:sz w:val="28"/>
          <w:szCs w:val="28"/>
        </w:rPr>
        <w:t xml:space="preserve"> должен</w:t>
      </w:r>
      <w:r w:rsidR="00075BD8">
        <w:rPr>
          <w:rFonts w:ascii="Times New Roman" w:hAnsi="Times New Roman"/>
          <w:sz w:val="28"/>
          <w:szCs w:val="28"/>
        </w:rPr>
        <w:t xml:space="preserve">   </w:t>
      </w:r>
      <w:r w:rsidR="007B5255">
        <w:rPr>
          <w:rFonts w:ascii="Times New Roman" w:hAnsi="Times New Roman"/>
          <w:sz w:val="28"/>
          <w:szCs w:val="28"/>
        </w:rPr>
        <w:t xml:space="preserve"> ответить</w:t>
      </w:r>
      <w:r w:rsidR="00075BD8">
        <w:rPr>
          <w:rFonts w:ascii="Times New Roman" w:hAnsi="Times New Roman"/>
          <w:sz w:val="28"/>
          <w:szCs w:val="28"/>
        </w:rPr>
        <w:t xml:space="preserve">    </w:t>
      </w:r>
      <w:r w:rsidR="007B5255">
        <w:rPr>
          <w:rFonts w:ascii="Times New Roman" w:hAnsi="Times New Roman"/>
          <w:sz w:val="28"/>
          <w:szCs w:val="28"/>
        </w:rPr>
        <w:t xml:space="preserve"> либо</w:t>
      </w:r>
      <w:r w:rsidR="00075BD8">
        <w:rPr>
          <w:rFonts w:ascii="Times New Roman" w:hAnsi="Times New Roman"/>
          <w:sz w:val="28"/>
          <w:szCs w:val="28"/>
        </w:rPr>
        <w:t xml:space="preserve">    </w:t>
      </w:r>
      <w:r w:rsidR="007B5255">
        <w:rPr>
          <w:rFonts w:ascii="Times New Roman" w:hAnsi="Times New Roman"/>
          <w:sz w:val="28"/>
          <w:szCs w:val="28"/>
        </w:rPr>
        <w:t xml:space="preserve"> «Мил!»,</w:t>
      </w:r>
      <w:r w:rsidR="00075BD8">
        <w:rPr>
          <w:rFonts w:ascii="Times New Roman" w:hAnsi="Times New Roman"/>
          <w:sz w:val="28"/>
          <w:szCs w:val="28"/>
        </w:rPr>
        <w:t xml:space="preserve">    </w:t>
      </w:r>
      <w:r w:rsidR="007B5255">
        <w:rPr>
          <w:rFonts w:ascii="Times New Roman" w:hAnsi="Times New Roman"/>
          <w:sz w:val="28"/>
          <w:szCs w:val="28"/>
        </w:rPr>
        <w:t xml:space="preserve"> либо</w:t>
      </w:r>
      <w:r w:rsidR="00075BD8">
        <w:rPr>
          <w:rFonts w:ascii="Times New Roman" w:hAnsi="Times New Roman"/>
          <w:sz w:val="28"/>
          <w:szCs w:val="28"/>
        </w:rPr>
        <w:t xml:space="preserve">   </w:t>
      </w:r>
      <w:r w:rsidR="007B5255">
        <w:rPr>
          <w:rFonts w:ascii="Times New Roman" w:hAnsi="Times New Roman"/>
          <w:sz w:val="28"/>
          <w:szCs w:val="28"/>
        </w:rPr>
        <w:t xml:space="preserve"> «Нет</w:t>
      </w:r>
      <w:r w:rsidR="00075BD8">
        <w:rPr>
          <w:rFonts w:ascii="Times New Roman" w:hAnsi="Times New Roman"/>
          <w:sz w:val="28"/>
          <w:szCs w:val="28"/>
        </w:rPr>
        <w:t xml:space="preserve">, </w:t>
      </w:r>
      <w:r w:rsidR="007B5255">
        <w:rPr>
          <w:rFonts w:ascii="Times New Roman" w:hAnsi="Times New Roman"/>
          <w:sz w:val="28"/>
          <w:szCs w:val="28"/>
        </w:rPr>
        <w:t xml:space="preserve"> надобно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7B5255">
        <w:rPr>
          <w:rFonts w:ascii="Times New Roman" w:hAnsi="Times New Roman"/>
          <w:sz w:val="28"/>
          <w:szCs w:val="28"/>
        </w:rPr>
        <w:t xml:space="preserve"> другую</w:t>
      </w:r>
      <w:proofErr w:type="gramStart"/>
      <w:r w:rsidR="00075BD8">
        <w:rPr>
          <w:rFonts w:ascii="Times New Roman" w:hAnsi="Times New Roman"/>
          <w:sz w:val="28"/>
          <w:szCs w:val="28"/>
        </w:rPr>
        <w:t xml:space="preserve"> </w:t>
      </w:r>
      <w:r w:rsidR="007B5255">
        <w:rPr>
          <w:rFonts w:ascii="Times New Roman" w:hAnsi="Times New Roman"/>
          <w:sz w:val="28"/>
          <w:szCs w:val="28"/>
        </w:rPr>
        <w:t>.</w:t>
      </w:r>
      <w:proofErr w:type="gramEnd"/>
      <w:r w:rsidR="007B5255">
        <w:rPr>
          <w:rFonts w:ascii="Times New Roman" w:hAnsi="Times New Roman"/>
          <w:sz w:val="28"/>
          <w:szCs w:val="28"/>
        </w:rPr>
        <w:t>(другого)!»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7B5255">
        <w:rPr>
          <w:rFonts w:ascii="Times New Roman" w:hAnsi="Times New Roman"/>
          <w:sz w:val="28"/>
          <w:szCs w:val="28"/>
        </w:rPr>
        <w:t xml:space="preserve"> и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7B5255">
        <w:rPr>
          <w:rFonts w:ascii="Times New Roman" w:hAnsi="Times New Roman"/>
          <w:sz w:val="28"/>
          <w:szCs w:val="28"/>
        </w:rPr>
        <w:t xml:space="preserve"> называет имя .</w:t>
      </w:r>
      <w:r w:rsidR="00075BD8">
        <w:rPr>
          <w:rFonts w:ascii="Times New Roman" w:hAnsi="Times New Roman"/>
          <w:sz w:val="28"/>
          <w:szCs w:val="28"/>
        </w:rPr>
        <w:t xml:space="preserve">  </w:t>
      </w:r>
      <w:r w:rsidR="007B5255">
        <w:rPr>
          <w:rFonts w:ascii="Times New Roman" w:hAnsi="Times New Roman"/>
          <w:sz w:val="28"/>
          <w:szCs w:val="28"/>
        </w:rPr>
        <w:t xml:space="preserve"> Итак, </w:t>
      </w:r>
      <w:r w:rsidR="00075BD8">
        <w:rPr>
          <w:rFonts w:ascii="Times New Roman" w:hAnsi="Times New Roman"/>
          <w:sz w:val="28"/>
          <w:szCs w:val="28"/>
        </w:rPr>
        <w:t xml:space="preserve"> </w:t>
      </w:r>
      <w:r w:rsidR="007B5255">
        <w:rPr>
          <w:rFonts w:ascii="Times New Roman" w:hAnsi="Times New Roman"/>
          <w:sz w:val="28"/>
          <w:szCs w:val="28"/>
        </w:rPr>
        <w:t xml:space="preserve"> погрузившись</w:t>
      </w:r>
      <w:r w:rsidR="00075BD8">
        <w:rPr>
          <w:rFonts w:ascii="Times New Roman" w:hAnsi="Times New Roman"/>
          <w:sz w:val="28"/>
          <w:szCs w:val="28"/>
        </w:rPr>
        <w:t xml:space="preserve"> </w:t>
      </w:r>
      <w:r w:rsidR="007B5255">
        <w:rPr>
          <w:rFonts w:ascii="Times New Roman" w:hAnsi="Times New Roman"/>
          <w:sz w:val="28"/>
          <w:szCs w:val="28"/>
        </w:rPr>
        <w:t xml:space="preserve"> с самого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7B5255">
        <w:rPr>
          <w:rFonts w:ascii="Times New Roman" w:hAnsi="Times New Roman"/>
          <w:sz w:val="28"/>
          <w:szCs w:val="28"/>
        </w:rPr>
        <w:t xml:space="preserve"> начала урока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7B5255">
        <w:rPr>
          <w:rFonts w:ascii="Times New Roman" w:hAnsi="Times New Roman"/>
          <w:sz w:val="28"/>
          <w:szCs w:val="28"/>
        </w:rPr>
        <w:t xml:space="preserve"> в 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7B5255">
        <w:rPr>
          <w:rFonts w:ascii="Times New Roman" w:hAnsi="Times New Roman"/>
          <w:sz w:val="28"/>
          <w:szCs w:val="28"/>
        </w:rPr>
        <w:t>игру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7B5255">
        <w:rPr>
          <w:rFonts w:ascii="Times New Roman" w:hAnsi="Times New Roman"/>
          <w:sz w:val="28"/>
          <w:szCs w:val="28"/>
        </w:rPr>
        <w:t xml:space="preserve"> не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7B5255">
        <w:rPr>
          <w:rFonts w:ascii="Times New Roman" w:hAnsi="Times New Roman"/>
          <w:sz w:val="28"/>
          <w:szCs w:val="28"/>
        </w:rPr>
        <w:t xml:space="preserve"> мальчики</w:t>
      </w:r>
      <w:r w:rsidR="00DA301A">
        <w:rPr>
          <w:rFonts w:ascii="Times New Roman" w:hAnsi="Times New Roman"/>
          <w:sz w:val="28"/>
          <w:szCs w:val="28"/>
        </w:rPr>
        <w:t xml:space="preserve"> </w:t>
      </w:r>
      <w:r w:rsidR="007B5255">
        <w:rPr>
          <w:rFonts w:ascii="Times New Roman" w:hAnsi="Times New Roman"/>
          <w:sz w:val="28"/>
          <w:szCs w:val="28"/>
        </w:rPr>
        <w:t xml:space="preserve"> и девочки, а Добры Молодцы и</w:t>
      </w:r>
      <w:r w:rsidR="00075BD8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075BD8">
        <w:rPr>
          <w:rFonts w:ascii="Times New Roman" w:hAnsi="Times New Roman"/>
          <w:sz w:val="28"/>
          <w:szCs w:val="28"/>
        </w:rPr>
        <w:t xml:space="preserve"> </w:t>
      </w:r>
      <w:r w:rsidR="007B5255">
        <w:rPr>
          <w:rFonts w:ascii="Times New Roman" w:hAnsi="Times New Roman"/>
          <w:sz w:val="28"/>
          <w:szCs w:val="28"/>
        </w:rPr>
        <w:t xml:space="preserve"> Красны</w:t>
      </w:r>
      <w:r w:rsidR="00075BD8">
        <w:rPr>
          <w:rFonts w:ascii="Times New Roman" w:hAnsi="Times New Roman"/>
          <w:sz w:val="28"/>
          <w:szCs w:val="28"/>
        </w:rPr>
        <w:t xml:space="preserve">  </w:t>
      </w:r>
      <w:r w:rsidR="007B5255">
        <w:rPr>
          <w:rFonts w:ascii="Times New Roman" w:hAnsi="Times New Roman"/>
          <w:sz w:val="28"/>
          <w:szCs w:val="28"/>
        </w:rPr>
        <w:t xml:space="preserve"> Девицы</w:t>
      </w:r>
      <w:r w:rsidR="00075BD8">
        <w:rPr>
          <w:rFonts w:ascii="Times New Roman" w:hAnsi="Times New Roman"/>
          <w:sz w:val="28"/>
          <w:szCs w:val="28"/>
        </w:rPr>
        <w:t xml:space="preserve">  продолжают  существовать  в  этих   условиях на протяжении всего урока</w:t>
      </w:r>
      <w:r w:rsidR="00132D9B">
        <w:rPr>
          <w:rFonts w:ascii="Times New Roman" w:hAnsi="Times New Roman"/>
          <w:sz w:val="28"/>
          <w:szCs w:val="28"/>
        </w:rPr>
        <w:t>.</w:t>
      </w:r>
    </w:p>
    <w:p w:rsidR="008D122B" w:rsidRDefault="00132D9B" w:rsidP="0087652D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игры и краткой беседы об изучаемом обрядовом действе, следует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инсценировка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фрагментов</w:t>
      </w:r>
      <w:r w:rsidR="00CC09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обряда. Например, при изучении Пасхального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обряда,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>именн</w:t>
      </w:r>
      <w:r>
        <w:rPr>
          <w:rFonts w:ascii="Times New Roman" w:hAnsi="Times New Roman"/>
          <w:sz w:val="28"/>
          <w:szCs w:val="28"/>
        </w:rPr>
        <w:t>о</w:t>
      </w:r>
      <w:r w:rsidR="00CC09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традиций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Вербного</w:t>
      </w:r>
      <w:r w:rsidR="00CC09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воскресенья, на уроке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проводится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древний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ритуал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Вербохлёст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имеющий</w:t>
      </w:r>
      <w:r w:rsidR="00CC099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очень важное назначение – «прибить» здоровье на весь будущий год. Ритуал сопровождается соответствующей песней, исполняемой</w:t>
      </w:r>
      <w:r w:rsidR="00CC099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учащимися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32D9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cappella</w:t>
      </w:r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Вербохлёст</w:t>
      </w:r>
      <w:proofErr w:type="spellEnd"/>
      <w:r>
        <w:rPr>
          <w:rFonts w:ascii="Times New Roman" w:hAnsi="Times New Roman"/>
          <w:sz w:val="28"/>
          <w:szCs w:val="28"/>
        </w:rPr>
        <w:t xml:space="preserve">, бей до слёз!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Верба бела бить велела!</w:t>
      </w:r>
      <w:r w:rsidR="00CC099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Верба </w:t>
      </w:r>
      <w:proofErr w:type="spellStart"/>
      <w:r>
        <w:rPr>
          <w:rFonts w:ascii="Times New Roman" w:hAnsi="Times New Roman"/>
          <w:sz w:val="28"/>
          <w:szCs w:val="28"/>
        </w:rPr>
        <w:t>рясна</w:t>
      </w:r>
      <w:proofErr w:type="spellEnd"/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напрасно!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Верба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синя</w:t>
      </w:r>
      <w:proofErr w:type="gramEnd"/>
      <w:r w:rsidR="00CC099A">
        <w:rPr>
          <w:rFonts w:ascii="Times New Roman" w:hAnsi="Times New Roman"/>
          <w:sz w:val="28"/>
          <w:szCs w:val="28"/>
        </w:rPr>
        <w:t xml:space="preserve"> </w:t>
      </w:r>
      <w:r w:rsidR="006F3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бьёт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сильно!»</w:t>
      </w:r>
      <w:r w:rsidR="006F3ABF">
        <w:rPr>
          <w:rFonts w:ascii="Times New Roman" w:hAnsi="Times New Roman"/>
          <w:sz w:val="28"/>
          <w:szCs w:val="28"/>
        </w:rPr>
        <w:t>.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6F3ABF">
        <w:rPr>
          <w:rFonts w:ascii="Times New Roman" w:hAnsi="Times New Roman"/>
          <w:sz w:val="28"/>
          <w:szCs w:val="28"/>
        </w:rPr>
        <w:t xml:space="preserve"> Ребята вместе</w:t>
      </w:r>
      <w:r w:rsidR="00CC099A">
        <w:rPr>
          <w:rFonts w:ascii="Times New Roman" w:hAnsi="Times New Roman"/>
          <w:sz w:val="28"/>
          <w:szCs w:val="28"/>
        </w:rPr>
        <w:t xml:space="preserve">  </w:t>
      </w:r>
      <w:r w:rsidR="006F3ABF">
        <w:rPr>
          <w:rFonts w:ascii="Times New Roman" w:hAnsi="Times New Roman"/>
          <w:sz w:val="28"/>
          <w:szCs w:val="28"/>
        </w:rPr>
        <w:t xml:space="preserve"> с учителем</w:t>
      </w:r>
      <w:r w:rsidR="00CC099A">
        <w:rPr>
          <w:rFonts w:ascii="Times New Roman" w:hAnsi="Times New Roman"/>
          <w:sz w:val="28"/>
          <w:szCs w:val="28"/>
        </w:rPr>
        <w:t xml:space="preserve">  </w:t>
      </w:r>
      <w:r w:rsidR="006F3ABF">
        <w:rPr>
          <w:rFonts w:ascii="Times New Roman" w:hAnsi="Times New Roman"/>
          <w:sz w:val="28"/>
          <w:szCs w:val="28"/>
        </w:rPr>
        <w:t xml:space="preserve"> постигают</w:t>
      </w:r>
      <w:r w:rsidR="00CC099A">
        <w:rPr>
          <w:rFonts w:ascii="Times New Roman" w:hAnsi="Times New Roman"/>
          <w:sz w:val="28"/>
          <w:szCs w:val="28"/>
        </w:rPr>
        <w:t xml:space="preserve">   </w:t>
      </w:r>
      <w:r w:rsidR="006F3ABF">
        <w:rPr>
          <w:rFonts w:ascii="Times New Roman" w:hAnsi="Times New Roman"/>
          <w:sz w:val="28"/>
          <w:szCs w:val="28"/>
        </w:rPr>
        <w:t xml:space="preserve"> символический</w:t>
      </w:r>
      <w:r w:rsidR="00CC099A">
        <w:rPr>
          <w:rFonts w:ascii="Times New Roman" w:hAnsi="Times New Roman"/>
          <w:sz w:val="28"/>
          <w:szCs w:val="28"/>
        </w:rPr>
        <w:t xml:space="preserve">    </w:t>
      </w:r>
      <w:r w:rsidR="006F3ABF">
        <w:rPr>
          <w:rFonts w:ascii="Times New Roman" w:hAnsi="Times New Roman"/>
          <w:sz w:val="28"/>
          <w:szCs w:val="28"/>
        </w:rPr>
        <w:t xml:space="preserve"> смысл текста песни:</w:t>
      </w:r>
      <w:r w:rsidR="00CC099A">
        <w:rPr>
          <w:rFonts w:ascii="Times New Roman" w:hAnsi="Times New Roman"/>
          <w:sz w:val="28"/>
          <w:szCs w:val="28"/>
        </w:rPr>
        <w:t xml:space="preserve">   </w:t>
      </w:r>
      <w:r w:rsidR="006F3ABF">
        <w:rPr>
          <w:rFonts w:ascii="Times New Roman" w:hAnsi="Times New Roman"/>
          <w:sz w:val="28"/>
          <w:szCs w:val="28"/>
        </w:rPr>
        <w:t xml:space="preserve"> слёзы – очищение, белый цвет означает чистые светлые помыслы и т.д.</w:t>
      </w:r>
    </w:p>
    <w:p w:rsidR="006F3ABF" w:rsidRDefault="006F3ABF" w:rsidP="0087652D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Наполнена глубоким смыслом </w:t>
      </w:r>
      <w:proofErr w:type="spellStart"/>
      <w:r>
        <w:rPr>
          <w:rFonts w:ascii="Times New Roman" w:hAnsi="Times New Roman"/>
          <w:sz w:val="28"/>
          <w:szCs w:val="28"/>
        </w:rPr>
        <w:t>посиделочная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игра «Уж  я  золото хороню», в которую играли в долгие  вечера зимних святок.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Добрые Молодцы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Красные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Девицы должны уберечь от тёмных сил</w:t>
      </w:r>
      <w:r w:rsidR="00CC099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Зимы (эту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роль</w:t>
      </w:r>
      <w:r w:rsidR="00CC09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поручают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какому-либо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мальчику)</w:t>
      </w:r>
      <w:r w:rsidR="00CC09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маленькое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="00CC099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зимний период «солнышко» - монетку или колечко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которое ведущий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прячет у одного из ребят в ладошках.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должны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ни взглядом</w:t>
      </w:r>
      <w:r w:rsidR="00CC09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ни жестом не выдать местонахождение «солнышка», что требует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них </w:t>
      </w:r>
      <w:r>
        <w:rPr>
          <w:rFonts w:ascii="Times New Roman" w:hAnsi="Times New Roman"/>
          <w:sz w:val="28"/>
          <w:szCs w:val="28"/>
        </w:rPr>
        <w:lastRenderedPageBreak/>
        <w:t>недюжинной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выдержки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013B10">
        <w:rPr>
          <w:rFonts w:ascii="Times New Roman" w:hAnsi="Times New Roman"/>
          <w:sz w:val="28"/>
          <w:szCs w:val="28"/>
        </w:rPr>
        <w:t xml:space="preserve"> и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013B10">
        <w:rPr>
          <w:rFonts w:ascii="Times New Roman" w:hAnsi="Times New Roman"/>
          <w:sz w:val="28"/>
          <w:szCs w:val="28"/>
        </w:rPr>
        <w:t xml:space="preserve"> терпения.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 w:rsidR="00013B10">
        <w:rPr>
          <w:rFonts w:ascii="Times New Roman" w:hAnsi="Times New Roman"/>
          <w:sz w:val="28"/>
          <w:szCs w:val="28"/>
        </w:rPr>
        <w:t xml:space="preserve"> В старину того, кто не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013B10">
        <w:rPr>
          <w:rFonts w:ascii="Times New Roman" w:hAnsi="Times New Roman"/>
          <w:sz w:val="28"/>
          <w:szCs w:val="28"/>
        </w:rPr>
        <w:t xml:space="preserve"> уберёг «солнышко» выгоняли с посиделок на мороз.</w:t>
      </w:r>
    </w:p>
    <w:p w:rsidR="00013B10" w:rsidRDefault="00013B10" w:rsidP="0087652D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же символическим смыслом, уберечь солнышко от тёмных сил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Зимы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наполнена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игра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«Жил – был курилка».</w:t>
      </w:r>
      <w:r w:rsidR="002B35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Условие игры – аккуратно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передать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горящую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лучинку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(символ маленького зимнего солнышка)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кругу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рук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руки, чтобы она не погасла, исполняя при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этом соответствующую песню. 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Терпения, выдержки и сноровки требует 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это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нелёгкое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задание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ребят. 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«Погружению»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="002B35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игру способствует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отсутствие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время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игры 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электрического освещения «избы»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(кабинета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РНТ).</w:t>
      </w:r>
      <w:r w:rsidR="002B357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Горящая </w:t>
      </w:r>
      <w:r w:rsidR="002B35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лучина</w:t>
      </w:r>
      <w:r w:rsidR="002B35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таких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условиях воспринимается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единственный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источник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Света, Тепла и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Добра, когда за окном метёт вьюга и морозно. Это помогает ребятам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понять наших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далёких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предков,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преклоняющихся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перед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силами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природы, бережно и трепетно к ней относившихся, не смеющих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даже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топнуть без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надобност</w:t>
      </w:r>
      <w:r w:rsidR="009033FC">
        <w:rPr>
          <w:rFonts w:ascii="Times New Roman" w:hAnsi="Times New Roman"/>
          <w:sz w:val="28"/>
          <w:szCs w:val="28"/>
        </w:rPr>
        <w:t xml:space="preserve">и 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9033FC">
        <w:rPr>
          <w:rFonts w:ascii="Times New Roman" w:hAnsi="Times New Roman"/>
          <w:sz w:val="28"/>
          <w:szCs w:val="28"/>
        </w:rPr>
        <w:t xml:space="preserve"> по Земле - матушке,  не </w:t>
      </w:r>
      <w:proofErr w:type="gramStart"/>
      <w:r w:rsidR="009033FC">
        <w:rPr>
          <w:rFonts w:ascii="Times New Roman" w:hAnsi="Times New Roman"/>
          <w:sz w:val="28"/>
          <w:szCs w:val="28"/>
        </w:rPr>
        <w:t>то</w:t>
      </w:r>
      <w:proofErr w:type="gramEnd"/>
      <w:r w:rsidR="009033FC">
        <w:rPr>
          <w:rFonts w:ascii="Times New Roman" w:hAnsi="Times New Roman"/>
          <w:sz w:val="28"/>
          <w:szCs w:val="28"/>
        </w:rPr>
        <w:t xml:space="preserve"> что мусор бросить!</w:t>
      </w:r>
    </w:p>
    <w:p w:rsidR="009033FC" w:rsidRPr="00132D9B" w:rsidRDefault="009033FC" w:rsidP="0087652D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посиделки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заканчиваются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частушками,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которые 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как правило, сочиняют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сами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игровыми хороводами, призванными испокон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веку,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продемонстрировать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пластику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Лебёдушек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Ясных Соколов, красивую осанку, умение двигаться под хороводную песню, а, в конечном итоге, способствовавшему выбору милого дружка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или милой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подруженьки.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Например,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время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изучения</w:t>
      </w:r>
      <w:r w:rsidR="002B35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Пасхального обряда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узнают,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что на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Пасху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городах и деревнях ставили качели. Где качели выше, там и лён дольше (длиннее, а значит лучше). Все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Добрые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Молодцы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Красные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Девицы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качались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качелях</w:t>
      </w:r>
      <w:r w:rsidR="0070597D">
        <w:rPr>
          <w:rFonts w:ascii="Times New Roman" w:hAnsi="Times New Roman"/>
          <w:sz w:val="28"/>
          <w:szCs w:val="28"/>
        </w:rPr>
        <w:t>, соревнуясь,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 w:rsidR="0070597D">
        <w:rPr>
          <w:rFonts w:ascii="Times New Roman" w:hAnsi="Times New Roman"/>
          <w:sz w:val="28"/>
          <w:szCs w:val="28"/>
        </w:rPr>
        <w:t xml:space="preserve"> кто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 w:rsidR="0070597D">
        <w:rPr>
          <w:rFonts w:ascii="Times New Roman" w:hAnsi="Times New Roman"/>
          <w:sz w:val="28"/>
          <w:szCs w:val="28"/>
        </w:rPr>
        <w:t xml:space="preserve"> выше,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 w:rsidR="0070597D">
        <w:rPr>
          <w:rFonts w:ascii="Times New Roman" w:hAnsi="Times New Roman"/>
          <w:sz w:val="28"/>
          <w:szCs w:val="28"/>
        </w:rPr>
        <w:t xml:space="preserve"> и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 w:rsidR="0070597D">
        <w:rPr>
          <w:rFonts w:ascii="Times New Roman" w:hAnsi="Times New Roman"/>
          <w:sz w:val="28"/>
          <w:szCs w:val="28"/>
        </w:rPr>
        <w:t xml:space="preserve"> пели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 w:rsidR="0070597D">
        <w:rPr>
          <w:rFonts w:ascii="Times New Roman" w:hAnsi="Times New Roman"/>
          <w:sz w:val="28"/>
          <w:szCs w:val="28"/>
        </w:rPr>
        <w:t xml:space="preserve"> « качельные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70597D">
        <w:rPr>
          <w:rFonts w:ascii="Times New Roman" w:hAnsi="Times New Roman"/>
          <w:sz w:val="28"/>
          <w:szCs w:val="28"/>
        </w:rPr>
        <w:t xml:space="preserve"> припевки».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 w:rsidR="0070597D">
        <w:rPr>
          <w:rFonts w:ascii="Times New Roman" w:hAnsi="Times New Roman"/>
          <w:sz w:val="28"/>
          <w:szCs w:val="28"/>
        </w:rPr>
        <w:t xml:space="preserve"> Ребятам предлагается досочинить две  строчки из четырёх, загадав в четвёртой строке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 w:rsidR="0070597D">
        <w:rPr>
          <w:rFonts w:ascii="Times New Roman" w:hAnsi="Times New Roman"/>
          <w:sz w:val="28"/>
          <w:szCs w:val="28"/>
        </w:rPr>
        <w:t xml:space="preserve"> имя</w:t>
      </w:r>
      <w:r w:rsidR="002B357B">
        <w:rPr>
          <w:rFonts w:ascii="Times New Roman" w:hAnsi="Times New Roman"/>
          <w:sz w:val="28"/>
          <w:szCs w:val="28"/>
        </w:rPr>
        <w:t xml:space="preserve">   </w:t>
      </w:r>
      <w:r w:rsidR="0070597D">
        <w:rPr>
          <w:rFonts w:ascii="Times New Roman" w:hAnsi="Times New Roman"/>
          <w:sz w:val="28"/>
          <w:szCs w:val="28"/>
        </w:rPr>
        <w:t xml:space="preserve"> своего</w:t>
      </w:r>
      <w:r w:rsidR="002B357B">
        <w:rPr>
          <w:rFonts w:ascii="Times New Roman" w:hAnsi="Times New Roman"/>
          <w:sz w:val="28"/>
          <w:szCs w:val="28"/>
        </w:rPr>
        <w:t xml:space="preserve">   </w:t>
      </w:r>
      <w:r w:rsidR="0070597D">
        <w:rPr>
          <w:rFonts w:ascii="Times New Roman" w:hAnsi="Times New Roman"/>
          <w:sz w:val="28"/>
          <w:szCs w:val="28"/>
        </w:rPr>
        <w:t xml:space="preserve"> дружка</w:t>
      </w:r>
      <w:r w:rsidR="002B357B">
        <w:rPr>
          <w:rFonts w:ascii="Times New Roman" w:hAnsi="Times New Roman"/>
          <w:sz w:val="28"/>
          <w:szCs w:val="28"/>
        </w:rPr>
        <w:t xml:space="preserve">   </w:t>
      </w:r>
      <w:r w:rsidR="0070597D">
        <w:rPr>
          <w:rFonts w:ascii="Times New Roman" w:hAnsi="Times New Roman"/>
          <w:sz w:val="28"/>
          <w:szCs w:val="28"/>
        </w:rPr>
        <w:t xml:space="preserve"> (для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 w:rsidR="0070597D">
        <w:rPr>
          <w:rFonts w:ascii="Times New Roman" w:hAnsi="Times New Roman"/>
          <w:sz w:val="28"/>
          <w:szCs w:val="28"/>
        </w:rPr>
        <w:t xml:space="preserve"> девочек)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 w:rsidR="0070597D">
        <w:rPr>
          <w:rFonts w:ascii="Times New Roman" w:hAnsi="Times New Roman"/>
          <w:sz w:val="28"/>
          <w:szCs w:val="28"/>
        </w:rPr>
        <w:t xml:space="preserve"> или </w:t>
      </w:r>
      <w:r w:rsidR="002B357B">
        <w:rPr>
          <w:rFonts w:ascii="Times New Roman" w:hAnsi="Times New Roman"/>
          <w:sz w:val="28"/>
          <w:szCs w:val="28"/>
        </w:rPr>
        <w:t xml:space="preserve">   </w:t>
      </w:r>
      <w:r w:rsidR="0070597D">
        <w:rPr>
          <w:rFonts w:ascii="Times New Roman" w:hAnsi="Times New Roman"/>
          <w:sz w:val="28"/>
          <w:szCs w:val="28"/>
        </w:rPr>
        <w:t>своей</w:t>
      </w:r>
      <w:r w:rsidR="002B357B">
        <w:rPr>
          <w:rFonts w:ascii="Times New Roman" w:hAnsi="Times New Roman"/>
          <w:sz w:val="28"/>
          <w:szCs w:val="28"/>
        </w:rPr>
        <w:t xml:space="preserve">     </w:t>
      </w:r>
      <w:r w:rsidR="0070597D">
        <w:rPr>
          <w:rFonts w:ascii="Times New Roman" w:hAnsi="Times New Roman"/>
          <w:sz w:val="28"/>
          <w:szCs w:val="28"/>
        </w:rPr>
        <w:t xml:space="preserve"> милой подруженьки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70597D">
        <w:rPr>
          <w:rFonts w:ascii="Times New Roman" w:hAnsi="Times New Roman"/>
          <w:sz w:val="28"/>
          <w:szCs w:val="28"/>
        </w:rPr>
        <w:t xml:space="preserve"> (для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70597D">
        <w:rPr>
          <w:rFonts w:ascii="Times New Roman" w:hAnsi="Times New Roman"/>
          <w:sz w:val="28"/>
          <w:szCs w:val="28"/>
        </w:rPr>
        <w:t xml:space="preserve"> мальчиков).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70597D">
        <w:rPr>
          <w:rFonts w:ascii="Times New Roman" w:hAnsi="Times New Roman"/>
          <w:sz w:val="28"/>
          <w:szCs w:val="28"/>
        </w:rPr>
        <w:t xml:space="preserve"> Удачно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70597D">
        <w:rPr>
          <w:rFonts w:ascii="Times New Roman" w:hAnsi="Times New Roman"/>
          <w:sz w:val="28"/>
          <w:szCs w:val="28"/>
        </w:rPr>
        <w:t xml:space="preserve"> подобранная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70597D">
        <w:rPr>
          <w:rFonts w:ascii="Times New Roman" w:hAnsi="Times New Roman"/>
          <w:sz w:val="28"/>
          <w:szCs w:val="28"/>
        </w:rPr>
        <w:t xml:space="preserve"> к имени рифма должна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70597D">
        <w:rPr>
          <w:rFonts w:ascii="Times New Roman" w:hAnsi="Times New Roman"/>
          <w:sz w:val="28"/>
          <w:szCs w:val="28"/>
        </w:rPr>
        <w:t xml:space="preserve"> подсказать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 w:rsidR="0070597D">
        <w:rPr>
          <w:rFonts w:ascii="Times New Roman" w:hAnsi="Times New Roman"/>
          <w:sz w:val="28"/>
          <w:szCs w:val="28"/>
        </w:rPr>
        <w:t xml:space="preserve"> всем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 w:rsidR="0070597D">
        <w:rPr>
          <w:rFonts w:ascii="Times New Roman" w:hAnsi="Times New Roman"/>
          <w:sz w:val="28"/>
          <w:szCs w:val="28"/>
        </w:rPr>
        <w:t xml:space="preserve"> загаданное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 w:rsidR="0070597D">
        <w:rPr>
          <w:rFonts w:ascii="Times New Roman" w:hAnsi="Times New Roman"/>
          <w:sz w:val="28"/>
          <w:szCs w:val="28"/>
        </w:rPr>
        <w:t xml:space="preserve"> имя,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70597D">
        <w:rPr>
          <w:rFonts w:ascii="Times New Roman" w:hAnsi="Times New Roman"/>
          <w:sz w:val="28"/>
          <w:szCs w:val="28"/>
        </w:rPr>
        <w:t xml:space="preserve"> которое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70597D">
        <w:rPr>
          <w:rFonts w:ascii="Times New Roman" w:hAnsi="Times New Roman"/>
          <w:sz w:val="28"/>
          <w:szCs w:val="28"/>
        </w:rPr>
        <w:t xml:space="preserve"> исполнитель не произносит,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70597D">
        <w:rPr>
          <w:rFonts w:ascii="Times New Roman" w:hAnsi="Times New Roman"/>
          <w:sz w:val="28"/>
          <w:szCs w:val="28"/>
        </w:rPr>
        <w:t xml:space="preserve"> зато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70597D">
        <w:rPr>
          <w:rFonts w:ascii="Times New Roman" w:hAnsi="Times New Roman"/>
          <w:sz w:val="28"/>
          <w:szCs w:val="28"/>
        </w:rPr>
        <w:t xml:space="preserve"> все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70597D">
        <w:rPr>
          <w:rFonts w:ascii="Times New Roman" w:hAnsi="Times New Roman"/>
          <w:sz w:val="28"/>
          <w:szCs w:val="28"/>
        </w:rPr>
        <w:t xml:space="preserve"> остальные,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 w:rsidR="0070597D">
        <w:rPr>
          <w:rFonts w:ascii="Times New Roman" w:hAnsi="Times New Roman"/>
          <w:sz w:val="28"/>
          <w:szCs w:val="28"/>
        </w:rPr>
        <w:t xml:space="preserve"> догадавшись,</w:t>
      </w:r>
      <w:r w:rsidR="002B357B">
        <w:rPr>
          <w:rFonts w:ascii="Times New Roman" w:hAnsi="Times New Roman"/>
          <w:sz w:val="28"/>
          <w:szCs w:val="28"/>
        </w:rPr>
        <w:t xml:space="preserve">   </w:t>
      </w:r>
      <w:r w:rsidR="0070597D">
        <w:rPr>
          <w:rFonts w:ascii="Times New Roman" w:hAnsi="Times New Roman"/>
          <w:sz w:val="28"/>
          <w:szCs w:val="28"/>
        </w:rPr>
        <w:t xml:space="preserve"> допевают</w:t>
      </w:r>
      <w:r w:rsidR="002B357B">
        <w:rPr>
          <w:rFonts w:ascii="Times New Roman" w:hAnsi="Times New Roman"/>
          <w:sz w:val="28"/>
          <w:szCs w:val="28"/>
        </w:rPr>
        <w:t xml:space="preserve">    </w:t>
      </w:r>
      <w:r w:rsidR="0070597D">
        <w:rPr>
          <w:rFonts w:ascii="Times New Roman" w:hAnsi="Times New Roman"/>
          <w:sz w:val="28"/>
          <w:szCs w:val="28"/>
        </w:rPr>
        <w:t xml:space="preserve"> хором:</w:t>
      </w:r>
    </w:p>
    <w:p w:rsidR="00773A04" w:rsidRDefault="0070597D" w:rsidP="0070597D">
      <w:pPr>
        <w:pStyle w:val="a5"/>
        <w:spacing w:line="360" w:lineRule="auto"/>
        <w:ind w:left="0" w:right="84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качелюшке</w:t>
      </w:r>
      <w:proofErr w:type="spellEnd"/>
      <w:r>
        <w:rPr>
          <w:rFonts w:ascii="Times New Roman" w:hAnsi="Times New Roman"/>
          <w:sz w:val="28"/>
          <w:szCs w:val="28"/>
        </w:rPr>
        <w:t xml:space="preserve"> качалась,</w:t>
      </w:r>
    </w:p>
    <w:p w:rsidR="0070597D" w:rsidRDefault="0070597D" w:rsidP="0070597D">
      <w:pPr>
        <w:pStyle w:val="a5"/>
        <w:spacing w:line="360" w:lineRule="auto"/>
        <w:ind w:left="0" w:right="84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Зацвела смородинка.</w:t>
      </w:r>
    </w:p>
    <w:p w:rsidR="0070597D" w:rsidRDefault="0070597D" w:rsidP="0070597D">
      <w:pPr>
        <w:pStyle w:val="a5"/>
        <w:spacing w:line="360" w:lineRule="auto"/>
        <w:ind w:left="0" w:right="84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Никому не расскажу, </w:t>
      </w:r>
    </w:p>
    <w:p w:rsidR="0070597D" w:rsidRDefault="0070597D" w:rsidP="0070597D">
      <w:pPr>
        <w:pStyle w:val="a5"/>
        <w:spacing w:line="360" w:lineRule="auto"/>
        <w:ind w:left="0" w:right="84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люблю…(Володеньку).</w:t>
      </w:r>
    </w:p>
    <w:p w:rsidR="0070597D" w:rsidRDefault="0070597D" w:rsidP="0070597D">
      <w:pPr>
        <w:pStyle w:val="a5"/>
        <w:spacing w:line="360" w:lineRule="auto"/>
        <w:ind w:left="0" w:right="849" w:firstLine="709"/>
        <w:jc w:val="center"/>
        <w:rPr>
          <w:rFonts w:ascii="Times New Roman" w:hAnsi="Times New Roman"/>
          <w:sz w:val="28"/>
          <w:szCs w:val="28"/>
        </w:rPr>
      </w:pPr>
    </w:p>
    <w:p w:rsidR="0070597D" w:rsidRDefault="0070597D" w:rsidP="0070597D">
      <w:pPr>
        <w:pStyle w:val="a5"/>
        <w:spacing w:line="360" w:lineRule="auto"/>
        <w:ind w:left="0" w:right="84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качелюшке</w:t>
      </w:r>
      <w:proofErr w:type="spellEnd"/>
      <w:r>
        <w:rPr>
          <w:rFonts w:ascii="Times New Roman" w:hAnsi="Times New Roman"/>
          <w:sz w:val="28"/>
          <w:szCs w:val="28"/>
        </w:rPr>
        <w:t xml:space="preserve"> качался,</w:t>
      </w:r>
    </w:p>
    <w:p w:rsidR="0070597D" w:rsidRDefault="0070597D" w:rsidP="0070597D">
      <w:pPr>
        <w:pStyle w:val="a5"/>
        <w:spacing w:line="360" w:lineRule="auto"/>
        <w:ind w:left="0" w:right="84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Затопили </w:t>
      </w:r>
      <w:proofErr w:type="spellStart"/>
      <w:r>
        <w:rPr>
          <w:rFonts w:ascii="Times New Roman" w:hAnsi="Times New Roman"/>
          <w:sz w:val="28"/>
          <w:szCs w:val="28"/>
        </w:rPr>
        <w:t>банечку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597D" w:rsidRDefault="0070597D" w:rsidP="0070597D">
      <w:pPr>
        <w:pStyle w:val="a5"/>
        <w:spacing w:line="360" w:lineRule="auto"/>
        <w:ind w:left="0" w:right="84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Никому не расскажу,</w:t>
      </w:r>
    </w:p>
    <w:p w:rsidR="0070597D" w:rsidRDefault="0070597D" w:rsidP="0070597D">
      <w:pPr>
        <w:pStyle w:val="a5"/>
        <w:spacing w:line="360" w:lineRule="auto"/>
        <w:ind w:left="0" w:right="84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люблю я …(Анечку).</w:t>
      </w:r>
    </w:p>
    <w:p w:rsidR="0070597D" w:rsidRDefault="0070597D" w:rsidP="0087652D">
      <w:pPr>
        <w:pStyle w:val="a5"/>
        <w:spacing w:line="360" w:lineRule="auto"/>
        <w:ind w:left="0"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Качельные частушки  поются под аккомпанемент  балалайки в исполнении учителя.</w:t>
      </w:r>
      <w:r w:rsidR="00A32AE1">
        <w:rPr>
          <w:rFonts w:ascii="Times New Roman" w:hAnsi="Times New Roman"/>
          <w:sz w:val="28"/>
          <w:szCs w:val="28"/>
        </w:rPr>
        <w:t xml:space="preserve"> В конце урока – посиделок играют хоровод или пляшут. Большой интерес вызывают 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>у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учащихся игровые хороводы. Хоровод  -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это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танец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в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честь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солнца!</w:t>
      </w:r>
      <w:r w:rsidR="00DF51F1">
        <w:rPr>
          <w:rFonts w:ascii="Times New Roman" w:hAnsi="Times New Roman"/>
          <w:sz w:val="28"/>
          <w:szCs w:val="28"/>
        </w:rPr>
        <w:t xml:space="preserve">  </w:t>
      </w:r>
      <w:r w:rsidR="00A32AE1">
        <w:rPr>
          <w:rFonts w:ascii="Times New Roman" w:hAnsi="Times New Roman"/>
          <w:sz w:val="28"/>
          <w:szCs w:val="28"/>
        </w:rPr>
        <w:t xml:space="preserve"> Пятиклассники в отличие от маленьких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первоклассников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хорошо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«держат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круг»,</w:t>
      </w:r>
      <w:r w:rsidR="00DF51F1">
        <w:rPr>
          <w:rFonts w:ascii="Times New Roman" w:hAnsi="Times New Roman"/>
          <w:sz w:val="28"/>
          <w:szCs w:val="28"/>
        </w:rPr>
        <w:t xml:space="preserve">  </w:t>
      </w:r>
      <w:r w:rsidR="00A32AE1">
        <w:rPr>
          <w:rFonts w:ascii="Times New Roman" w:hAnsi="Times New Roman"/>
          <w:sz w:val="28"/>
          <w:szCs w:val="28"/>
        </w:rPr>
        <w:t xml:space="preserve"> круг – символ солнца! Игровой хоровод помимо игровой составляющей ещё несёт в себе</w:t>
      </w:r>
      <w:r w:rsidR="00DF51F1">
        <w:rPr>
          <w:rFonts w:ascii="Times New Roman" w:hAnsi="Times New Roman"/>
          <w:sz w:val="28"/>
          <w:szCs w:val="28"/>
        </w:rPr>
        <w:t xml:space="preserve">  </w:t>
      </w:r>
      <w:r w:rsidR="00A32AE1">
        <w:rPr>
          <w:rFonts w:ascii="Times New Roman" w:hAnsi="Times New Roman"/>
          <w:sz w:val="28"/>
          <w:szCs w:val="28"/>
        </w:rPr>
        <w:t xml:space="preserve"> развитие</w:t>
      </w:r>
      <w:r w:rsidR="00DF51F1">
        <w:rPr>
          <w:rFonts w:ascii="Times New Roman" w:hAnsi="Times New Roman"/>
          <w:sz w:val="28"/>
          <w:szCs w:val="28"/>
        </w:rPr>
        <w:t xml:space="preserve">  </w:t>
      </w:r>
      <w:r w:rsidR="00A32AE1">
        <w:rPr>
          <w:rFonts w:ascii="Times New Roman" w:hAnsi="Times New Roman"/>
          <w:sz w:val="28"/>
          <w:szCs w:val="28"/>
        </w:rPr>
        <w:t xml:space="preserve"> коммуникативных</w:t>
      </w:r>
      <w:r w:rsidR="00DF51F1">
        <w:rPr>
          <w:rFonts w:ascii="Times New Roman" w:hAnsi="Times New Roman"/>
          <w:sz w:val="28"/>
          <w:szCs w:val="28"/>
        </w:rPr>
        <w:t xml:space="preserve">  </w:t>
      </w:r>
      <w:r w:rsidR="00A32AE1">
        <w:rPr>
          <w:rFonts w:ascii="Times New Roman" w:hAnsi="Times New Roman"/>
          <w:sz w:val="28"/>
          <w:szCs w:val="28"/>
        </w:rPr>
        <w:t xml:space="preserve"> навыков.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Водящий 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в</w:t>
      </w:r>
      <w:r w:rsidR="00DF51F1">
        <w:rPr>
          <w:rFonts w:ascii="Times New Roman" w:hAnsi="Times New Roman"/>
          <w:sz w:val="28"/>
          <w:szCs w:val="28"/>
        </w:rPr>
        <w:t xml:space="preserve">   </w:t>
      </w:r>
      <w:r w:rsidR="00A32AE1">
        <w:rPr>
          <w:rFonts w:ascii="Times New Roman" w:hAnsi="Times New Roman"/>
          <w:sz w:val="28"/>
          <w:szCs w:val="28"/>
        </w:rPr>
        <w:t xml:space="preserve"> игровом хороводе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A32AE1">
        <w:rPr>
          <w:rFonts w:ascii="Times New Roman" w:hAnsi="Times New Roman"/>
          <w:sz w:val="28"/>
          <w:szCs w:val="28"/>
        </w:rPr>
        <w:t>Со</w:t>
      </w:r>
      <w:proofErr w:type="gramEnd"/>
      <w:r w:rsidR="00A32AE1">
        <w:rPr>
          <w:rFonts w:ascii="Times New Roman" w:hAnsi="Times New Roman"/>
          <w:sz w:val="28"/>
          <w:szCs w:val="28"/>
        </w:rPr>
        <w:t xml:space="preserve"> вьюном я хожу» выбирает себе пару (Добрый Молодец – Красную Девицу и наоборот),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с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поклоном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преподнося избранному венок («</w:t>
      </w:r>
      <w:proofErr w:type="spellStart"/>
      <w:r w:rsidR="00A32AE1">
        <w:rPr>
          <w:rFonts w:ascii="Times New Roman" w:hAnsi="Times New Roman"/>
          <w:sz w:val="28"/>
          <w:szCs w:val="28"/>
        </w:rPr>
        <w:t>Поклонюся</w:t>
      </w:r>
      <w:proofErr w:type="spellEnd"/>
      <w:r w:rsidR="00A32AE1">
        <w:rPr>
          <w:rFonts w:ascii="Times New Roman" w:hAnsi="Times New Roman"/>
          <w:sz w:val="28"/>
          <w:szCs w:val="28"/>
        </w:rPr>
        <w:t xml:space="preserve"> и веночек подарю»). </w:t>
      </w:r>
      <w:proofErr w:type="gramStart"/>
      <w:r w:rsidR="00A32AE1">
        <w:rPr>
          <w:rFonts w:ascii="Times New Roman" w:hAnsi="Times New Roman"/>
          <w:sz w:val="28"/>
          <w:szCs w:val="28"/>
        </w:rPr>
        <w:t>В игровом хороводе «По – за городу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r w:rsidR="00A32AE1">
        <w:rPr>
          <w:rFonts w:ascii="Times New Roman" w:hAnsi="Times New Roman"/>
          <w:sz w:val="28"/>
          <w:szCs w:val="28"/>
        </w:rPr>
        <w:t xml:space="preserve"> гуляет</w:t>
      </w:r>
      <w:r w:rsidR="00DF51F1">
        <w:rPr>
          <w:rFonts w:ascii="Times New Roman" w:hAnsi="Times New Roman"/>
          <w:sz w:val="28"/>
          <w:szCs w:val="28"/>
        </w:rPr>
        <w:t xml:space="preserve">  царевич – королевич»  право  выбора  имеют   Добрые Молодцы,   которые   дарят  выбранной    Красной  Девице  венок или рябиновые  бусы,  сделанные  своими   руками  (Рябинники – осенние посиделки).</w:t>
      </w:r>
      <w:proofErr w:type="gramEnd"/>
      <w:r w:rsidR="00A32AE1">
        <w:rPr>
          <w:rFonts w:ascii="Times New Roman" w:hAnsi="Times New Roman"/>
          <w:sz w:val="28"/>
          <w:szCs w:val="28"/>
        </w:rPr>
        <w:t xml:space="preserve"> </w:t>
      </w:r>
      <w:r w:rsidR="00DF51F1">
        <w:rPr>
          <w:rFonts w:ascii="Times New Roman" w:hAnsi="Times New Roman"/>
          <w:sz w:val="28"/>
          <w:szCs w:val="28"/>
        </w:rPr>
        <w:t xml:space="preserve">  Совсем  иной,  сатирический  характер  носит    игровой хоровод  «Воробей»,  в  котором   высмеиваются  такие 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DF51F1">
        <w:rPr>
          <w:rFonts w:ascii="Times New Roman" w:hAnsi="Times New Roman"/>
          <w:sz w:val="28"/>
          <w:szCs w:val="28"/>
        </w:rPr>
        <w:t xml:space="preserve"> человеческие пороки, как</w:t>
      </w:r>
      <w:r w:rsidR="00844D5E">
        <w:rPr>
          <w:rFonts w:ascii="Times New Roman" w:hAnsi="Times New Roman"/>
          <w:sz w:val="28"/>
          <w:szCs w:val="28"/>
        </w:rPr>
        <w:t xml:space="preserve"> </w:t>
      </w:r>
      <w:r w:rsidR="00DF51F1">
        <w:rPr>
          <w:rFonts w:ascii="Times New Roman" w:hAnsi="Times New Roman"/>
          <w:sz w:val="28"/>
          <w:szCs w:val="28"/>
        </w:rPr>
        <w:t xml:space="preserve"> лень</w:t>
      </w:r>
      <w:r w:rsidR="00CC099A">
        <w:rPr>
          <w:rFonts w:ascii="Times New Roman" w:hAnsi="Times New Roman"/>
          <w:sz w:val="28"/>
          <w:szCs w:val="28"/>
        </w:rPr>
        <w:t xml:space="preserve">, </w:t>
      </w:r>
      <w:r w:rsidR="00DF51F1">
        <w:rPr>
          <w:rFonts w:ascii="Times New Roman" w:hAnsi="Times New Roman"/>
          <w:sz w:val="28"/>
          <w:szCs w:val="28"/>
        </w:rPr>
        <w:t xml:space="preserve"> ложь. Они разоблачаются, но не сразу</w:t>
      </w:r>
      <w:r w:rsidR="00844D5E">
        <w:rPr>
          <w:rFonts w:ascii="Times New Roman" w:hAnsi="Times New Roman"/>
          <w:sz w:val="28"/>
          <w:szCs w:val="28"/>
        </w:rPr>
        <w:t>,</w:t>
      </w:r>
      <w:r w:rsidR="00DF51F1">
        <w:rPr>
          <w:rFonts w:ascii="Times New Roman" w:hAnsi="Times New Roman"/>
          <w:sz w:val="28"/>
          <w:szCs w:val="28"/>
        </w:rPr>
        <w:t xml:space="preserve"> ведь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DF51F1">
        <w:rPr>
          <w:rFonts w:ascii="Times New Roman" w:hAnsi="Times New Roman"/>
          <w:sz w:val="28"/>
          <w:szCs w:val="28"/>
        </w:rPr>
        <w:t xml:space="preserve"> лгунов и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DF51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51F1">
        <w:rPr>
          <w:rFonts w:ascii="Times New Roman" w:hAnsi="Times New Roman"/>
          <w:sz w:val="28"/>
          <w:szCs w:val="28"/>
        </w:rPr>
        <w:t>лентяев</w:t>
      </w:r>
      <w:proofErr w:type="gramEnd"/>
      <w:r w:rsidR="002B357B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DF51F1">
        <w:rPr>
          <w:rFonts w:ascii="Times New Roman" w:hAnsi="Times New Roman"/>
          <w:sz w:val="28"/>
          <w:szCs w:val="28"/>
        </w:rPr>
        <w:t xml:space="preserve"> трудно</w:t>
      </w:r>
      <w:r w:rsidR="00CC099A">
        <w:rPr>
          <w:rFonts w:ascii="Times New Roman" w:hAnsi="Times New Roman"/>
          <w:sz w:val="28"/>
          <w:szCs w:val="28"/>
        </w:rPr>
        <w:t xml:space="preserve">  </w:t>
      </w:r>
      <w:r w:rsidR="002B357B">
        <w:rPr>
          <w:rFonts w:ascii="Times New Roman" w:hAnsi="Times New Roman"/>
          <w:sz w:val="28"/>
          <w:szCs w:val="28"/>
        </w:rPr>
        <w:t xml:space="preserve">  </w:t>
      </w:r>
      <w:r w:rsidR="00DF51F1">
        <w:rPr>
          <w:rFonts w:ascii="Times New Roman" w:hAnsi="Times New Roman"/>
          <w:sz w:val="28"/>
          <w:szCs w:val="28"/>
        </w:rPr>
        <w:t xml:space="preserve"> вывести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  </w:t>
      </w:r>
      <w:r w:rsidR="00DF51F1">
        <w:rPr>
          <w:rFonts w:ascii="Times New Roman" w:hAnsi="Times New Roman"/>
          <w:sz w:val="28"/>
          <w:szCs w:val="28"/>
        </w:rPr>
        <w:t xml:space="preserve"> на</w:t>
      </w:r>
      <w:r w:rsidR="00CC099A">
        <w:rPr>
          <w:rFonts w:ascii="Times New Roman" w:hAnsi="Times New Roman"/>
          <w:sz w:val="28"/>
          <w:szCs w:val="28"/>
        </w:rPr>
        <w:t xml:space="preserve">  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DF51F1">
        <w:rPr>
          <w:rFonts w:ascii="Times New Roman" w:hAnsi="Times New Roman"/>
          <w:sz w:val="28"/>
          <w:szCs w:val="28"/>
        </w:rPr>
        <w:t xml:space="preserve"> «чистую</w:t>
      </w:r>
      <w:r w:rsidR="00CC099A">
        <w:rPr>
          <w:rFonts w:ascii="Times New Roman" w:hAnsi="Times New Roman"/>
          <w:sz w:val="28"/>
          <w:szCs w:val="28"/>
        </w:rPr>
        <w:t xml:space="preserve">   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DF51F1">
        <w:rPr>
          <w:rFonts w:ascii="Times New Roman" w:hAnsi="Times New Roman"/>
          <w:sz w:val="28"/>
          <w:szCs w:val="28"/>
        </w:rPr>
        <w:t xml:space="preserve"> воду»,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</w:t>
      </w:r>
      <w:r w:rsidR="00DF51F1">
        <w:rPr>
          <w:rFonts w:ascii="Times New Roman" w:hAnsi="Times New Roman"/>
          <w:sz w:val="28"/>
          <w:szCs w:val="28"/>
        </w:rPr>
        <w:t xml:space="preserve"> и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CC099A">
        <w:rPr>
          <w:rFonts w:ascii="Times New Roman" w:hAnsi="Times New Roman"/>
          <w:sz w:val="28"/>
          <w:szCs w:val="28"/>
        </w:rPr>
        <w:t xml:space="preserve">  </w:t>
      </w:r>
      <w:r w:rsidR="002B357B">
        <w:rPr>
          <w:rFonts w:ascii="Times New Roman" w:hAnsi="Times New Roman"/>
          <w:sz w:val="28"/>
          <w:szCs w:val="28"/>
        </w:rPr>
        <w:t xml:space="preserve"> </w:t>
      </w:r>
      <w:r w:rsidR="00DF51F1">
        <w:rPr>
          <w:rFonts w:ascii="Times New Roman" w:hAnsi="Times New Roman"/>
          <w:sz w:val="28"/>
          <w:szCs w:val="28"/>
        </w:rPr>
        <w:t xml:space="preserve"> ленивого</w:t>
      </w:r>
      <w:r w:rsidR="002B357B">
        <w:rPr>
          <w:rFonts w:ascii="Times New Roman" w:hAnsi="Times New Roman"/>
          <w:sz w:val="28"/>
          <w:szCs w:val="28"/>
        </w:rPr>
        <w:t xml:space="preserve">    </w:t>
      </w:r>
      <w:r w:rsidR="00DF51F1">
        <w:rPr>
          <w:rFonts w:ascii="Times New Roman" w:hAnsi="Times New Roman"/>
          <w:sz w:val="28"/>
          <w:szCs w:val="28"/>
        </w:rPr>
        <w:t xml:space="preserve"> «мужа» настигает  расплата – шуточное наказание</w:t>
      </w:r>
      <w:r w:rsidR="002B357B">
        <w:rPr>
          <w:rFonts w:ascii="Times New Roman" w:hAnsi="Times New Roman"/>
          <w:sz w:val="28"/>
          <w:szCs w:val="28"/>
        </w:rPr>
        <w:t>.</w:t>
      </w:r>
    </w:p>
    <w:p w:rsidR="009332D1" w:rsidRDefault="009332D1" w:rsidP="0087652D">
      <w:pPr>
        <w:spacing w:line="360" w:lineRule="auto"/>
        <w:ind w:right="84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Главная  задача современного образования – подготовить наших детей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жизни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нелёгком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мире,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чтобы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пасовали они перед </w:t>
      </w:r>
      <w:r>
        <w:rPr>
          <w:rFonts w:ascii="Times New Roman" w:hAnsi="Times New Roman"/>
          <w:sz w:val="28"/>
          <w:szCs w:val="28"/>
        </w:rPr>
        <w:lastRenderedPageBreak/>
        <w:t>трудностями,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терялись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</w:t>
      </w:r>
      <w:r w:rsidR="006A5EA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волнах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сложных</w:t>
      </w:r>
      <w:r w:rsidR="006A5E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человеческих взаимоотношений,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раскисали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неудач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пренебрегали друзьями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дни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побед,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чтобы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забывали корни свои, родителей, свою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малую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 w:rsidR="00844D5E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одину,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чтобы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способны были сохранить и передать своим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детям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внукам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традиции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культуру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своего</w:t>
      </w:r>
      <w:r w:rsidR="006A5EA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народа</w:t>
      </w:r>
      <w:proofErr w:type="gramEnd"/>
      <w:r>
        <w:rPr>
          <w:rFonts w:ascii="Times New Roman" w:hAnsi="Times New Roman"/>
          <w:sz w:val="28"/>
          <w:szCs w:val="28"/>
        </w:rPr>
        <w:t>, трад</w:t>
      </w:r>
      <w:r w:rsidR="005A13D3">
        <w:rPr>
          <w:rFonts w:ascii="Times New Roman" w:hAnsi="Times New Roman"/>
          <w:sz w:val="28"/>
          <w:szCs w:val="28"/>
        </w:rPr>
        <w:t xml:space="preserve">иционное русское гостеприимство и способность жить бок </w:t>
      </w:r>
      <w:proofErr w:type="gramStart"/>
      <w:r w:rsidR="005A13D3">
        <w:rPr>
          <w:rFonts w:ascii="Times New Roman" w:hAnsi="Times New Roman"/>
          <w:sz w:val="28"/>
          <w:szCs w:val="28"/>
        </w:rPr>
        <w:t>о бок</w:t>
      </w:r>
      <w:proofErr w:type="gramEnd"/>
      <w:r w:rsidR="005A13D3">
        <w:rPr>
          <w:rFonts w:ascii="Times New Roman" w:hAnsi="Times New Roman"/>
          <w:sz w:val="28"/>
          <w:szCs w:val="28"/>
        </w:rPr>
        <w:t xml:space="preserve"> с людьми другой веры и национальности.</w:t>
      </w:r>
    </w:p>
    <w:p w:rsidR="00C95ADF" w:rsidRDefault="005A13D3" w:rsidP="000B28E1">
      <w:pPr>
        <w:spacing w:line="360" w:lineRule="auto"/>
        <w:ind w:right="8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английский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драматург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У. Шекспир сравнивал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нашу </w:t>
      </w:r>
      <w:r w:rsidR="007F0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жизнь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театром,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котором люди – актёры. Какую  роль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предстоит сыграть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дальнейшем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нашим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детям? Справятся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ли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они с ней,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во многом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зависит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нас – педагогов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родителей, от того как мы их подготовим.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А,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поскольку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игра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как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вид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является ведущей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жизни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ребёнка,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то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</w:t>
      </w:r>
      <w:r w:rsidR="006A5E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помощью </w:t>
      </w:r>
      <w:r w:rsidR="006A5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неё надёжнее всего, наверное,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передавать</w:t>
      </w:r>
      <w:r w:rsidR="006A5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подрастающему</w:t>
      </w:r>
      <w:r w:rsidR="006A5EA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поколению</w:t>
      </w:r>
      <w:r w:rsidR="006A5EA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житейскую мудрость</w:t>
      </w:r>
      <w:r w:rsidR="006A5EAC">
        <w:rPr>
          <w:rFonts w:ascii="Times New Roman" w:hAnsi="Times New Roman"/>
          <w:sz w:val="28"/>
          <w:szCs w:val="28"/>
        </w:rPr>
        <w:t>,   доброту  и  любовь,  ведь,  как  говорится, сколько ребёнок любви  в  детстве  получит,  столько  он  способен  будет отдать, когда вырастет.</w:t>
      </w:r>
    </w:p>
    <w:p w:rsidR="00F11C55" w:rsidRDefault="00F11C55" w:rsidP="003A50EA">
      <w:pPr>
        <w:pStyle w:val="a5"/>
        <w:spacing w:line="360" w:lineRule="auto"/>
        <w:ind w:left="0" w:right="849" w:firstLine="709"/>
        <w:rPr>
          <w:rFonts w:ascii="Times New Roman" w:hAnsi="Times New Roman"/>
          <w:sz w:val="28"/>
          <w:szCs w:val="28"/>
        </w:rPr>
      </w:pPr>
    </w:p>
    <w:p w:rsidR="00C95ADF" w:rsidRDefault="00C95ADF" w:rsidP="003A50EA">
      <w:pPr>
        <w:pStyle w:val="a5"/>
        <w:spacing w:line="360" w:lineRule="auto"/>
        <w:ind w:left="0" w:right="849" w:firstLine="709"/>
        <w:rPr>
          <w:rFonts w:ascii="Times New Roman" w:hAnsi="Times New Roman"/>
          <w:b/>
          <w:sz w:val="28"/>
          <w:szCs w:val="28"/>
        </w:rPr>
      </w:pPr>
      <w:r w:rsidRPr="00C95ADF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11C55" w:rsidRPr="00F11C55" w:rsidRDefault="000B28E1" w:rsidP="00F15DC6">
      <w:pPr>
        <w:pStyle w:val="a5"/>
        <w:spacing w:line="360" w:lineRule="auto"/>
        <w:ind w:left="0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11C55" w:rsidRPr="00F11C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11C55" w:rsidRPr="00F11C55">
        <w:rPr>
          <w:rFonts w:ascii="Times New Roman" w:hAnsi="Times New Roman"/>
          <w:sz w:val="24"/>
          <w:szCs w:val="24"/>
        </w:rPr>
        <w:t>Евтух</w:t>
      </w:r>
      <w:proofErr w:type="spellEnd"/>
      <w:r w:rsidR="00F11C55" w:rsidRPr="00F11C55">
        <w:rPr>
          <w:rFonts w:ascii="Times New Roman" w:hAnsi="Times New Roman"/>
          <w:sz w:val="24"/>
          <w:szCs w:val="24"/>
        </w:rPr>
        <w:t xml:space="preserve"> Е.В. Игра на свирели</w:t>
      </w:r>
      <w:proofErr w:type="gramStart"/>
      <w:r w:rsidR="009D6D2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9D6D24">
        <w:rPr>
          <w:rFonts w:ascii="Times New Roman" w:hAnsi="Times New Roman"/>
          <w:sz w:val="24"/>
          <w:szCs w:val="24"/>
        </w:rPr>
        <w:t>СПб 2002</w:t>
      </w:r>
      <w:r w:rsidR="00F11C55" w:rsidRPr="00F11C55">
        <w:rPr>
          <w:rFonts w:ascii="Times New Roman" w:hAnsi="Times New Roman"/>
          <w:sz w:val="24"/>
          <w:szCs w:val="24"/>
        </w:rPr>
        <w:t xml:space="preserve"> </w:t>
      </w:r>
    </w:p>
    <w:p w:rsidR="00F15DC6" w:rsidRPr="00F11C55" w:rsidRDefault="000B28E1" w:rsidP="00F15DC6">
      <w:pPr>
        <w:pStyle w:val="a5"/>
        <w:spacing w:line="360" w:lineRule="auto"/>
        <w:ind w:left="0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11C55" w:rsidRPr="00F11C55">
        <w:rPr>
          <w:rFonts w:ascii="Times New Roman" w:hAnsi="Times New Roman"/>
          <w:sz w:val="24"/>
          <w:szCs w:val="24"/>
        </w:rPr>
        <w:t xml:space="preserve">. </w:t>
      </w:r>
      <w:r w:rsidR="002A22DE" w:rsidRPr="00F11C55">
        <w:rPr>
          <w:rFonts w:ascii="Times New Roman" w:hAnsi="Times New Roman"/>
          <w:sz w:val="24"/>
          <w:szCs w:val="24"/>
        </w:rPr>
        <w:t>Игра //</w:t>
      </w:r>
      <w:r w:rsidR="00F15DC6" w:rsidRPr="00F11C55">
        <w:rPr>
          <w:rFonts w:ascii="Times New Roman" w:hAnsi="Times New Roman"/>
          <w:sz w:val="24"/>
          <w:szCs w:val="24"/>
        </w:rPr>
        <w:t xml:space="preserve"> Российская педагогическая </w:t>
      </w:r>
      <w:proofErr w:type="spellStart"/>
      <w:r w:rsidR="00F15DC6" w:rsidRPr="00F11C55">
        <w:rPr>
          <w:rFonts w:ascii="Times New Roman" w:hAnsi="Times New Roman"/>
          <w:sz w:val="24"/>
          <w:szCs w:val="24"/>
        </w:rPr>
        <w:t>энциклопедия</w:t>
      </w:r>
      <w:proofErr w:type="gramStart"/>
      <w:r w:rsidR="00F15DC6" w:rsidRPr="00F11C55">
        <w:rPr>
          <w:rFonts w:ascii="Times New Roman" w:hAnsi="Times New Roman"/>
          <w:sz w:val="24"/>
          <w:szCs w:val="24"/>
        </w:rPr>
        <w:t>.-</w:t>
      </w:r>
      <w:proofErr w:type="gramEnd"/>
      <w:r w:rsidR="00F15DC6" w:rsidRPr="00F11C55">
        <w:rPr>
          <w:rFonts w:ascii="Times New Roman" w:hAnsi="Times New Roman"/>
          <w:sz w:val="24"/>
          <w:szCs w:val="24"/>
        </w:rPr>
        <w:t>М.;БРЭ</w:t>
      </w:r>
      <w:proofErr w:type="spellEnd"/>
      <w:r w:rsidR="00F15DC6" w:rsidRPr="00F11C55">
        <w:rPr>
          <w:rFonts w:ascii="Times New Roman" w:hAnsi="Times New Roman"/>
          <w:sz w:val="24"/>
          <w:szCs w:val="24"/>
        </w:rPr>
        <w:t>, 1993.- С.</w:t>
      </w:r>
      <w:r w:rsidR="005F520E" w:rsidRPr="00F11C55">
        <w:rPr>
          <w:rFonts w:ascii="Times New Roman" w:hAnsi="Times New Roman"/>
          <w:sz w:val="24"/>
          <w:szCs w:val="24"/>
        </w:rPr>
        <w:t>336-337;</w:t>
      </w:r>
    </w:p>
    <w:p w:rsidR="002A22DE" w:rsidRPr="00F11C55" w:rsidRDefault="000B28E1" w:rsidP="00F15DC6">
      <w:pPr>
        <w:pStyle w:val="a5"/>
        <w:spacing w:line="360" w:lineRule="auto"/>
        <w:ind w:left="0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11C55" w:rsidRPr="00F11C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A22DE" w:rsidRPr="00F11C55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="002A22DE" w:rsidRPr="00F11C55">
        <w:rPr>
          <w:rFonts w:ascii="Times New Roman" w:hAnsi="Times New Roman"/>
          <w:sz w:val="24"/>
          <w:szCs w:val="24"/>
        </w:rPr>
        <w:t xml:space="preserve"> Д.Б. Программы по музыке 1-8 классы, М., Просвещение, 2007.</w:t>
      </w:r>
    </w:p>
    <w:p w:rsidR="004C6D71" w:rsidRPr="00F11C55" w:rsidRDefault="000B28E1" w:rsidP="00F15DC6">
      <w:pPr>
        <w:pStyle w:val="a5"/>
        <w:spacing w:line="360" w:lineRule="auto"/>
        <w:ind w:left="0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11C55" w:rsidRPr="00F11C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C6D71" w:rsidRPr="00F11C55">
        <w:rPr>
          <w:rFonts w:ascii="Times New Roman" w:hAnsi="Times New Roman"/>
          <w:sz w:val="24"/>
          <w:szCs w:val="24"/>
        </w:rPr>
        <w:t>Колеченко</w:t>
      </w:r>
      <w:proofErr w:type="spellEnd"/>
      <w:r w:rsidR="004C6D71" w:rsidRPr="00F11C55">
        <w:rPr>
          <w:rFonts w:ascii="Times New Roman" w:hAnsi="Times New Roman"/>
          <w:sz w:val="24"/>
          <w:szCs w:val="24"/>
        </w:rPr>
        <w:t xml:space="preserve"> А.К. Энциклопедия педагогических </w:t>
      </w:r>
      <w:proofErr w:type="spellStart"/>
      <w:r w:rsidR="004C6D71" w:rsidRPr="00F11C55">
        <w:rPr>
          <w:rFonts w:ascii="Times New Roman" w:hAnsi="Times New Roman"/>
          <w:sz w:val="24"/>
          <w:szCs w:val="24"/>
        </w:rPr>
        <w:t>технологий.</w:t>
      </w:r>
      <w:proofErr w:type="gramStart"/>
      <w:r w:rsidR="004C6D71" w:rsidRPr="00F11C55">
        <w:rPr>
          <w:rFonts w:ascii="Times New Roman" w:hAnsi="Times New Roman"/>
          <w:sz w:val="24"/>
          <w:szCs w:val="24"/>
        </w:rPr>
        <w:t>,С</w:t>
      </w:r>
      <w:proofErr w:type="gramEnd"/>
      <w:r w:rsidR="004C6D71" w:rsidRPr="00F11C55">
        <w:rPr>
          <w:rFonts w:ascii="Times New Roman" w:hAnsi="Times New Roman"/>
          <w:sz w:val="24"/>
          <w:szCs w:val="24"/>
        </w:rPr>
        <w:t>Пб</w:t>
      </w:r>
      <w:proofErr w:type="spellEnd"/>
      <w:r w:rsidR="004C6D71" w:rsidRPr="00F11C5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4C6D71" w:rsidRPr="00F11C55">
        <w:rPr>
          <w:rFonts w:ascii="Times New Roman" w:hAnsi="Times New Roman"/>
          <w:sz w:val="24"/>
          <w:szCs w:val="24"/>
        </w:rPr>
        <w:t>Каро</w:t>
      </w:r>
      <w:proofErr w:type="spellEnd"/>
      <w:r w:rsidR="004C6D71" w:rsidRPr="00F11C55">
        <w:rPr>
          <w:rFonts w:ascii="Times New Roman" w:hAnsi="Times New Roman"/>
          <w:sz w:val="24"/>
          <w:szCs w:val="24"/>
        </w:rPr>
        <w:t>, 2008.</w:t>
      </w:r>
    </w:p>
    <w:p w:rsidR="00E037D9" w:rsidRPr="00F11C55" w:rsidRDefault="000B28E1" w:rsidP="00F15DC6">
      <w:pPr>
        <w:pStyle w:val="a5"/>
        <w:spacing w:line="360" w:lineRule="auto"/>
        <w:ind w:left="0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11C55" w:rsidRPr="00F11C55">
        <w:rPr>
          <w:rFonts w:ascii="Times New Roman" w:hAnsi="Times New Roman"/>
          <w:sz w:val="24"/>
          <w:szCs w:val="24"/>
        </w:rPr>
        <w:t xml:space="preserve">. </w:t>
      </w:r>
      <w:r w:rsidR="00E037D9" w:rsidRPr="00F11C55">
        <w:rPr>
          <w:rFonts w:ascii="Times New Roman" w:hAnsi="Times New Roman"/>
          <w:sz w:val="24"/>
          <w:szCs w:val="24"/>
        </w:rPr>
        <w:t>Миллер С. Психология игры. – СПб</w:t>
      </w:r>
      <w:proofErr w:type="gramStart"/>
      <w:r w:rsidR="00E037D9" w:rsidRPr="00F11C5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E037D9" w:rsidRPr="00F11C55">
        <w:rPr>
          <w:rFonts w:ascii="Times New Roman" w:hAnsi="Times New Roman"/>
          <w:sz w:val="24"/>
          <w:szCs w:val="24"/>
        </w:rPr>
        <w:t>Университетская книга, 1999;</w:t>
      </w:r>
    </w:p>
    <w:p w:rsidR="002A22DE" w:rsidRPr="00F11C55" w:rsidRDefault="000B28E1" w:rsidP="00F15DC6">
      <w:pPr>
        <w:pStyle w:val="a5"/>
        <w:spacing w:line="360" w:lineRule="auto"/>
        <w:ind w:left="0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11C55" w:rsidRPr="00F11C55">
        <w:rPr>
          <w:rFonts w:ascii="Times New Roman" w:hAnsi="Times New Roman"/>
          <w:sz w:val="24"/>
          <w:szCs w:val="24"/>
        </w:rPr>
        <w:t xml:space="preserve">. </w:t>
      </w:r>
      <w:r w:rsidR="002A22DE" w:rsidRPr="00F11C55">
        <w:rPr>
          <w:rFonts w:ascii="Times New Roman" w:hAnsi="Times New Roman"/>
          <w:sz w:val="24"/>
          <w:szCs w:val="24"/>
        </w:rPr>
        <w:t>Ширяева Н.</w:t>
      </w:r>
      <w:r w:rsidR="009D6D24">
        <w:rPr>
          <w:rFonts w:ascii="Times New Roman" w:hAnsi="Times New Roman"/>
          <w:sz w:val="24"/>
          <w:szCs w:val="24"/>
        </w:rPr>
        <w:t>С. Русское народное творчество. СПб 1992</w:t>
      </w:r>
      <w:r w:rsidR="002A22DE" w:rsidRPr="00F11C55">
        <w:rPr>
          <w:rFonts w:ascii="Times New Roman" w:hAnsi="Times New Roman"/>
          <w:sz w:val="24"/>
          <w:szCs w:val="24"/>
        </w:rPr>
        <w:t xml:space="preserve"> </w:t>
      </w:r>
    </w:p>
    <w:p w:rsidR="004C6D71" w:rsidRPr="00F11C55" w:rsidRDefault="000B28E1" w:rsidP="00F15DC6">
      <w:pPr>
        <w:pStyle w:val="a5"/>
        <w:spacing w:line="360" w:lineRule="auto"/>
        <w:ind w:left="0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11C55" w:rsidRPr="00F11C55">
        <w:rPr>
          <w:rFonts w:ascii="Times New Roman" w:hAnsi="Times New Roman"/>
          <w:sz w:val="24"/>
          <w:szCs w:val="24"/>
        </w:rPr>
        <w:t xml:space="preserve">. </w:t>
      </w:r>
      <w:r w:rsidR="002A22DE" w:rsidRPr="00F11C55">
        <w:rPr>
          <w:rFonts w:ascii="Times New Roman" w:hAnsi="Times New Roman"/>
          <w:sz w:val="24"/>
          <w:szCs w:val="24"/>
        </w:rPr>
        <w:t>Школяр Л.В. Обновление содержания музыкального образования с методологических позиций</w:t>
      </w:r>
      <w:proofErr w:type="gramStart"/>
      <w:r w:rsidR="002A22DE" w:rsidRPr="00F11C55">
        <w:rPr>
          <w:rFonts w:ascii="Times New Roman" w:hAnsi="Times New Roman"/>
          <w:sz w:val="24"/>
          <w:szCs w:val="24"/>
        </w:rPr>
        <w:t xml:space="preserve">.,  </w:t>
      </w:r>
      <w:proofErr w:type="gramEnd"/>
      <w:r w:rsidR="002A22DE" w:rsidRPr="00F11C55">
        <w:rPr>
          <w:rFonts w:ascii="Times New Roman" w:hAnsi="Times New Roman"/>
          <w:sz w:val="24"/>
          <w:szCs w:val="24"/>
        </w:rPr>
        <w:t>М., Флинта, 1999.</w:t>
      </w:r>
    </w:p>
    <w:p w:rsidR="004C6D71" w:rsidRPr="00F11C55" w:rsidRDefault="000B28E1" w:rsidP="004C6D71">
      <w:pPr>
        <w:pStyle w:val="a5"/>
        <w:spacing w:line="360" w:lineRule="auto"/>
        <w:ind w:left="0"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1C55" w:rsidRPr="00F11C55">
        <w:rPr>
          <w:rFonts w:ascii="Times New Roman" w:hAnsi="Times New Roman"/>
          <w:sz w:val="24"/>
          <w:szCs w:val="24"/>
        </w:rPr>
        <w:t xml:space="preserve">. </w:t>
      </w:r>
      <w:r w:rsidR="002A22DE" w:rsidRPr="00F11C55">
        <w:rPr>
          <w:rFonts w:ascii="Times New Roman" w:hAnsi="Times New Roman"/>
          <w:sz w:val="24"/>
          <w:szCs w:val="24"/>
        </w:rPr>
        <w:t>Школяр Л.В.</w:t>
      </w:r>
      <w:r w:rsidR="004C6D71" w:rsidRPr="00F11C55">
        <w:rPr>
          <w:rFonts w:ascii="Times New Roman" w:hAnsi="Times New Roman"/>
          <w:sz w:val="24"/>
          <w:szCs w:val="24"/>
        </w:rPr>
        <w:t xml:space="preserve"> Теория и методика музыкального образования детей</w:t>
      </w:r>
      <w:proofErr w:type="gramStart"/>
      <w:r w:rsidR="004C6D71" w:rsidRPr="00F11C5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4C6D71" w:rsidRPr="00F11C55">
        <w:rPr>
          <w:rFonts w:ascii="Times New Roman" w:hAnsi="Times New Roman"/>
          <w:sz w:val="24"/>
          <w:szCs w:val="24"/>
        </w:rPr>
        <w:t>М., Флинта*Наука,1999;</w:t>
      </w:r>
    </w:p>
    <w:p w:rsidR="005F520E" w:rsidRPr="00F11C55" w:rsidRDefault="005F520E" w:rsidP="00F15DC6">
      <w:pPr>
        <w:pStyle w:val="a5"/>
        <w:spacing w:line="360" w:lineRule="auto"/>
        <w:ind w:left="0" w:right="849"/>
        <w:rPr>
          <w:rFonts w:ascii="Times New Roman" w:hAnsi="Times New Roman"/>
          <w:b/>
          <w:sz w:val="24"/>
          <w:szCs w:val="24"/>
        </w:rPr>
      </w:pPr>
    </w:p>
    <w:sectPr w:rsidR="005F520E" w:rsidRPr="00F11C55" w:rsidSect="00016B1C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43" w:rsidRDefault="00094743" w:rsidP="00D34203">
      <w:pPr>
        <w:spacing w:after="0" w:line="240" w:lineRule="auto"/>
      </w:pPr>
      <w:r>
        <w:separator/>
      </w:r>
    </w:p>
  </w:endnote>
  <w:endnote w:type="continuationSeparator" w:id="0">
    <w:p w:rsidR="00094743" w:rsidRDefault="00094743" w:rsidP="00D3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43" w:rsidRDefault="00094743" w:rsidP="00D34203">
      <w:pPr>
        <w:spacing w:after="0" w:line="240" w:lineRule="auto"/>
      </w:pPr>
      <w:r>
        <w:separator/>
      </w:r>
    </w:p>
  </w:footnote>
  <w:footnote w:type="continuationSeparator" w:id="0">
    <w:p w:rsidR="00094743" w:rsidRDefault="00094743" w:rsidP="00D3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7381"/>
      <w:docPartObj>
        <w:docPartGallery w:val="Page Numbers (Top of Page)"/>
        <w:docPartUnique/>
      </w:docPartObj>
    </w:sdtPr>
    <w:sdtContent>
      <w:p w:rsidR="00D34203" w:rsidRDefault="005F371B">
        <w:pPr>
          <w:pStyle w:val="a6"/>
          <w:jc w:val="right"/>
        </w:pPr>
        <w:fldSimple w:instr=" PAGE   \* MERGEFORMAT ">
          <w:r w:rsidR="00C80383">
            <w:rPr>
              <w:noProof/>
            </w:rPr>
            <w:t>2</w:t>
          </w:r>
        </w:fldSimple>
      </w:p>
    </w:sdtContent>
  </w:sdt>
  <w:p w:rsidR="00D34203" w:rsidRDefault="00D342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3D7"/>
    <w:multiLevelType w:val="hybridMultilevel"/>
    <w:tmpl w:val="372E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8F3628"/>
    <w:multiLevelType w:val="hybridMultilevel"/>
    <w:tmpl w:val="D20CC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C1B67"/>
    <w:multiLevelType w:val="multilevel"/>
    <w:tmpl w:val="C908F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20BF7DAE"/>
    <w:multiLevelType w:val="hybridMultilevel"/>
    <w:tmpl w:val="B1F6C82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074054"/>
    <w:multiLevelType w:val="hybridMultilevel"/>
    <w:tmpl w:val="16762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E91681"/>
    <w:multiLevelType w:val="hybridMultilevel"/>
    <w:tmpl w:val="05F28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6714E"/>
    <w:multiLevelType w:val="multilevel"/>
    <w:tmpl w:val="02E0AB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2DC51858"/>
    <w:multiLevelType w:val="hybridMultilevel"/>
    <w:tmpl w:val="25AE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0191E"/>
    <w:multiLevelType w:val="hybridMultilevel"/>
    <w:tmpl w:val="AF9EC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76007"/>
    <w:multiLevelType w:val="hybridMultilevel"/>
    <w:tmpl w:val="85F81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0C29"/>
    <w:multiLevelType w:val="hybridMultilevel"/>
    <w:tmpl w:val="43AEFD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74235"/>
    <w:multiLevelType w:val="hybridMultilevel"/>
    <w:tmpl w:val="692C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04B11"/>
    <w:multiLevelType w:val="hybridMultilevel"/>
    <w:tmpl w:val="15945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17A06"/>
    <w:multiLevelType w:val="multilevel"/>
    <w:tmpl w:val="1B4A3D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4F73709"/>
    <w:multiLevelType w:val="hybridMultilevel"/>
    <w:tmpl w:val="BF604BC6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84C7107"/>
    <w:multiLevelType w:val="hybridMultilevel"/>
    <w:tmpl w:val="D54A2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E0F95"/>
    <w:multiLevelType w:val="multilevel"/>
    <w:tmpl w:val="C908F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6C165821"/>
    <w:multiLevelType w:val="hybridMultilevel"/>
    <w:tmpl w:val="79B46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A043D8"/>
    <w:multiLevelType w:val="hybridMultilevel"/>
    <w:tmpl w:val="E7146E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52E07"/>
    <w:multiLevelType w:val="hybridMultilevel"/>
    <w:tmpl w:val="0A42C0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C06AD"/>
    <w:multiLevelType w:val="hybridMultilevel"/>
    <w:tmpl w:val="714A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7"/>
  </w:num>
  <w:num w:numId="5">
    <w:abstractNumId w:val="14"/>
  </w:num>
  <w:num w:numId="6">
    <w:abstractNumId w:val="7"/>
  </w:num>
  <w:num w:numId="7">
    <w:abstractNumId w:val="9"/>
  </w:num>
  <w:num w:numId="8">
    <w:abstractNumId w:val="1"/>
  </w:num>
  <w:num w:numId="9">
    <w:abstractNumId w:val="12"/>
  </w:num>
  <w:num w:numId="10">
    <w:abstractNumId w:val="18"/>
  </w:num>
  <w:num w:numId="11">
    <w:abstractNumId w:val="19"/>
  </w:num>
  <w:num w:numId="12">
    <w:abstractNumId w:val="10"/>
  </w:num>
  <w:num w:numId="13">
    <w:abstractNumId w:val="3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16"/>
  </w:num>
  <w:num w:numId="19">
    <w:abstractNumId w:val="6"/>
  </w:num>
  <w:num w:numId="20">
    <w:abstractNumId w:val="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C5D"/>
    <w:rsid w:val="00001B6B"/>
    <w:rsid w:val="00001C75"/>
    <w:rsid w:val="00013B10"/>
    <w:rsid w:val="0001614F"/>
    <w:rsid w:val="00016B1C"/>
    <w:rsid w:val="000246AD"/>
    <w:rsid w:val="000672CD"/>
    <w:rsid w:val="00075BD8"/>
    <w:rsid w:val="00094743"/>
    <w:rsid w:val="000A2711"/>
    <w:rsid w:val="000A45FF"/>
    <w:rsid w:val="000B0612"/>
    <w:rsid w:val="000B28E1"/>
    <w:rsid w:val="000B3131"/>
    <w:rsid w:val="000C70E9"/>
    <w:rsid w:val="000C7D27"/>
    <w:rsid w:val="000D30FC"/>
    <w:rsid w:val="000D633A"/>
    <w:rsid w:val="000E226C"/>
    <w:rsid w:val="000E7478"/>
    <w:rsid w:val="000E78F6"/>
    <w:rsid w:val="00102770"/>
    <w:rsid w:val="00110652"/>
    <w:rsid w:val="00116704"/>
    <w:rsid w:val="00132D9B"/>
    <w:rsid w:val="00134F8C"/>
    <w:rsid w:val="0018032E"/>
    <w:rsid w:val="00182C68"/>
    <w:rsid w:val="001A02D3"/>
    <w:rsid w:val="001B4462"/>
    <w:rsid w:val="001B46EE"/>
    <w:rsid w:val="001C7C5D"/>
    <w:rsid w:val="001D1709"/>
    <w:rsid w:val="001D4986"/>
    <w:rsid w:val="001F4B32"/>
    <w:rsid w:val="002010CD"/>
    <w:rsid w:val="00204A30"/>
    <w:rsid w:val="00206A7B"/>
    <w:rsid w:val="00213ED6"/>
    <w:rsid w:val="00244EC5"/>
    <w:rsid w:val="002632B3"/>
    <w:rsid w:val="00272067"/>
    <w:rsid w:val="00296843"/>
    <w:rsid w:val="002A22DE"/>
    <w:rsid w:val="002B357B"/>
    <w:rsid w:val="002C5BFA"/>
    <w:rsid w:val="002F40B6"/>
    <w:rsid w:val="003017C9"/>
    <w:rsid w:val="0030785C"/>
    <w:rsid w:val="0031062F"/>
    <w:rsid w:val="00312B9A"/>
    <w:rsid w:val="00351C83"/>
    <w:rsid w:val="00353F94"/>
    <w:rsid w:val="003A50EA"/>
    <w:rsid w:val="003C449E"/>
    <w:rsid w:val="003C7D1D"/>
    <w:rsid w:val="004060B4"/>
    <w:rsid w:val="00412996"/>
    <w:rsid w:val="004437CC"/>
    <w:rsid w:val="0046696C"/>
    <w:rsid w:val="004761C2"/>
    <w:rsid w:val="00481CE1"/>
    <w:rsid w:val="004C6D71"/>
    <w:rsid w:val="004D43A3"/>
    <w:rsid w:val="004D6816"/>
    <w:rsid w:val="004E6828"/>
    <w:rsid w:val="004F60E0"/>
    <w:rsid w:val="00507046"/>
    <w:rsid w:val="00511CAB"/>
    <w:rsid w:val="00512E89"/>
    <w:rsid w:val="00517295"/>
    <w:rsid w:val="00521515"/>
    <w:rsid w:val="005258BB"/>
    <w:rsid w:val="00555E50"/>
    <w:rsid w:val="005636B5"/>
    <w:rsid w:val="005646F7"/>
    <w:rsid w:val="005707F5"/>
    <w:rsid w:val="00571176"/>
    <w:rsid w:val="005A13D3"/>
    <w:rsid w:val="005A4E69"/>
    <w:rsid w:val="005E3949"/>
    <w:rsid w:val="005F371B"/>
    <w:rsid w:val="005F520E"/>
    <w:rsid w:val="006442C0"/>
    <w:rsid w:val="00666AF9"/>
    <w:rsid w:val="006A5EAC"/>
    <w:rsid w:val="006B2445"/>
    <w:rsid w:val="006C1937"/>
    <w:rsid w:val="006D219E"/>
    <w:rsid w:val="006D53B4"/>
    <w:rsid w:val="006F3ABF"/>
    <w:rsid w:val="0070597D"/>
    <w:rsid w:val="0072353D"/>
    <w:rsid w:val="00727F2C"/>
    <w:rsid w:val="0073305D"/>
    <w:rsid w:val="00746032"/>
    <w:rsid w:val="007542C6"/>
    <w:rsid w:val="00764511"/>
    <w:rsid w:val="0076612F"/>
    <w:rsid w:val="00773A04"/>
    <w:rsid w:val="00775A0F"/>
    <w:rsid w:val="00777B30"/>
    <w:rsid w:val="00783715"/>
    <w:rsid w:val="0078541B"/>
    <w:rsid w:val="00785E65"/>
    <w:rsid w:val="0079422C"/>
    <w:rsid w:val="007A337D"/>
    <w:rsid w:val="007B45BF"/>
    <w:rsid w:val="007B5255"/>
    <w:rsid w:val="007D140D"/>
    <w:rsid w:val="007E7719"/>
    <w:rsid w:val="007F0CC4"/>
    <w:rsid w:val="007F557A"/>
    <w:rsid w:val="008117E9"/>
    <w:rsid w:val="00844D5E"/>
    <w:rsid w:val="00846004"/>
    <w:rsid w:val="008609F7"/>
    <w:rsid w:val="0087128B"/>
    <w:rsid w:val="0087652D"/>
    <w:rsid w:val="008765E3"/>
    <w:rsid w:val="008A5320"/>
    <w:rsid w:val="008A6903"/>
    <w:rsid w:val="008B36CB"/>
    <w:rsid w:val="008B3B53"/>
    <w:rsid w:val="008C0998"/>
    <w:rsid w:val="008C1FE6"/>
    <w:rsid w:val="008D122B"/>
    <w:rsid w:val="008D79DD"/>
    <w:rsid w:val="008E1997"/>
    <w:rsid w:val="008E6434"/>
    <w:rsid w:val="008F5A57"/>
    <w:rsid w:val="009033FC"/>
    <w:rsid w:val="0090793C"/>
    <w:rsid w:val="00921BBF"/>
    <w:rsid w:val="009332D1"/>
    <w:rsid w:val="00942ADD"/>
    <w:rsid w:val="009803AE"/>
    <w:rsid w:val="009D0CD0"/>
    <w:rsid w:val="009D2C36"/>
    <w:rsid w:val="009D521C"/>
    <w:rsid w:val="009D6D24"/>
    <w:rsid w:val="00A26DED"/>
    <w:rsid w:val="00A32AE1"/>
    <w:rsid w:val="00A41374"/>
    <w:rsid w:val="00A46E91"/>
    <w:rsid w:val="00A52527"/>
    <w:rsid w:val="00A64301"/>
    <w:rsid w:val="00A67B6D"/>
    <w:rsid w:val="00A737D7"/>
    <w:rsid w:val="00A830FB"/>
    <w:rsid w:val="00A85026"/>
    <w:rsid w:val="00A87738"/>
    <w:rsid w:val="00A94A2A"/>
    <w:rsid w:val="00AA4E8E"/>
    <w:rsid w:val="00AB0273"/>
    <w:rsid w:val="00B123EC"/>
    <w:rsid w:val="00B1448B"/>
    <w:rsid w:val="00B43B4F"/>
    <w:rsid w:val="00B43F59"/>
    <w:rsid w:val="00B53E93"/>
    <w:rsid w:val="00B66AAF"/>
    <w:rsid w:val="00B8476D"/>
    <w:rsid w:val="00B8711A"/>
    <w:rsid w:val="00B95BF6"/>
    <w:rsid w:val="00BA1C7A"/>
    <w:rsid w:val="00BA3EC3"/>
    <w:rsid w:val="00BB183D"/>
    <w:rsid w:val="00BB4BE5"/>
    <w:rsid w:val="00BC2B51"/>
    <w:rsid w:val="00BD27EE"/>
    <w:rsid w:val="00BD2832"/>
    <w:rsid w:val="00BE0A20"/>
    <w:rsid w:val="00C06923"/>
    <w:rsid w:val="00C30921"/>
    <w:rsid w:val="00C34560"/>
    <w:rsid w:val="00C4563C"/>
    <w:rsid w:val="00C507F3"/>
    <w:rsid w:val="00C615AA"/>
    <w:rsid w:val="00C80383"/>
    <w:rsid w:val="00C82138"/>
    <w:rsid w:val="00C9518F"/>
    <w:rsid w:val="00C95ADF"/>
    <w:rsid w:val="00C95BCB"/>
    <w:rsid w:val="00C97C2C"/>
    <w:rsid w:val="00CB2C8D"/>
    <w:rsid w:val="00CB4F6F"/>
    <w:rsid w:val="00CC099A"/>
    <w:rsid w:val="00CC6DBC"/>
    <w:rsid w:val="00CE7CFA"/>
    <w:rsid w:val="00D07A1E"/>
    <w:rsid w:val="00D1598A"/>
    <w:rsid w:val="00D30E2D"/>
    <w:rsid w:val="00D34203"/>
    <w:rsid w:val="00D67519"/>
    <w:rsid w:val="00D75B6A"/>
    <w:rsid w:val="00DA301A"/>
    <w:rsid w:val="00DB1D9A"/>
    <w:rsid w:val="00DB4C43"/>
    <w:rsid w:val="00DB62A4"/>
    <w:rsid w:val="00DC368D"/>
    <w:rsid w:val="00DD724E"/>
    <w:rsid w:val="00DF0A25"/>
    <w:rsid w:val="00DF0E59"/>
    <w:rsid w:val="00DF17AD"/>
    <w:rsid w:val="00DF3C5D"/>
    <w:rsid w:val="00DF51F1"/>
    <w:rsid w:val="00E02FDE"/>
    <w:rsid w:val="00E037D9"/>
    <w:rsid w:val="00E06060"/>
    <w:rsid w:val="00E238CC"/>
    <w:rsid w:val="00E23D41"/>
    <w:rsid w:val="00E32F2B"/>
    <w:rsid w:val="00E766F6"/>
    <w:rsid w:val="00E76E59"/>
    <w:rsid w:val="00EA2E90"/>
    <w:rsid w:val="00EA71DD"/>
    <w:rsid w:val="00EE1151"/>
    <w:rsid w:val="00F11C55"/>
    <w:rsid w:val="00F15DC6"/>
    <w:rsid w:val="00F23D72"/>
    <w:rsid w:val="00F243D4"/>
    <w:rsid w:val="00F24547"/>
    <w:rsid w:val="00F308F3"/>
    <w:rsid w:val="00F37BE6"/>
    <w:rsid w:val="00F63287"/>
    <w:rsid w:val="00F741B3"/>
    <w:rsid w:val="00F7572D"/>
    <w:rsid w:val="00F8122F"/>
    <w:rsid w:val="00FA73A2"/>
    <w:rsid w:val="00FB0B02"/>
    <w:rsid w:val="00FC1015"/>
    <w:rsid w:val="00FC4572"/>
    <w:rsid w:val="00FD1BAD"/>
    <w:rsid w:val="00FE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F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F3C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61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4203"/>
  </w:style>
  <w:style w:type="paragraph" w:styleId="a8">
    <w:name w:val="footer"/>
    <w:basedOn w:val="a"/>
    <w:link w:val="a9"/>
    <w:uiPriority w:val="99"/>
    <w:semiHidden/>
    <w:unhideWhenUsed/>
    <w:rsid w:val="00D3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4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6B8C-E84E-4C36-A8CF-4624CCFF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cp:lastPrinted>2011-06-06T18:19:00Z</cp:lastPrinted>
  <dcterms:created xsi:type="dcterms:W3CDTF">2012-06-03T10:33:00Z</dcterms:created>
  <dcterms:modified xsi:type="dcterms:W3CDTF">2014-08-26T11:03:00Z</dcterms:modified>
</cp:coreProperties>
</file>