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53" w:rsidRPr="00A16EFD" w:rsidRDefault="00431C2F" w:rsidP="00A16EFD">
      <w:pPr>
        <w:spacing w:line="360" w:lineRule="auto"/>
        <w:jc w:val="center"/>
        <w:rPr>
          <w:b/>
          <w:i/>
          <w:sz w:val="28"/>
          <w:szCs w:val="28"/>
        </w:rPr>
      </w:pPr>
      <w:r w:rsidRPr="00A16EFD">
        <w:rPr>
          <w:b/>
          <w:i/>
          <w:sz w:val="28"/>
          <w:szCs w:val="28"/>
        </w:rPr>
        <w:t>Парламентский урок на тему:</w:t>
      </w:r>
      <w:r w:rsidR="000D7453" w:rsidRPr="00A16EFD">
        <w:rPr>
          <w:b/>
          <w:i/>
          <w:sz w:val="28"/>
          <w:szCs w:val="28"/>
        </w:rPr>
        <w:t xml:space="preserve"> « Где рождаются законы?»</w:t>
      </w:r>
    </w:p>
    <w:p w:rsidR="000D7453" w:rsidRPr="00A16EFD" w:rsidRDefault="000D7453" w:rsidP="00A16EFD">
      <w:pPr>
        <w:spacing w:line="360" w:lineRule="auto"/>
        <w:jc w:val="both"/>
        <w:rPr>
          <w:b/>
          <w:sz w:val="28"/>
          <w:szCs w:val="28"/>
        </w:rPr>
      </w:pPr>
    </w:p>
    <w:p w:rsidR="000D7453" w:rsidRPr="00A16EFD" w:rsidRDefault="00431C2F" w:rsidP="00A16EFD">
      <w:pPr>
        <w:shd w:val="clear" w:color="auto" w:fill="FFFFFF"/>
        <w:autoSpaceDE w:val="0"/>
        <w:autoSpaceDN w:val="0"/>
        <w:adjustRightInd w:val="0"/>
        <w:spacing w:line="360" w:lineRule="auto"/>
        <w:jc w:val="both"/>
        <w:rPr>
          <w:bCs/>
          <w:color w:val="000000"/>
          <w:sz w:val="28"/>
          <w:szCs w:val="28"/>
        </w:rPr>
      </w:pPr>
      <w:r w:rsidRPr="00A16EFD">
        <w:rPr>
          <w:b/>
          <w:bCs/>
          <w:color w:val="000000"/>
          <w:sz w:val="28"/>
          <w:szCs w:val="28"/>
        </w:rPr>
        <w:t>Цель</w:t>
      </w:r>
      <w:r w:rsidR="000D7453" w:rsidRPr="00A16EFD">
        <w:rPr>
          <w:b/>
          <w:bCs/>
          <w:color w:val="000000"/>
          <w:sz w:val="28"/>
          <w:szCs w:val="28"/>
        </w:rPr>
        <w:t xml:space="preserve"> урока:</w:t>
      </w:r>
      <w:r w:rsidRPr="00A16EFD">
        <w:rPr>
          <w:b/>
          <w:bCs/>
          <w:color w:val="000000"/>
          <w:sz w:val="28"/>
          <w:szCs w:val="28"/>
        </w:rPr>
        <w:t xml:space="preserve"> </w:t>
      </w:r>
      <w:r w:rsidRPr="00A16EFD">
        <w:rPr>
          <w:bCs/>
          <w:color w:val="000000"/>
          <w:sz w:val="28"/>
          <w:szCs w:val="28"/>
        </w:rPr>
        <w:t>расширить и закрепить знания учащихся по вопросам места и роли парламента в демократическом обществе.</w:t>
      </w:r>
    </w:p>
    <w:p w:rsidR="00431C2F" w:rsidRPr="00A16EFD" w:rsidRDefault="00431C2F" w:rsidP="00A16EFD">
      <w:pPr>
        <w:shd w:val="clear" w:color="auto" w:fill="FFFFFF"/>
        <w:autoSpaceDE w:val="0"/>
        <w:autoSpaceDN w:val="0"/>
        <w:adjustRightInd w:val="0"/>
        <w:spacing w:line="360" w:lineRule="auto"/>
        <w:jc w:val="both"/>
        <w:rPr>
          <w:b/>
          <w:bCs/>
          <w:color w:val="000000"/>
          <w:sz w:val="28"/>
          <w:szCs w:val="28"/>
        </w:rPr>
      </w:pPr>
      <w:r w:rsidRPr="00A16EFD">
        <w:rPr>
          <w:b/>
          <w:bCs/>
          <w:color w:val="000000"/>
          <w:sz w:val="28"/>
          <w:szCs w:val="28"/>
        </w:rPr>
        <w:t>Задачи</w:t>
      </w:r>
    </w:p>
    <w:p w:rsidR="00431C2F" w:rsidRPr="00A16EFD" w:rsidRDefault="00431C2F" w:rsidP="00A16EFD">
      <w:pPr>
        <w:numPr>
          <w:ilvl w:val="0"/>
          <w:numId w:val="1"/>
        </w:numPr>
        <w:spacing w:before="100" w:beforeAutospacing="1" w:after="100" w:afterAutospacing="1" w:line="360" w:lineRule="auto"/>
        <w:jc w:val="both"/>
        <w:rPr>
          <w:sz w:val="28"/>
          <w:szCs w:val="28"/>
        </w:rPr>
      </w:pPr>
      <w:r w:rsidRPr="00A16EFD">
        <w:rPr>
          <w:sz w:val="28"/>
          <w:szCs w:val="28"/>
        </w:rPr>
        <w:t>систематизировать и углубить знания учащихся в сфере полномочий законодательных органов государственной власти Российской Федерации и Республики  Мордовия;</w:t>
      </w:r>
    </w:p>
    <w:p w:rsidR="00431C2F" w:rsidRPr="00A16EFD" w:rsidRDefault="009A4AF3" w:rsidP="00A16EFD">
      <w:pPr>
        <w:numPr>
          <w:ilvl w:val="0"/>
          <w:numId w:val="1"/>
        </w:numPr>
        <w:spacing w:before="100" w:beforeAutospacing="1" w:after="100" w:afterAutospacing="1" w:line="360" w:lineRule="auto"/>
        <w:jc w:val="both"/>
        <w:rPr>
          <w:sz w:val="28"/>
          <w:szCs w:val="28"/>
        </w:rPr>
      </w:pPr>
      <w:r>
        <w:rPr>
          <w:sz w:val="28"/>
          <w:szCs w:val="28"/>
        </w:rPr>
        <w:t>рас</w:t>
      </w:r>
      <w:r w:rsidR="00431C2F" w:rsidRPr="00A16EFD">
        <w:rPr>
          <w:sz w:val="28"/>
          <w:szCs w:val="28"/>
        </w:rPr>
        <w:t xml:space="preserve">ширить знания учащихся в области организации законотворческого процесса в Российской Федерации и Республики Мордовия; </w:t>
      </w:r>
    </w:p>
    <w:p w:rsidR="00431C2F" w:rsidRPr="00A16EFD" w:rsidRDefault="00431C2F" w:rsidP="00A16EFD">
      <w:pPr>
        <w:numPr>
          <w:ilvl w:val="0"/>
          <w:numId w:val="1"/>
        </w:numPr>
        <w:spacing w:line="360" w:lineRule="auto"/>
        <w:ind w:left="714" w:hanging="357"/>
        <w:jc w:val="both"/>
        <w:rPr>
          <w:sz w:val="28"/>
          <w:szCs w:val="28"/>
        </w:rPr>
      </w:pPr>
      <w:r w:rsidRPr="00A16EFD">
        <w:rPr>
          <w:sz w:val="28"/>
          <w:szCs w:val="28"/>
        </w:rPr>
        <w:t xml:space="preserve">развивать познавательно-творческие навыки при выполнении индивидуальных заданий, осмысление приобретенных знаний с целью подготовки к сдаче ЕГЭ; </w:t>
      </w:r>
    </w:p>
    <w:p w:rsidR="000D7453" w:rsidRPr="009A4AF3" w:rsidRDefault="00431C2F" w:rsidP="009A4AF3">
      <w:pPr>
        <w:pStyle w:val="a3"/>
        <w:numPr>
          <w:ilvl w:val="0"/>
          <w:numId w:val="8"/>
        </w:numPr>
        <w:shd w:val="clear" w:color="auto" w:fill="FFFFFF"/>
        <w:autoSpaceDE w:val="0"/>
        <w:autoSpaceDN w:val="0"/>
        <w:adjustRightInd w:val="0"/>
        <w:spacing w:line="360" w:lineRule="auto"/>
        <w:ind w:left="0" w:firstLine="0"/>
        <w:jc w:val="both"/>
        <w:rPr>
          <w:sz w:val="28"/>
          <w:szCs w:val="28"/>
        </w:rPr>
      </w:pPr>
      <w:r w:rsidRPr="009A4AF3">
        <w:rPr>
          <w:color w:val="000000"/>
          <w:sz w:val="28"/>
          <w:szCs w:val="28"/>
        </w:rPr>
        <w:t>ф</w:t>
      </w:r>
      <w:r w:rsidR="000D7453" w:rsidRPr="009A4AF3">
        <w:rPr>
          <w:color w:val="000000"/>
          <w:sz w:val="28"/>
          <w:szCs w:val="28"/>
        </w:rPr>
        <w:t>ормировать активную гражданскую позицию учащихся.</w:t>
      </w:r>
    </w:p>
    <w:p w:rsidR="000D7453" w:rsidRPr="00A16EFD" w:rsidRDefault="000D7453" w:rsidP="00A16EFD">
      <w:pPr>
        <w:shd w:val="clear" w:color="auto" w:fill="FFFFFF"/>
        <w:autoSpaceDE w:val="0"/>
        <w:autoSpaceDN w:val="0"/>
        <w:adjustRightInd w:val="0"/>
        <w:spacing w:line="360" w:lineRule="auto"/>
        <w:jc w:val="both"/>
        <w:rPr>
          <w:sz w:val="28"/>
          <w:szCs w:val="28"/>
        </w:rPr>
      </w:pPr>
      <w:r w:rsidRPr="00A16EFD">
        <w:rPr>
          <w:b/>
          <w:bCs/>
          <w:color w:val="000000"/>
          <w:sz w:val="28"/>
          <w:szCs w:val="28"/>
        </w:rPr>
        <w:t>Оборудование:</w:t>
      </w:r>
    </w:p>
    <w:p w:rsidR="000D7453" w:rsidRPr="00A16EFD" w:rsidRDefault="000D7453" w:rsidP="00A16EFD">
      <w:pPr>
        <w:shd w:val="clear" w:color="auto" w:fill="FFFFFF"/>
        <w:autoSpaceDE w:val="0"/>
        <w:autoSpaceDN w:val="0"/>
        <w:adjustRightInd w:val="0"/>
        <w:spacing w:line="360" w:lineRule="auto"/>
        <w:jc w:val="both"/>
        <w:rPr>
          <w:color w:val="000000"/>
          <w:sz w:val="28"/>
          <w:szCs w:val="28"/>
        </w:rPr>
      </w:pPr>
      <w:r w:rsidRPr="00A16EFD">
        <w:rPr>
          <w:color w:val="000000"/>
          <w:sz w:val="28"/>
          <w:szCs w:val="28"/>
        </w:rPr>
        <w:t xml:space="preserve">Компьютер, </w:t>
      </w:r>
      <w:proofErr w:type="spellStart"/>
      <w:r w:rsidRPr="00A16EFD">
        <w:rPr>
          <w:color w:val="000000"/>
          <w:sz w:val="28"/>
          <w:szCs w:val="28"/>
        </w:rPr>
        <w:t>муль</w:t>
      </w:r>
      <w:r w:rsidRPr="00A16EFD">
        <w:rPr>
          <w:color w:val="000000"/>
          <w:sz w:val="28"/>
          <w:szCs w:val="28"/>
        </w:rPr>
        <w:softHyphen/>
        <w:t>тимедийный</w:t>
      </w:r>
      <w:proofErr w:type="spellEnd"/>
      <w:r w:rsidRPr="00A16EFD">
        <w:rPr>
          <w:color w:val="000000"/>
          <w:sz w:val="28"/>
          <w:szCs w:val="28"/>
        </w:rPr>
        <w:t xml:space="preserve"> проектор, экран, </w:t>
      </w:r>
      <w:r w:rsidR="009A4AF3">
        <w:rPr>
          <w:color w:val="000000"/>
          <w:sz w:val="28"/>
          <w:szCs w:val="28"/>
        </w:rPr>
        <w:t xml:space="preserve">презентация </w:t>
      </w:r>
      <w:proofErr w:type="gramStart"/>
      <w:r w:rsidRPr="00A16EFD">
        <w:rPr>
          <w:color w:val="000000"/>
          <w:sz w:val="28"/>
          <w:szCs w:val="28"/>
        </w:rPr>
        <w:t>РО</w:t>
      </w:r>
      <w:proofErr w:type="gramEnd"/>
      <w:r w:rsidRPr="00A16EFD">
        <w:rPr>
          <w:color w:val="000000"/>
          <w:sz w:val="28"/>
          <w:szCs w:val="28"/>
          <w:lang w:val="en-US"/>
        </w:rPr>
        <w:t>WER</w:t>
      </w:r>
      <w:r w:rsidRPr="00A16EFD">
        <w:rPr>
          <w:color w:val="000000"/>
          <w:sz w:val="28"/>
          <w:szCs w:val="28"/>
        </w:rPr>
        <w:t xml:space="preserve"> </w:t>
      </w:r>
      <w:r w:rsidRPr="00A16EFD">
        <w:rPr>
          <w:color w:val="000000"/>
          <w:sz w:val="28"/>
          <w:szCs w:val="28"/>
          <w:lang w:val="en-US"/>
        </w:rPr>
        <w:t>POINT</w:t>
      </w:r>
      <w:r w:rsidRPr="00A16EFD">
        <w:rPr>
          <w:color w:val="000000"/>
          <w:sz w:val="28"/>
          <w:szCs w:val="28"/>
        </w:rPr>
        <w:t xml:space="preserve"> по заданной теме.</w:t>
      </w:r>
    </w:p>
    <w:p w:rsidR="00431C2F" w:rsidRPr="00A16EFD" w:rsidRDefault="00431C2F" w:rsidP="00A16EFD">
      <w:pPr>
        <w:spacing w:line="360" w:lineRule="auto"/>
        <w:jc w:val="both"/>
        <w:outlineLvl w:val="2"/>
        <w:rPr>
          <w:b/>
          <w:bCs/>
          <w:sz w:val="28"/>
          <w:szCs w:val="28"/>
        </w:rPr>
      </w:pPr>
      <w:r w:rsidRPr="00A16EFD">
        <w:rPr>
          <w:b/>
          <w:bCs/>
          <w:sz w:val="28"/>
          <w:szCs w:val="28"/>
        </w:rPr>
        <w:t>Подготовка к уроку:</w:t>
      </w:r>
    </w:p>
    <w:p w:rsidR="00431C2F" w:rsidRPr="00A16EFD" w:rsidRDefault="00431C2F" w:rsidP="00A16EFD">
      <w:pPr>
        <w:shd w:val="clear" w:color="auto" w:fill="FFFFFF"/>
        <w:autoSpaceDE w:val="0"/>
        <w:autoSpaceDN w:val="0"/>
        <w:adjustRightInd w:val="0"/>
        <w:spacing w:line="360" w:lineRule="auto"/>
        <w:jc w:val="both"/>
        <w:rPr>
          <w:sz w:val="28"/>
          <w:szCs w:val="28"/>
        </w:rPr>
      </w:pPr>
      <w:r w:rsidRPr="00A16EFD">
        <w:rPr>
          <w:sz w:val="28"/>
          <w:szCs w:val="28"/>
        </w:rPr>
        <w:t>Учащиеся заранее знакомы с темой урока, они получили индивидуальные творческие задания в соответствии со своими способностями, степенью заинтересованности данной проблематикой.</w:t>
      </w:r>
    </w:p>
    <w:p w:rsidR="00431C2F" w:rsidRPr="00A16EFD" w:rsidRDefault="00431C2F" w:rsidP="00A16EFD">
      <w:pPr>
        <w:shd w:val="clear" w:color="auto" w:fill="FFFFFF"/>
        <w:autoSpaceDE w:val="0"/>
        <w:autoSpaceDN w:val="0"/>
        <w:adjustRightInd w:val="0"/>
        <w:spacing w:line="360" w:lineRule="auto"/>
        <w:jc w:val="both"/>
        <w:rPr>
          <w:b/>
          <w:sz w:val="28"/>
          <w:szCs w:val="28"/>
        </w:rPr>
      </w:pPr>
      <w:r w:rsidRPr="00A16EFD">
        <w:rPr>
          <w:b/>
          <w:sz w:val="28"/>
          <w:szCs w:val="28"/>
        </w:rPr>
        <w:t>План урока:</w:t>
      </w:r>
    </w:p>
    <w:p w:rsidR="00431C2F" w:rsidRPr="00A16EFD" w:rsidRDefault="00431C2F" w:rsidP="00A16EFD">
      <w:pPr>
        <w:pStyle w:val="a3"/>
        <w:numPr>
          <w:ilvl w:val="0"/>
          <w:numId w:val="3"/>
        </w:numPr>
        <w:shd w:val="clear" w:color="auto" w:fill="FFFFFF"/>
        <w:autoSpaceDE w:val="0"/>
        <w:autoSpaceDN w:val="0"/>
        <w:adjustRightInd w:val="0"/>
        <w:spacing w:line="360" w:lineRule="auto"/>
        <w:jc w:val="both"/>
        <w:rPr>
          <w:b/>
          <w:bCs/>
          <w:color w:val="000000"/>
          <w:sz w:val="28"/>
          <w:szCs w:val="28"/>
        </w:rPr>
      </w:pPr>
      <w:r w:rsidRPr="00A16EFD">
        <w:rPr>
          <w:b/>
          <w:bCs/>
          <w:color w:val="000000"/>
          <w:sz w:val="28"/>
          <w:szCs w:val="28"/>
        </w:rPr>
        <w:t>Организационный момент.</w:t>
      </w:r>
    </w:p>
    <w:p w:rsidR="00A16EFD" w:rsidRPr="00A16EFD" w:rsidRDefault="00A16EFD" w:rsidP="00A16EFD">
      <w:pPr>
        <w:pStyle w:val="a3"/>
        <w:numPr>
          <w:ilvl w:val="0"/>
          <w:numId w:val="3"/>
        </w:numPr>
        <w:shd w:val="clear" w:color="auto" w:fill="FFFFFF"/>
        <w:autoSpaceDE w:val="0"/>
        <w:autoSpaceDN w:val="0"/>
        <w:adjustRightInd w:val="0"/>
        <w:spacing w:line="360" w:lineRule="auto"/>
        <w:jc w:val="both"/>
        <w:rPr>
          <w:b/>
          <w:bCs/>
          <w:color w:val="000000"/>
          <w:sz w:val="28"/>
          <w:szCs w:val="28"/>
        </w:rPr>
      </w:pPr>
      <w:r w:rsidRPr="00A16EFD">
        <w:rPr>
          <w:b/>
          <w:bCs/>
          <w:color w:val="000000"/>
          <w:sz w:val="28"/>
          <w:szCs w:val="28"/>
        </w:rPr>
        <w:t>Постановка темы и цели урока.</w:t>
      </w:r>
    </w:p>
    <w:p w:rsidR="00431C2F" w:rsidRPr="00A16EFD" w:rsidRDefault="00431C2F" w:rsidP="00A16EFD">
      <w:pPr>
        <w:pStyle w:val="a3"/>
        <w:numPr>
          <w:ilvl w:val="0"/>
          <w:numId w:val="3"/>
        </w:numPr>
        <w:shd w:val="clear" w:color="auto" w:fill="FFFFFF"/>
        <w:autoSpaceDE w:val="0"/>
        <w:autoSpaceDN w:val="0"/>
        <w:adjustRightInd w:val="0"/>
        <w:spacing w:line="360" w:lineRule="auto"/>
        <w:jc w:val="both"/>
        <w:rPr>
          <w:color w:val="000000"/>
          <w:sz w:val="28"/>
          <w:szCs w:val="28"/>
        </w:rPr>
      </w:pPr>
      <w:r w:rsidRPr="00A16EFD">
        <w:rPr>
          <w:b/>
          <w:color w:val="000000"/>
          <w:sz w:val="28"/>
          <w:szCs w:val="28"/>
        </w:rPr>
        <w:t>Изучение новой темы.</w:t>
      </w:r>
    </w:p>
    <w:p w:rsidR="00431C2F" w:rsidRPr="00A16EFD" w:rsidRDefault="00431C2F" w:rsidP="00A16EFD">
      <w:pPr>
        <w:pStyle w:val="a3"/>
        <w:numPr>
          <w:ilvl w:val="0"/>
          <w:numId w:val="4"/>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t>Федеральное Собрание – парламент РФ</w:t>
      </w:r>
    </w:p>
    <w:p w:rsidR="00431C2F" w:rsidRPr="00A16EFD" w:rsidRDefault="00431C2F" w:rsidP="00A16EFD">
      <w:pPr>
        <w:pStyle w:val="a3"/>
        <w:numPr>
          <w:ilvl w:val="0"/>
          <w:numId w:val="4"/>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t>Процесс принятия закона в РФ</w:t>
      </w:r>
    </w:p>
    <w:p w:rsidR="00431C2F" w:rsidRPr="00A16EFD" w:rsidRDefault="00431C2F" w:rsidP="00A16EFD">
      <w:pPr>
        <w:pStyle w:val="a3"/>
        <w:numPr>
          <w:ilvl w:val="0"/>
          <w:numId w:val="4"/>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t>Система органов власти в Республике Мордовия</w:t>
      </w:r>
      <w:r w:rsidR="00131711">
        <w:rPr>
          <w:color w:val="000000"/>
          <w:sz w:val="28"/>
          <w:szCs w:val="28"/>
        </w:rPr>
        <w:t>. Государственное Собрание – высший законодательный орган.</w:t>
      </w:r>
    </w:p>
    <w:p w:rsidR="00A16EFD" w:rsidRPr="00A16EFD" w:rsidRDefault="00A16EFD" w:rsidP="00A16EFD">
      <w:pPr>
        <w:pStyle w:val="a3"/>
        <w:numPr>
          <w:ilvl w:val="0"/>
          <w:numId w:val="4"/>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lastRenderedPageBreak/>
        <w:t>Законотворческий процесс в РМ</w:t>
      </w:r>
    </w:p>
    <w:p w:rsidR="00A16EFD" w:rsidRPr="00A16EFD" w:rsidRDefault="00A16EFD" w:rsidP="00A16EFD">
      <w:pPr>
        <w:pStyle w:val="a3"/>
        <w:numPr>
          <w:ilvl w:val="0"/>
          <w:numId w:val="3"/>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t>Подведение итогов</w:t>
      </w:r>
      <w:r w:rsidR="00131711">
        <w:rPr>
          <w:color w:val="000000"/>
          <w:sz w:val="28"/>
          <w:szCs w:val="28"/>
        </w:rPr>
        <w:t xml:space="preserve"> урока.</w:t>
      </w:r>
    </w:p>
    <w:p w:rsidR="00A16EFD" w:rsidRPr="00A16EFD" w:rsidRDefault="00A16EFD" w:rsidP="00A16EFD">
      <w:pPr>
        <w:pStyle w:val="a3"/>
        <w:numPr>
          <w:ilvl w:val="0"/>
          <w:numId w:val="3"/>
        </w:numPr>
        <w:shd w:val="clear" w:color="auto" w:fill="FFFFFF"/>
        <w:autoSpaceDE w:val="0"/>
        <w:autoSpaceDN w:val="0"/>
        <w:adjustRightInd w:val="0"/>
        <w:spacing w:line="360" w:lineRule="auto"/>
        <w:jc w:val="both"/>
        <w:rPr>
          <w:color w:val="000000"/>
          <w:sz w:val="28"/>
          <w:szCs w:val="28"/>
        </w:rPr>
      </w:pPr>
      <w:r w:rsidRPr="00A16EFD">
        <w:rPr>
          <w:color w:val="000000"/>
          <w:sz w:val="28"/>
          <w:szCs w:val="28"/>
        </w:rPr>
        <w:t>Домашнее задание</w:t>
      </w:r>
    </w:p>
    <w:p w:rsidR="00022D5D" w:rsidRPr="00A16EFD" w:rsidRDefault="000D7453" w:rsidP="00A16EFD">
      <w:pPr>
        <w:spacing w:line="360" w:lineRule="auto"/>
        <w:jc w:val="center"/>
        <w:rPr>
          <w:b/>
          <w:sz w:val="28"/>
          <w:szCs w:val="28"/>
        </w:rPr>
      </w:pPr>
      <w:r w:rsidRPr="00A16EFD">
        <w:rPr>
          <w:b/>
          <w:sz w:val="28"/>
          <w:szCs w:val="28"/>
        </w:rPr>
        <w:t>Ход урока</w:t>
      </w:r>
    </w:p>
    <w:p w:rsidR="00EE1400" w:rsidRPr="00A16EFD" w:rsidRDefault="00A16EFD" w:rsidP="00A16EFD">
      <w:pPr>
        <w:shd w:val="clear" w:color="auto" w:fill="FFFFFF"/>
        <w:autoSpaceDE w:val="0"/>
        <w:autoSpaceDN w:val="0"/>
        <w:adjustRightInd w:val="0"/>
        <w:spacing w:line="360" w:lineRule="auto"/>
        <w:jc w:val="both"/>
        <w:rPr>
          <w:b/>
          <w:bCs/>
          <w:color w:val="000000"/>
          <w:sz w:val="28"/>
          <w:szCs w:val="28"/>
        </w:rPr>
      </w:pPr>
      <w:proofErr w:type="gramStart"/>
      <w:r w:rsidRPr="00A16EFD">
        <w:rPr>
          <w:b/>
          <w:bCs/>
          <w:color w:val="000000"/>
          <w:sz w:val="28"/>
          <w:szCs w:val="28"/>
          <w:lang w:val="en-US"/>
        </w:rPr>
        <w:t>I</w:t>
      </w:r>
      <w:r w:rsidR="000D7453" w:rsidRPr="00A16EFD">
        <w:rPr>
          <w:b/>
          <w:bCs/>
          <w:color w:val="000000"/>
          <w:sz w:val="28"/>
          <w:szCs w:val="28"/>
        </w:rPr>
        <w:t>.Организационный момент.</w:t>
      </w:r>
      <w:proofErr w:type="gramEnd"/>
      <w:r w:rsidR="000D7453" w:rsidRPr="00A16EFD">
        <w:rPr>
          <w:b/>
          <w:bCs/>
          <w:color w:val="000000"/>
          <w:sz w:val="28"/>
          <w:szCs w:val="28"/>
        </w:rPr>
        <w:t xml:space="preserve"> </w:t>
      </w:r>
    </w:p>
    <w:p w:rsidR="000D7453" w:rsidRPr="00A16EFD" w:rsidRDefault="00A16EFD" w:rsidP="00A16EFD">
      <w:pPr>
        <w:shd w:val="clear" w:color="auto" w:fill="FFFFFF"/>
        <w:autoSpaceDE w:val="0"/>
        <w:autoSpaceDN w:val="0"/>
        <w:adjustRightInd w:val="0"/>
        <w:spacing w:line="360" w:lineRule="auto"/>
        <w:jc w:val="both"/>
        <w:rPr>
          <w:b/>
          <w:sz w:val="28"/>
          <w:szCs w:val="28"/>
        </w:rPr>
      </w:pPr>
      <w:r w:rsidRPr="00A16EFD">
        <w:rPr>
          <w:b/>
          <w:sz w:val="28"/>
          <w:szCs w:val="28"/>
          <w:lang w:val="en-US"/>
        </w:rPr>
        <w:t>II</w:t>
      </w:r>
      <w:r w:rsidRPr="00A16EFD">
        <w:rPr>
          <w:b/>
          <w:sz w:val="28"/>
          <w:szCs w:val="28"/>
        </w:rPr>
        <w:t xml:space="preserve">. </w:t>
      </w:r>
      <w:r w:rsidR="00EE1400" w:rsidRPr="00A16EFD">
        <w:rPr>
          <w:b/>
          <w:sz w:val="28"/>
          <w:szCs w:val="28"/>
        </w:rPr>
        <w:t>Вступительное слово учителя с обозначением цели и задач урока</w:t>
      </w:r>
      <w:r w:rsidRPr="00A16EFD">
        <w:rPr>
          <w:b/>
          <w:sz w:val="28"/>
          <w:szCs w:val="28"/>
        </w:rPr>
        <w:t>.</w:t>
      </w:r>
    </w:p>
    <w:p w:rsidR="000D7453" w:rsidRPr="00A16EFD" w:rsidRDefault="00A16EFD" w:rsidP="00A16EFD">
      <w:pPr>
        <w:shd w:val="clear" w:color="auto" w:fill="FFFFFF"/>
        <w:autoSpaceDE w:val="0"/>
        <w:autoSpaceDN w:val="0"/>
        <w:adjustRightInd w:val="0"/>
        <w:spacing w:line="360" w:lineRule="auto"/>
        <w:jc w:val="both"/>
        <w:rPr>
          <w:b/>
          <w:color w:val="000000"/>
          <w:sz w:val="28"/>
          <w:szCs w:val="28"/>
        </w:rPr>
      </w:pPr>
      <w:r w:rsidRPr="00A16EFD">
        <w:rPr>
          <w:b/>
          <w:color w:val="000000"/>
          <w:sz w:val="28"/>
          <w:szCs w:val="28"/>
          <w:lang w:val="en-US"/>
        </w:rPr>
        <w:t>III</w:t>
      </w:r>
      <w:r w:rsidR="000D7453" w:rsidRPr="00A16EFD">
        <w:rPr>
          <w:b/>
          <w:color w:val="000000"/>
          <w:sz w:val="28"/>
          <w:szCs w:val="28"/>
        </w:rPr>
        <w:t>.</w:t>
      </w:r>
      <w:r w:rsidRPr="00A16EFD">
        <w:rPr>
          <w:b/>
          <w:color w:val="000000"/>
          <w:sz w:val="28"/>
          <w:szCs w:val="28"/>
        </w:rPr>
        <w:t xml:space="preserve"> </w:t>
      </w:r>
      <w:r w:rsidR="000D7453" w:rsidRPr="00A16EFD">
        <w:rPr>
          <w:b/>
          <w:color w:val="000000"/>
          <w:sz w:val="28"/>
          <w:szCs w:val="28"/>
        </w:rPr>
        <w:t>Изучение новой темы.</w:t>
      </w:r>
    </w:p>
    <w:p w:rsidR="00A16EFD" w:rsidRPr="009A4AF3" w:rsidRDefault="00E50EDA" w:rsidP="00A16EFD">
      <w:pPr>
        <w:pStyle w:val="a3"/>
        <w:numPr>
          <w:ilvl w:val="0"/>
          <w:numId w:val="5"/>
        </w:numPr>
        <w:spacing w:line="360" w:lineRule="auto"/>
        <w:ind w:left="0" w:firstLine="0"/>
        <w:jc w:val="both"/>
        <w:rPr>
          <w:sz w:val="28"/>
          <w:szCs w:val="28"/>
        </w:rPr>
      </w:pPr>
      <w:r w:rsidRPr="00A16EFD">
        <w:rPr>
          <w:sz w:val="28"/>
          <w:szCs w:val="28"/>
        </w:rPr>
        <w:t xml:space="preserve">Учитель. Конституция Российской Федерации – основной закон нашей страны  гласит: </w:t>
      </w:r>
    </w:p>
    <w:p w:rsidR="000D7453" w:rsidRPr="00A16EFD" w:rsidRDefault="00A16EFD" w:rsidP="00A16EFD">
      <w:pPr>
        <w:spacing w:line="360" w:lineRule="auto"/>
        <w:jc w:val="both"/>
        <w:rPr>
          <w:sz w:val="28"/>
          <w:szCs w:val="28"/>
        </w:rPr>
      </w:pPr>
      <w:r w:rsidRPr="00A16EFD">
        <w:rPr>
          <w:sz w:val="28"/>
          <w:szCs w:val="28"/>
        </w:rPr>
        <w:t xml:space="preserve">«Российская Федерация  - </w:t>
      </w:r>
      <w:r w:rsidR="00E50EDA" w:rsidRPr="00A16EFD">
        <w:rPr>
          <w:sz w:val="28"/>
          <w:szCs w:val="28"/>
        </w:rPr>
        <w:t xml:space="preserve"> есть демократическое федеративное правовое государство с республиканской формой правления. Государственная власть осуществляется на основе </w:t>
      </w:r>
      <w:r w:rsidR="00EE1400" w:rsidRPr="00A16EFD">
        <w:rPr>
          <w:sz w:val="28"/>
          <w:szCs w:val="28"/>
        </w:rPr>
        <w:t xml:space="preserve">разделения властей </w:t>
      </w:r>
      <w:proofErr w:type="gramStart"/>
      <w:r w:rsidR="00EE1400" w:rsidRPr="00A16EFD">
        <w:rPr>
          <w:sz w:val="28"/>
          <w:szCs w:val="28"/>
        </w:rPr>
        <w:t>на</w:t>
      </w:r>
      <w:proofErr w:type="gramEnd"/>
      <w:r w:rsidR="00EE1400" w:rsidRPr="00A16EFD">
        <w:rPr>
          <w:sz w:val="28"/>
          <w:szCs w:val="28"/>
        </w:rPr>
        <w:t xml:space="preserve"> законодательную, исполнительную и судебную».</w:t>
      </w:r>
    </w:p>
    <w:p w:rsidR="00EE1400" w:rsidRPr="00A16EFD" w:rsidRDefault="00EE1400" w:rsidP="00A16EFD">
      <w:pPr>
        <w:spacing w:line="360" w:lineRule="auto"/>
        <w:jc w:val="both"/>
        <w:rPr>
          <w:sz w:val="28"/>
          <w:szCs w:val="28"/>
        </w:rPr>
      </w:pPr>
      <w:r w:rsidRPr="00A16EFD">
        <w:rPr>
          <w:sz w:val="28"/>
          <w:szCs w:val="28"/>
        </w:rPr>
        <w:t>Ребята, вспомните из курса обществознания, какие органы в современной политической системе осуществляют исполнительную и судебную власть?</w:t>
      </w:r>
    </w:p>
    <w:p w:rsidR="00EE1400" w:rsidRPr="00A16EFD" w:rsidRDefault="00EE1400" w:rsidP="00A16EFD">
      <w:pPr>
        <w:spacing w:line="360" w:lineRule="auto"/>
        <w:jc w:val="both"/>
        <w:rPr>
          <w:sz w:val="28"/>
          <w:szCs w:val="28"/>
        </w:rPr>
      </w:pPr>
      <w:r w:rsidRPr="00A16EFD">
        <w:rPr>
          <w:sz w:val="28"/>
          <w:szCs w:val="28"/>
        </w:rPr>
        <w:t>(Ответы детей: правительство и различные суды).</w:t>
      </w:r>
    </w:p>
    <w:p w:rsidR="00EE1400" w:rsidRPr="00A16EFD" w:rsidRDefault="00EE1400" w:rsidP="00A16EFD">
      <w:pPr>
        <w:spacing w:line="360" w:lineRule="auto"/>
        <w:jc w:val="both"/>
        <w:rPr>
          <w:sz w:val="28"/>
          <w:szCs w:val="28"/>
        </w:rPr>
      </w:pPr>
      <w:r w:rsidRPr="00A16EFD">
        <w:rPr>
          <w:sz w:val="28"/>
          <w:szCs w:val="28"/>
        </w:rPr>
        <w:t>Высшая законодательная власть в России принадлежит органу, который в соответствии европейской политической традиции называется парламентом.</w:t>
      </w:r>
    </w:p>
    <w:p w:rsidR="00EE1400" w:rsidRPr="00A16EFD" w:rsidRDefault="00EE1400" w:rsidP="00A16EFD">
      <w:pPr>
        <w:spacing w:line="360" w:lineRule="auto"/>
        <w:jc w:val="both"/>
        <w:rPr>
          <w:b/>
          <w:i/>
          <w:iCs/>
          <w:sz w:val="28"/>
          <w:szCs w:val="28"/>
          <w:u w:val="single"/>
        </w:rPr>
      </w:pPr>
      <w:r w:rsidRPr="00A16EFD">
        <w:rPr>
          <w:b/>
          <w:sz w:val="28"/>
          <w:szCs w:val="28"/>
        </w:rPr>
        <w:t xml:space="preserve"> Парламент </w:t>
      </w:r>
      <w:r w:rsidRPr="00A16EFD">
        <w:rPr>
          <w:sz w:val="28"/>
          <w:szCs w:val="28"/>
        </w:rPr>
        <w:t xml:space="preserve">(от фр. </w:t>
      </w:r>
      <w:proofErr w:type="spellStart"/>
      <w:proofErr w:type="gramStart"/>
      <w:r w:rsidRPr="00A16EFD">
        <w:rPr>
          <w:sz w:val="28"/>
          <w:szCs w:val="28"/>
        </w:rPr>
        <w:t>р</w:t>
      </w:r>
      <w:proofErr w:type="gramEnd"/>
      <w:r w:rsidRPr="00A16EFD">
        <w:rPr>
          <w:sz w:val="28"/>
          <w:szCs w:val="28"/>
        </w:rPr>
        <w:t>arler</w:t>
      </w:r>
      <w:proofErr w:type="spellEnd"/>
      <w:r w:rsidRPr="00A16EFD">
        <w:rPr>
          <w:sz w:val="28"/>
          <w:szCs w:val="28"/>
        </w:rPr>
        <w:t xml:space="preserve"> – говорить)</w:t>
      </w:r>
      <w:r w:rsidRPr="00A16EFD">
        <w:rPr>
          <w:iCs/>
          <w:sz w:val="28"/>
          <w:szCs w:val="28"/>
        </w:rPr>
        <w:t xml:space="preserve">– общенациональное представительное учреждение, состоящее из одной или двух палат, сформированное на основе выборов, назначения или наследования и  осуществляющее законодательные функции.  </w:t>
      </w:r>
    </w:p>
    <w:p w:rsidR="00EE1400" w:rsidRPr="00A16EFD" w:rsidRDefault="00EE1400" w:rsidP="00A16EFD">
      <w:pPr>
        <w:spacing w:line="360" w:lineRule="auto"/>
        <w:jc w:val="both"/>
        <w:rPr>
          <w:sz w:val="28"/>
          <w:szCs w:val="28"/>
        </w:rPr>
      </w:pPr>
      <w:proofErr w:type="gramStart"/>
      <w:r w:rsidRPr="00A16EFD">
        <w:rPr>
          <w:sz w:val="28"/>
          <w:szCs w:val="28"/>
        </w:rPr>
        <w:t>Исходя из определения мы можем</w:t>
      </w:r>
      <w:proofErr w:type="gramEnd"/>
      <w:r w:rsidRPr="00A16EFD">
        <w:rPr>
          <w:sz w:val="28"/>
          <w:szCs w:val="28"/>
        </w:rPr>
        <w:t xml:space="preserve"> сделать вывод, что главной задачей парламента является принятие законов, т.е. именно там, в парламенте, рождаются законы.</w:t>
      </w:r>
    </w:p>
    <w:p w:rsidR="00EE1400" w:rsidRPr="00A16EFD" w:rsidRDefault="00EE1400" w:rsidP="00A16EFD">
      <w:pPr>
        <w:spacing w:line="360" w:lineRule="auto"/>
        <w:jc w:val="both"/>
        <w:rPr>
          <w:sz w:val="28"/>
          <w:szCs w:val="28"/>
        </w:rPr>
      </w:pPr>
      <w:r w:rsidRPr="00A16EFD">
        <w:rPr>
          <w:sz w:val="28"/>
          <w:szCs w:val="28"/>
        </w:rPr>
        <w:t xml:space="preserve">В нашей стране парламентом является Федеральное Собрание. Давайте посмотрим, что же оно </w:t>
      </w:r>
      <w:proofErr w:type="gramStart"/>
      <w:r w:rsidRPr="00A16EFD">
        <w:rPr>
          <w:sz w:val="28"/>
          <w:szCs w:val="28"/>
        </w:rPr>
        <w:t>из себя представляет</w:t>
      </w:r>
      <w:proofErr w:type="gramEnd"/>
      <w:r w:rsidRPr="00A16EFD">
        <w:rPr>
          <w:sz w:val="28"/>
          <w:szCs w:val="28"/>
        </w:rPr>
        <w:t xml:space="preserve"> и какие функции выполняет</w:t>
      </w:r>
      <w:r w:rsidR="005A46C2" w:rsidRPr="00A16EFD">
        <w:rPr>
          <w:sz w:val="28"/>
          <w:szCs w:val="28"/>
        </w:rPr>
        <w:t>.</w:t>
      </w:r>
    </w:p>
    <w:p w:rsidR="00EE1400" w:rsidRPr="00012A8B" w:rsidRDefault="00A16EFD" w:rsidP="00A16EFD">
      <w:pPr>
        <w:spacing w:line="360" w:lineRule="auto"/>
        <w:jc w:val="both"/>
        <w:rPr>
          <w:i/>
          <w:sz w:val="28"/>
          <w:szCs w:val="28"/>
        </w:rPr>
      </w:pPr>
      <w:r w:rsidRPr="00012A8B">
        <w:rPr>
          <w:i/>
          <w:sz w:val="28"/>
          <w:szCs w:val="28"/>
        </w:rPr>
        <w:t xml:space="preserve"> </w:t>
      </w:r>
      <w:r w:rsidR="00533611" w:rsidRPr="00012A8B">
        <w:rPr>
          <w:b/>
          <w:i/>
          <w:sz w:val="28"/>
          <w:szCs w:val="28"/>
        </w:rPr>
        <w:t>Сообщение ученика о структуре и функциях Федерального Собрания РФ.</w:t>
      </w:r>
    </w:p>
    <w:p w:rsidR="00533611" w:rsidRPr="00A16EFD"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A16EFD">
        <w:rPr>
          <w:color w:val="000000"/>
          <w:sz w:val="28"/>
          <w:szCs w:val="28"/>
          <w:lang w:eastAsia="en-US"/>
        </w:rPr>
        <w:lastRenderedPageBreak/>
        <w:t>Федеральное Собрание — парламент Российской Федерации — представительный и законодательный постоянно действующий орган РФ</w:t>
      </w:r>
      <w:r w:rsidR="005A46C2" w:rsidRPr="00A16EFD">
        <w:rPr>
          <w:color w:val="000000"/>
          <w:sz w:val="28"/>
          <w:szCs w:val="28"/>
          <w:lang w:eastAsia="en-US"/>
        </w:rPr>
        <w:t>. Состоит из двух палат</w:t>
      </w:r>
      <w:proofErr w:type="gramStart"/>
      <w:r w:rsidR="005A46C2" w:rsidRPr="00A16EFD">
        <w:rPr>
          <w:color w:val="000000"/>
          <w:sz w:val="28"/>
          <w:szCs w:val="28"/>
          <w:lang w:eastAsia="en-US"/>
        </w:rPr>
        <w:t xml:space="preserve"> :</w:t>
      </w:r>
      <w:proofErr w:type="gramEnd"/>
      <w:r w:rsidR="005A46C2" w:rsidRPr="00A16EFD">
        <w:rPr>
          <w:color w:val="000000"/>
          <w:sz w:val="28"/>
          <w:szCs w:val="28"/>
          <w:lang w:eastAsia="en-US"/>
        </w:rPr>
        <w:t xml:space="preserve"> Государственная Дума и Совет Федерации.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b/>
          <w:bCs/>
          <w:iCs/>
          <w:color w:val="000000"/>
          <w:sz w:val="28"/>
          <w:szCs w:val="28"/>
          <w:lang w:eastAsia="en-US"/>
        </w:rPr>
        <w:t xml:space="preserve">Государственная Дума </w:t>
      </w:r>
      <w:r w:rsidRPr="009A4AF3">
        <w:rPr>
          <w:color w:val="000000"/>
          <w:sz w:val="28"/>
          <w:szCs w:val="28"/>
          <w:lang w:eastAsia="en-US"/>
        </w:rPr>
        <w:t xml:space="preserve">— </w:t>
      </w:r>
      <w:r w:rsidRPr="009A4AF3">
        <w:rPr>
          <w:iCs/>
          <w:color w:val="000000"/>
          <w:sz w:val="28"/>
          <w:szCs w:val="28"/>
          <w:lang w:eastAsia="en-US"/>
        </w:rPr>
        <w:t>нижняя палата</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Государственная Дума состоит из 450 депутатов и избирается сроком на пять лет.</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b/>
          <w:bCs/>
          <w:iCs/>
          <w:color w:val="000000"/>
          <w:sz w:val="28"/>
          <w:szCs w:val="28"/>
          <w:lang w:eastAsia="en-US"/>
        </w:rPr>
        <w:t>Государственная Дума:</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1) </w:t>
      </w:r>
      <w:r w:rsidRPr="009A4AF3">
        <w:rPr>
          <w:iCs/>
          <w:color w:val="000000"/>
          <w:sz w:val="28"/>
          <w:szCs w:val="28"/>
          <w:lang w:eastAsia="en-US"/>
        </w:rPr>
        <w:t>даёт согласие Президенту РФ на назначение</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Председателя Правительства РФ;</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2) </w:t>
      </w:r>
      <w:r w:rsidRPr="009A4AF3">
        <w:rPr>
          <w:iCs/>
          <w:color w:val="000000"/>
          <w:sz w:val="28"/>
          <w:szCs w:val="28"/>
          <w:lang w:eastAsia="en-US"/>
        </w:rPr>
        <w:t>решает вопрос о доверии Правительству РФ;</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3) </w:t>
      </w:r>
      <w:r w:rsidRPr="009A4AF3">
        <w:rPr>
          <w:iCs/>
          <w:color w:val="000000"/>
          <w:sz w:val="28"/>
          <w:szCs w:val="28"/>
          <w:lang w:eastAsia="en-US"/>
        </w:rPr>
        <w:t>объявляет амнистию;</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4) </w:t>
      </w:r>
      <w:r w:rsidRPr="009A4AF3">
        <w:rPr>
          <w:iCs/>
          <w:color w:val="000000"/>
          <w:sz w:val="28"/>
          <w:szCs w:val="28"/>
          <w:lang w:eastAsia="en-US"/>
        </w:rPr>
        <w:t xml:space="preserve">выдвигает обвинения против Президента РФ </w:t>
      </w:r>
      <w:proofErr w:type="gramStart"/>
      <w:r w:rsidRPr="009A4AF3">
        <w:rPr>
          <w:iCs/>
          <w:color w:val="000000"/>
          <w:sz w:val="28"/>
          <w:szCs w:val="28"/>
          <w:lang w:eastAsia="en-US"/>
        </w:rPr>
        <w:t>для</w:t>
      </w:r>
      <w:proofErr w:type="gramEnd"/>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отрешения его от должности;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5) </w:t>
      </w:r>
      <w:r w:rsidRPr="009A4AF3">
        <w:rPr>
          <w:iCs/>
          <w:color w:val="000000"/>
          <w:sz w:val="28"/>
          <w:szCs w:val="28"/>
          <w:lang w:eastAsia="en-US"/>
        </w:rPr>
        <w:t>принимает федеральные законы;</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6) </w:t>
      </w:r>
      <w:r w:rsidRPr="009A4AF3">
        <w:rPr>
          <w:iCs/>
          <w:color w:val="000000"/>
          <w:sz w:val="28"/>
          <w:szCs w:val="28"/>
          <w:lang w:eastAsia="en-US"/>
        </w:rPr>
        <w:t>принимает постановления.</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b/>
          <w:bCs/>
          <w:iCs/>
          <w:color w:val="000000"/>
          <w:sz w:val="28"/>
          <w:szCs w:val="28"/>
          <w:lang w:eastAsia="en-US"/>
        </w:rPr>
        <w:t xml:space="preserve">Совет Федерации </w:t>
      </w:r>
      <w:r w:rsidRPr="009A4AF3">
        <w:rPr>
          <w:b/>
          <w:bCs/>
          <w:color w:val="000000"/>
          <w:sz w:val="28"/>
          <w:szCs w:val="28"/>
          <w:lang w:eastAsia="en-US"/>
        </w:rPr>
        <w:t xml:space="preserve">— </w:t>
      </w:r>
      <w:r w:rsidRPr="009A4AF3">
        <w:rPr>
          <w:iCs/>
          <w:color w:val="000000"/>
          <w:sz w:val="28"/>
          <w:szCs w:val="28"/>
          <w:lang w:eastAsia="en-US"/>
        </w:rPr>
        <w:t>верхняя палата</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В Совет Федерации входят по два представителя</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 xml:space="preserve">от каждого субъекта РФ: по одному </w:t>
      </w:r>
      <w:proofErr w:type="gramStart"/>
      <w:r w:rsidRPr="009A4AF3">
        <w:rPr>
          <w:iCs/>
          <w:color w:val="000000"/>
          <w:sz w:val="28"/>
          <w:szCs w:val="28"/>
          <w:lang w:eastAsia="en-US"/>
        </w:rPr>
        <w:t>от</w:t>
      </w:r>
      <w:proofErr w:type="gramEnd"/>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представительного и исполнительного органов</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государственной власти.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b/>
          <w:bCs/>
          <w:iCs/>
          <w:color w:val="000000"/>
          <w:sz w:val="28"/>
          <w:szCs w:val="28"/>
          <w:lang w:eastAsia="en-US"/>
        </w:rPr>
        <w:t>Совет Федерации: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1) </w:t>
      </w:r>
      <w:r w:rsidRPr="009A4AF3">
        <w:rPr>
          <w:iCs/>
          <w:color w:val="000000"/>
          <w:sz w:val="28"/>
          <w:szCs w:val="28"/>
          <w:lang w:eastAsia="en-US"/>
        </w:rPr>
        <w:t xml:space="preserve">утверждает изменения границ </w:t>
      </w:r>
      <w:proofErr w:type="gramStart"/>
      <w:r w:rsidRPr="009A4AF3">
        <w:rPr>
          <w:iCs/>
          <w:color w:val="000000"/>
          <w:sz w:val="28"/>
          <w:szCs w:val="28"/>
          <w:lang w:eastAsia="en-US"/>
        </w:rPr>
        <w:t>между</w:t>
      </w:r>
      <w:proofErr w:type="gramEnd"/>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субъектами РФ и указы Президента РФ о введении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военного и чрезвычайного положения;</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2) </w:t>
      </w:r>
      <w:r w:rsidRPr="009A4AF3">
        <w:rPr>
          <w:iCs/>
          <w:color w:val="000000"/>
          <w:sz w:val="28"/>
          <w:szCs w:val="28"/>
          <w:lang w:eastAsia="en-US"/>
        </w:rPr>
        <w:t>назначает выборы Президента РФ;</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3) </w:t>
      </w:r>
      <w:r w:rsidRPr="009A4AF3">
        <w:rPr>
          <w:iCs/>
          <w:color w:val="000000"/>
          <w:sz w:val="28"/>
          <w:szCs w:val="28"/>
          <w:lang w:eastAsia="en-US"/>
        </w:rPr>
        <w:t>принимает решение об отрешении Президента</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iCs/>
          <w:color w:val="000000"/>
          <w:sz w:val="28"/>
          <w:szCs w:val="28"/>
          <w:lang w:eastAsia="en-US"/>
        </w:rPr>
        <w:t>РФ от должности;</w:t>
      </w:r>
    </w:p>
    <w:p w:rsidR="00533611" w:rsidRPr="009A4AF3" w:rsidRDefault="00533611" w:rsidP="00A16EFD">
      <w:pPr>
        <w:shd w:val="clear" w:color="auto" w:fill="FFFFFF"/>
        <w:autoSpaceDE w:val="0"/>
        <w:autoSpaceDN w:val="0"/>
        <w:adjustRightInd w:val="0"/>
        <w:spacing w:line="360" w:lineRule="auto"/>
        <w:jc w:val="both"/>
        <w:rPr>
          <w:rFonts w:eastAsiaTheme="minorHAnsi"/>
          <w:sz w:val="28"/>
          <w:szCs w:val="28"/>
          <w:lang w:eastAsia="en-US"/>
        </w:rPr>
      </w:pPr>
      <w:r w:rsidRPr="009A4AF3">
        <w:rPr>
          <w:rFonts w:eastAsiaTheme="minorHAnsi"/>
          <w:iCs/>
          <w:color w:val="000000"/>
          <w:sz w:val="28"/>
          <w:szCs w:val="28"/>
          <w:lang w:eastAsia="en-US"/>
        </w:rPr>
        <w:t xml:space="preserve">4) </w:t>
      </w:r>
      <w:r w:rsidRPr="009A4AF3">
        <w:rPr>
          <w:iCs/>
          <w:color w:val="000000"/>
          <w:sz w:val="28"/>
          <w:szCs w:val="28"/>
          <w:lang w:eastAsia="en-US"/>
        </w:rPr>
        <w:t>рассматривает и одобряет законы.</w:t>
      </w:r>
    </w:p>
    <w:p w:rsidR="00533611" w:rsidRPr="00A16EFD" w:rsidRDefault="005A46C2" w:rsidP="00A16EFD">
      <w:pPr>
        <w:pStyle w:val="a3"/>
        <w:numPr>
          <w:ilvl w:val="0"/>
          <w:numId w:val="5"/>
        </w:numPr>
        <w:spacing w:line="360" w:lineRule="auto"/>
        <w:ind w:left="0" w:firstLine="0"/>
        <w:jc w:val="both"/>
        <w:rPr>
          <w:rFonts w:eastAsiaTheme="minorHAnsi"/>
          <w:sz w:val="28"/>
          <w:szCs w:val="28"/>
          <w:lang w:eastAsia="en-US"/>
        </w:rPr>
      </w:pPr>
      <w:r w:rsidRPr="00A16EFD">
        <w:rPr>
          <w:rFonts w:eastAsiaTheme="minorHAnsi"/>
          <w:b/>
          <w:sz w:val="28"/>
          <w:szCs w:val="28"/>
          <w:lang w:eastAsia="en-US"/>
        </w:rPr>
        <w:t>Учитель.</w:t>
      </w:r>
      <w:r w:rsidRPr="00A16EFD">
        <w:rPr>
          <w:rFonts w:eastAsiaTheme="minorHAnsi"/>
          <w:sz w:val="28"/>
          <w:szCs w:val="28"/>
          <w:lang w:eastAsia="en-US"/>
        </w:rPr>
        <w:t xml:space="preserve"> </w:t>
      </w:r>
      <w:r w:rsidR="00533611" w:rsidRPr="00A16EFD">
        <w:rPr>
          <w:rFonts w:eastAsiaTheme="minorHAnsi"/>
          <w:sz w:val="28"/>
          <w:szCs w:val="28"/>
          <w:lang w:eastAsia="en-US"/>
        </w:rPr>
        <w:t xml:space="preserve">Принятие закона состоит из нескольких последовательно следующих одна за другой стадий, совокупность которых называется </w:t>
      </w:r>
      <w:r w:rsidR="00533611" w:rsidRPr="00A16EFD">
        <w:rPr>
          <w:rFonts w:eastAsiaTheme="minorHAnsi"/>
          <w:sz w:val="28"/>
          <w:szCs w:val="28"/>
          <w:lang w:eastAsia="en-US"/>
        </w:rPr>
        <w:lastRenderedPageBreak/>
        <w:t xml:space="preserve">законодательным процессом. </w:t>
      </w:r>
      <w:proofErr w:type="gramStart"/>
      <w:r w:rsidR="00533611" w:rsidRPr="00A16EFD">
        <w:rPr>
          <w:rFonts w:eastAsiaTheme="minorHAnsi"/>
          <w:sz w:val="28"/>
          <w:szCs w:val="28"/>
          <w:lang w:eastAsia="en-US"/>
        </w:rPr>
        <w:t>Закон считается принятым и вступившим в силу, если он внесен, рассмотрен, принят двумя палатами парламента, подписан и обнародован главой государства в соответствие с установленным Конституцией порядком.</w:t>
      </w:r>
      <w:r w:rsidRPr="00A16EFD">
        <w:rPr>
          <w:rFonts w:eastAsiaTheme="minorHAnsi"/>
          <w:sz w:val="28"/>
          <w:szCs w:val="28"/>
          <w:lang w:eastAsia="en-US"/>
        </w:rPr>
        <w:t xml:space="preserve"> </w:t>
      </w:r>
      <w:proofErr w:type="gramEnd"/>
    </w:p>
    <w:p w:rsidR="005A46C2" w:rsidRPr="00A16EFD" w:rsidRDefault="005A46C2" w:rsidP="00A16EFD">
      <w:pPr>
        <w:spacing w:line="360" w:lineRule="auto"/>
        <w:jc w:val="both"/>
        <w:rPr>
          <w:rFonts w:eastAsiaTheme="minorHAnsi"/>
          <w:b/>
          <w:i/>
          <w:sz w:val="28"/>
          <w:szCs w:val="28"/>
          <w:lang w:eastAsia="en-US"/>
        </w:rPr>
      </w:pPr>
      <w:r w:rsidRPr="00A16EFD">
        <w:rPr>
          <w:rFonts w:eastAsiaTheme="minorHAnsi"/>
          <w:b/>
          <w:i/>
          <w:sz w:val="28"/>
          <w:szCs w:val="28"/>
          <w:lang w:eastAsia="en-US"/>
        </w:rPr>
        <w:t>Сообщение ученика о процессе принятия закона в РФ.</w:t>
      </w:r>
    </w:p>
    <w:p w:rsidR="005A46C2" w:rsidRPr="00A16EFD" w:rsidRDefault="005A46C2" w:rsidP="00A16EFD">
      <w:pPr>
        <w:shd w:val="clear" w:color="auto" w:fill="FFFFFF"/>
        <w:autoSpaceDE w:val="0"/>
        <w:autoSpaceDN w:val="0"/>
        <w:adjustRightInd w:val="0"/>
        <w:spacing w:line="360" w:lineRule="auto"/>
        <w:jc w:val="both"/>
        <w:rPr>
          <w:rFonts w:eastAsiaTheme="minorHAnsi"/>
          <w:sz w:val="28"/>
          <w:szCs w:val="28"/>
          <w:lang w:eastAsia="en-US"/>
        </w:rPr>
      </w:pPr>
      <w:r w:rsidRPr="00A16EFD">
        <w:rPr>
          <w:rFonts w:eastAsiaTheme="minorHAnsi"/>
          <w:sz w:val="28"/>
          <w:szCs w:val="28"/>
          <w:lang w:eastAsia="en-US"/>
        </w:rPr>
        <w:t>Первую стадию называют законодательной инициативой. Речь идёт о праве внесения законопроекта в Государственную Думу.</w:t>
      </w:r>
    </w:p>
    <w:p w:rsidR="005A46C2" w:rsidRPr="00A16EFD" w:rsidRDefault="005A46C2" w:rsidP="00A16EFD">
      <w:pPr>
        <w:shd w:val="clear" w:color="auto" w:fill="FFFFFF"/>
        <w:autoSpaceDE w:val="0"/>
        <w:autoSpaceDN w:val="0"/>
        <w:adjustRightInd w:val="0"/>
        <w:spacing w:line="360" w:lineRule="auto"/>
        <w:jc w:val="both"/>
        <w:rPr>
          <w:color w:val="000000"/>
          <w:sz w:val="28"/>
          <w:szCs w:val="28"/>
          <w:lang w:eastAsia="en-US"/>
        </w:rPr>
      </w:pPr>
      <w:r w:rsidRPr="00A16EFD">
        <w:rPr>
          <w:color w:val="000000"/>
          <w:sz w:val="28"/>
          <w:szCs w:val="28"/>
          <w:lang w:eastAsia="en-US"/>
        </w:rPr>
        <w:t>Конституция ограничивает круг субъектов законода</w:t>
      </w:r>
      <w:r w:rsidRPr="00A16EFD">
        <w:rPr>
          <w:color w:val="000000"/>
          <w:sz w:val="28"/>
          <w:szCs w:val="28"/>
          <w:lang w:eastAsia="en-US"/>
        </w:rPr>
        <w:softHyphen/>
        <w:t>тельной инициативы (ст. 104, ч. 1). Сюда включены; Пре</w:t>
      </w:r>
      <w:r w:rsidRPr="00A16EFD">
        <w:rPr>
          <w:color w:val="000000"/>
          <w:sz w:val="28"/>
          <w:szCs w:val="28"/>
          <w:lang w:eastAsia="en-US"/>
        </w:rPr>
        <w:softHyphen/>
        <w:t>зидент РФ, Совет Федерации, члены Совета Федерации, депутаты Государственной Думы, Правительство РФ, зако</w:t>
      </w:r>
      <w:r w:rsidRPr="00A16EFD">
        <w:rPr>
          <w:color w:val="000000"/>
          <w:sz w:val="28"/>
          <w:szCs w:val="28"/>
          <w:lang w:eastAsia="en-US"/>
        </w:rPr>
        <w:softHyphen/>
      </w:r>
      <w:r w:rsidR="00C9044E">
        <w:rPr>
          <w:color w:val="000000"/>
          <w:sz w:val="28"/>
          <w:szCs w:val="28"/>
          <w:lang w:eastAsia="en-US"/>
        </w:rPr>
        <w:t>нодательные органы субъектов РФ.</w:t>
      </w:r>
      <w:r w:rsidRPr="00A16EFD">
        <w:rPr>
          <w:color w:val="000000"/>
          <w:sz w:val="28"/>
          <w:szCs w:val="28"/>
          <w:lang w:eastAsia="en-US"/>
        </w:rPr>
        <w:t xml:space="preserve"> Право законодатель</w:t>
      </w:r>
      <w:r w:rsidRPr="00A16EFD">
        <w:rPr>
          <w:color w:val="000000"/>
          <w:sz w:val="28"/>
          <w:szCs w:val="28"/>
          <w:lang w:eastAsia="en-US"/>
        </w:rPr>
        <w:softHyphen/>
        <w:t>ной инициативы принадлежит также Конституционному Суду РФ, Верховному Суду РФ и Высшему Арбитражно</w:t>
      </w:r>
      <w:r w:rsidRPr="00A16EFD">
        <w:rPr>
          <w:color w:val="000000"/>
          <w:sz w:val="28"/>
          <w:szCs w:val="28"/>
          <w:lang w:eastAsia="en-US"/>
        </w:rPr>
        <w:softHyphen/>
        <w:t>му Суду РФ по вопросам их ведения (т. е. по тем вопро</w:t>
      </w:r>
      <w:r w:rsidRPr="00A16EFD">
        <w:rPr>
          <w:color w:val="000000"/>
          <w:sz w:val="28"/>
          <w:szCs w:val="28"/>
          <w:lang w:eastAsia="en-US"/>
        </w:rPr>
        <w:softHyphen/>
        <w:t xml:space="preserve">сам, которые относятся к их компетенции). Вместе с тем </w:t>
      </w:r>
      <w:r w:rsidRPr="00A16EFD">
        <w:rPr>
          <w:i/>
          <w:iCs/>
          <w:color w:val="000000"/>
          <w:sz w:val="28"/>
          <w:szCs w:val="28"/>
          <w:lang w:eastAsia="en-US"/>
        </w:rPr>
        <w:t>никто не лишен права о</w:t>
      </w:r>
      <w:r w:rsidRPr="00A16EFD">
        <w:rPr>
          <w:color w:val="000000"/>
          <w:sz w:val="28"/>
          <w:szCs w:val="28"/>
          <w:lang w:eastAsia="en-US"/>
        </w:rPr>
        <w:t>бращаться в парламент с законо</w:t>
      </w:r>
      <w:r w:rsidRPr="00A16EFD">
        <w:rPr>
          <w:color w:val="000000"/>
          <w:sz w:val="28"/>
          <w:szCs w:val="28"/>
          <w:lang w:eastAsia="en-US"/>
        </w:rPr>
        <w:softHyphen/>
        <w:t>дательными предложениями. Разница в том, что в отно</w:t>
      </w:r>
      <w:r w:rsidRPr="00A16EFD">
        <w:rPr>
          <w:color w:val="000000"/>
          <w:sz w:val="28"/>
          <w:szCs w:val="28"/>
          <w:lang w:eastAsia="en-US"/>
        </w:rPr>
        <w:softHyphen/>
        <w:t>шении предложений парламент волен решать, как он с ни</w:t>
      </w:r>
      <w:r w:rsidRPr="00A16EFD">
        <w:rPr>
          <w:color w:val="000000"/>
          <w:sz w:val="28"/>
          <w:szCs w:val="28"/>
          <w:lang w:eastAsia="en-US"/>
        </w:rPr>
        <w:softHyphen/>
        <w:t>ми поступит, а законодательную инициативу обязан рассмотреть. Отметим также, что ряд законопроектов мо</w:t>
      </w:r>
      <w:r w:rsidRPr="00A16EFD">
        <w:rPr>
          <w:color w:val="000000"/>
          <w:sz w:val="28"/>
          <w:szCs w:val="28"/>
          <w:lang w:eastAsia="en-US"/>
        </w:rPr>
        <w:softHyphen/>
        <w:t>гут быть внесены только при наличии заключения Прави</w:t>
      </w:r>
      <w:r w:rsidRPr="00A16EFD">
        <w:rPr>
          <w:color w:val="000000"/>
          <w:sz w:val="28"/>
          <w:szCs w:val="28"/>
          <w:lang w:eastAsia="en-US"/>
        </w:rPr>
        <w:softHyphen/>
        <w:t>тельства РФ (это касается так называемых финансовых законопроектов — ст. 104, ч. 3).</w:t>
      </w:r>
      <w:r w:rsidRPr="00A16EFD">
        <w:rPr>
          <w:sz w:val="28"/>
          <w:szCs w:val="28"/>
        </w:rPr>
        <w:t xml:space="preserve"> </w:t>
      </w:r>
      <w:r w:rsidRPr="00A16EFD">
        <w:rPr>
          <w:color w:val="000000"/>
          <w:sz w:val="28"/>
          <w:szCs w:val="28"/>
          <w:lang w:eastAsia="en-US"/>
        </w:rPr>
        <w:t xml:space="preserve">На второй стадии законопроект проходит рассмотрение в Государственной Думе, которое осуществляется в трех чтениях (если Дума не примет по данному законопроекту иного решения). Третья стадия - принятие закона Государственной Думой (обычный закон принимается простым большинством голосов от общего числа депутатов, конституционный - большинством в 2/3). На четвертой стадии закон проходит утверждение в Совете Федерации. </w:t>
      </w:r>
      <w:r w:rsidR="00735B9F" w:rsidRPr="00A16EFD">
        <w:rPr>
          <w:i/>
          <w:iCs/>
          <w:color w:val="000000"/>
          <w:sz w:val="28"/>
          <w:szCs w:val="28"/>
          <w:lang w:eastAsia="en-US"/>
        </w:rPr>
        <w:t xml:space="preserve">Пятая стадия </w:t>
      </w:r>
      <w:r w:rsidR="00735B9F" w:rsidRPr="00A16EFD">
        <w:rPr>
          <w:color w:val="000000"/>
          <w:sz w:val="28"/>
          <w:szCs w:val="28"/>
          <w:lang w:eastAsia="en-US"/>
        </w:rPr>
        <w:t>— подписание и обнародование зако</w:t>
      </w:r>
      <w:r w:rsidR="00735B9F" w:rsidRPr="00A16EFD">
        <w:rPr>
          <w:color w:val="000000"/>
          <w:sz w:val="28"/>
          <w:szCs w:val="28"/>
          <w:lang w:eastAsia="en-US"/>
        </w:rPr>
        <w:softHyphen/>
        <w:t>на. Принятый парламентом федеральный закон направля</w:t>
      </w:r>
      <w:r w:rsidR="00735B9F" w:rsidRPr="00A16EFD">
        <w:rPr>
          <w:color w:val="000000"/>
          <w:sz w:val="28"/>
          <w:szCs w:val="28"/>
          <w:lang w:eastAsia="en-US"/>
        </w:rPr>
        <w:softHyphen/>
        <w:t>ется Президенту РФ. В течение 14 дней он должен его рас</w:t>
      </w:r>
      <w:r w:rsidR="00735B9F" w:rsidRPr="00A16EFD">
        <w:rPr>
          <w:color w:val="000000"/>
          <w:sz w:val="28"/>
          <w:szCs w:val="28"/>
          <w:lang w:eastAsia="en-US"/>
        </w:rPr>
        <w:softHyphen/>
        <w:t>смотреть и подписать (либо вернуть на повторное рас</w:t>
      </w:r>
      <w:r w:rsidR="00735B9F" w:rsidRPr="00A16EFD">
        <w:rPr>
          <w:color w:val="000000"/>
          <w:sz w:val="28"/>
          <w:szCs w:val="28"/>
          <w:lang w:eastAsia="en-US"/>
        </w:rPr>
        <w:softHyphen/>
        <w:t xml:space="preserve">смотрение). Подписанный Президентом закон должен быть обнародован. Цель </w:t>
      </w:r>
      <w:r w:rsidR="00735B9F" w:rsidRPr="00A16EFD">
        <w:rPr>
          <w:color w:val="000000"/>
          <w:sz w:val="28"/>
          <w:szCs w:val="28"/>
          <w:lang w:eastAsia="en-US"/>
        </w:rPr>
        <w:lastRenderedPageBreak/>
        <w:t>обнародования — довести содержание нового закона до сведения населения путем публикации в официальных изданиях — «Российской газете» и «Собра</w:t>
      </w:r>
      <w:r w:rsidR="00735B9F" w:rsidRPr="00A16EFD">
        <w:rPr>
          <w:color w:val="000000"/>
          <w:sz w:val="28"/>
          <w:szCs w:val="28"/>
          <w:lang w:eastAsia="en-US"/>
        </w:rPr>
        <w:softHyphen/>
        <w:t xml:space="preserve">нии законодательства РФ». </w:t>
      </w:r>
      <w:r w:rsidR="00735B9F" w:rsidRPr="00A16EFD">
        <w:rPr>
          <w:i/>
          <w:iCs/>
          <w:color w:val="000000"/>
          <w:sz w:val="28"/>
          <w:szCs w:val="28"/>
          <w:lang w:eastAsia="en-US"/>
        </w:rPr>
        <w:t xml:space="preserve">Только  опубликованный закон </w:t>
      </w:r>
      <w:r w:rsidR="00735B9F" w:rsidRPr="00A16EFD">
        <w:rPr>
          <w:color w:val="000000"/>
          <w:sz w:val="28"/>
          <w:szCs w:val="28"/>
          <w:lang w:eastAsia="en-US"/>
        </w:rPr>
        <w:t>вступает в действие.</w:t>
      </w:r>
    </w:p>
    <w:p w:rsidR="00735B9F" w:rsidRPr="00A16EFD" w:rsidRDefault="00735B9F" w:rsidP="00A16EFD">
      <w:pPr>
        <w:pStyle w:val="a3"/>
        <w:numPr>
          <w:ilvl w:val="0"/>
          <w:numId w:val="5"/>
        </w:numPr>
        <w:shd w:val="clear" w:color="auto" w:fill="FFFFFF"/>
        <w:autoSpaceDE w:val="0"/>
        <w:autoSpaceDN w:val="0"/>
        <w:adjustRightInd w:val="0"/>
        <w:spacing w:line="360" w:lineRule="auto"/>
        <w:ind w:left="0" w:firstLine="0"/>
        <w:jc w:val="both"/>
        <w:rPr>
          <w:color w:val="000000"/>
          <w:sz w:val="28"/>
          <w:szCs w:val="28"/>
          <w:lang w:eastAsia="en-US"/>
        </w:rPr>
      </w:pPr>
      <w:r w:rsidRPr="00A16EFD">
        <w:rPr>
          <w:b/>
          <w:color w:val="000000"/>
          <w:sz w:val="28"/>
          <w:szCs w:val="28"/>
          <w:lang w:eastAsia="en-US"/>
        </w:rPr>
        <w:t>Учитель.</w:t>
      </w:r>
      <w:r w:rsidRPr="00A16EFD">
        <w:rPr>
          <w:color w:val="000000"/>
          <w:sz w:val="28"/>
          <w:szCs w:val="28"/>
          <w:lang w:eastAsia="en-US"/>
        </w:rPr>
        <w:t xml:space="preserve"> Ребята, </w:t>
      </w:r>
      <w:proofErr w:type="gramStart"/>
      <w:r w:rsidRPr="00A16EFD">
        <w:rPr>
          <w:color w:val="000000"/>
          <w:sz w:val="28"/>
          <w:szCs w:val="28"/>
          <w:lang w:eastAsia="en-US"/>
        </w:rPr>
        <w:t>вы</w:t>
      </w:r>
      <w:proofErr w:type="gramEnd"/>
      <w:r w:rsidRPr="00A16EFD">
        <w:rPr>
          <w:color w:val="000000"/>
          <w:sz w:val="28"/>
          <w:szCs w:val="28"/>
          <w:lang w:eastAsia="en-US"/>
        </w:rPr>
        <w:t xml:space="preserve"> конечно знаете, что Республика Мордовия является субъектом Российской Федерации, и соответственно она имеет собственную систему органов государственной власти.</w:t>
      </w:r>
    </w:p>
    <w:p w:rsidR="00735B9F" w:rsidRPr="00A16EFD" w:rsidRDefault="00735B9F" w:rsidP="00A16EFD">
      <w:pPr>
        <w:spacing w:line="360" w:lineRule="auto"/>
        <w:jc w:val="both"/>
        <w:rPr>
          <w:sz w:val="28"/>
          <w:szCs w:val="28"/>
        </w:rPr>
      </w:pPr>
      <w:r w:rsidRPr="00A16EFD">
        <w:rPr>
          <w:sz w:val="28"/>
          <w:szCs w:val="28"/>
        </w:rPr>
        <w:t>В систему органов государственной власти Республики Мордовия входят:</w:t>
      </w:r>
    </w:p>
    <w:p w:rsidR="00735B9F" w:rsidRPr="00A16EFD" w:rsidRDefault="00735B9F" w:rsidP="00A16EFD">
      <w:pPr>
        <w:spacing w:line="360" w:lineRule="auto"/>
        <w:jc w:val="both"/>
        <w:rPr>
          <w:sz w:val="28"/>
          <w:szCs w:val="28"/>
        </w:rPr>
      </w:pPr>
      <w:r w:rsidRPr="00A16EFD">
        <w:rPr>
          <w:sz w:val="28"/>
          <w:szCs w:val="28"/>
        </w:rPr>
        <w:t>Глава Республики Мордовия – высшее должностное лицо Республики Мордовия;</w:t>
      </w:r>
    </w:p>
    <w:p w:rsidR="00735B9F" w:rsidRPr="00A16EFD" w:rsidRDefault="00735B9F" w:rsidP="00A16EFD">
      <w:pPr>
        <w:spacing w:line="360" w:lineRule="auto"/>
        <w:jc w:val="both"/>
        <w:rPr>
          <w:sz w:val="28"/>
          <w:szCs w:val="28"/>
        </w:rPr>
      </w:pPr>
      <w:r w:rsidRPr="00A16EFD">
        <w:rPr>
          <w:sz w:val="28"/>
          <w:szCs w:val="28"/>
        </w:rPr>
        <w:t>Государственное Собрание Республики Мордовия – высший законодательный (представительный) орган государственной власти Республики Мордовия;</w:t>
      </w:r>
    </w:p>
    <w:p w:rsidR="00735B9F" w:rsidRPr="00A16EFD" w:rsidRDefault="00735B9F" w:rsidP="00A16EFD">
      <w:pPr>
        <w:spacing w:line="360" w:lineRule="auto"/>
        <w:jc w:val="both"/>
        <w:rPr>
          <w:sz w:val="28"/>
          <w:szCs w:val="28"/>
        </w:rPr>
      </w:pPr>
      <w:r w:rsidRPr="00A16EFD">
        <w:rPr>
          <w:sz w:val="28"/>
          <w:szCs w:val="28"/>
        </w:rPr>
        <w:t>Правительство Республики Мордовия – высший исполнительный орган государственной власти Республики Мордовия;</w:t>
      </w:r>
    </w:p>
    <w:p w:rsidR="00735B9F" w:rsidRPr="00A16EFD" w:rsidRDefault="00735B9F" w:rsidP="00A16EFD">
      <w:pPr>
        <w:spacing w:line="360" w:lineRule="auto"/>
        <w:jc w:val="both"/>
        <w:rPr>
          <w:sz w:val="28"/>
          <w:szCs w:val="28"/>
        </w:rPr>
      </w:pPr>
      <w:r w:rsidRPr="00A16EFD">
        <w:rPr>
          <w:sz w:val="28"/>
          <w:szCs w:val="28"/>
        </w:rPr>
        <w:t>иные исполнительные органы государственной власти Республики Мордовия.</w:t>
      </w:r>
    </w:p>
    <w:p w:rsidR="00735B9F" w:rsidRPr="00A16EFD" w:rsidRDefault="00710721" w:rsidP="00A16EFD">
      <w:pPr>
        <w:spacing w:line="360" w:lineRule="auto"/>
        <w:jc w:val="both"/>
        <w:rPr>
          <w:b/>
          <w:i/>
          <w:sz w:val="28"/>
          <w:szCs w:val="28"/>
        </w:rPr>
      </w:pPr>
      <w:r w:rsidRPr="00A16EFD">
        <w:rPr>
          <w:rFonts w:eastAsiaTheme="minorHAnsi"/>
          <w:b/>
          <w:i/>
          <w:sz w:val="28"/>
          <w:szCs w:val="28"/>
          <w:lang w:eastAsia="en-US"/>
        </w:rPr>
        <w:t>Сообщение ученика  о</w:t>
      </w:r>
      <w:r w:rsidR="00735B9F" w:rsidRPr="00A16EFD">
        <w:rPr>
          <w:rFonts w:eastAsiaTheme="minorHAnsi"/>
          <w:b/>
          <w:i/>
          <w:sz w:val="28"/>
          <w:szCs w:val="28"/>
          <w:lang w:eastAsia="en-US"/>
        </w:rPr>
        <w:t xml:space="preserve"> </w:t>
      </w:r>
      <w:r w:rsidRPr="00A16EFD">
        <w:rPr>
          <w:rFonts w:eastAsiaTheme="minorHAnsi"/>
          <w:b/>
          <w:i/>
          <w:sz w:val="28"/>
          <w:szCs w:val="28"/>
          <w:lang w:eastAsia="en-US"/>
        </w:rPr>
        <w:t xml:space="preserve">деятельности и функциях </w:t>
      </w:r>
      <w:r w:rsidRPr="00A16EFD">
        <w:rPr>
          <w:b/>
          <w:i/>
          <w:sz w:val="28"/>
          <w:szCs w:val="28"/>
        </w:rPr>
        <w:t>Главы</w:t>
      </w:r>
      <w:r w:rsidR="00735B9F" w:rsidRPr="00A16EFD">
        <w:rPr>
          <w:b/>
          <w:i/>
          <w:sz w:val="28"/>
          <w:szCs w:val="28"/>
        </w:rPr>
        <w:t xml:space="preserve"> Республики Мордовия</w:t>
      </w:r>
      <w:r w:rsidR="00C9044E">
        <w:rPr>
          <w:b/>
          <w:i/>
          <w:sz w:val="28"/>
          <w:szCs w:val="28"/>
        </w:rPr>
        <w:t>.</w:t>
      </w:r>
    </w:p>
    <w:p w:rsidR="00735B9F" w:rsidRPr="00A16EFD" w:rsidRDefault="00735B9F" w:rsidP="00A16EFD">
      <w:pPr>
        <w:spacing w:line="360" w:lineRule="auto"/>
        <w:jc w:val="both"/>
        <w:rPr>
          <w:sz w:val="28"/>
          <w:szCs w:val="28"/>
        </w:rPr>
      </w:pPr>
      <w:r w:rsidRPr="00A16EFD">
        <w:rPr>
          <w:sz w:val="28"/>
          <w:szCs w:val="28"/>
        </w:rPr>
        <w:t>Глава Республики Мордовия, являясь высшим должностным лицом республики, одновременно возглавляет высший исполнительный орган государственной власти Республики Мордовия – Правительство Республики Мордовия.</w:t>
      </w:r>
    </w:p>
    <w:p w:rsidR="00735B9F" w:rsidRPr="00A16EFD" w:rsidRDefault="00735B9F" w:rsidP="00A16EFD">
      <w:pPr>
        <w:spacing w:line="360" w:lineRule="auto"/>
        <w:jc w:val="both"/>
        <w:rPr>
          <w:sz w:val="28"/>
          <w:szCs w:val="28"/>
        </w:rPr>
      </w:pPr>
      <w:r w:rsidRPr="00A16EFD">
        <w:rPr>
          <w:sz w:val="28"/>
          <w:szCs w:val="28"/>
        </w:rPr>
        <w:t>Законодательство предъявляет ряд Требования к кандидату на должность Главы Республики Мордовия: Глава Республики Мордовия должен быть обязательно гражданин Российской Федерации, не имеющий гражданства иностранного государства  или вида на жительство в иностранном государстве, достигший 30 лет.</w:t>
      </w:r>
    </w:p>
    <w:p w:rsidR="00735B9F" w:rsidRPr="00A16EFD" w:rsidRDefault="00735B9F" w:rsidP="00A16EFD">
      <w:pPr>
        <w:spacing w:line="360" w:lineRule="auto"/>
        <w:jc w:val="both"/>
        <w:rPr>
          <w:sz w:val="28"/>
          <w:szCs w:val="28"/>
        </w:rPr>
      </w:pPr>
      <w:r w:rsidRPr="00A16EFD">
        <w:rPr>
          <w:sz w:val="28"/>
          <w:szCs w:val="28"/>
        </w:rPr>
        <w:lastRenderedPageBreak/>
        <w:t>Кандидатуру Главы Республики Мордовия  представляет Президент России, а наделение полномочиями осуществляет Государственное Собрание Республики Мордовия. Период полномочий не может превышать пять лет.</w:t>
      </w:r>
    </w:p>
    <w:p w:rsidR="00735B9F" w:rsidRPr="00A16EFD" w:rsidRDefault="00735B9F" w:rsidP="00A16EFD">
      <w:pPr>
        <w:spacing w:line="360" w:lineRule="auto"/>
        <w:jc w:val="both"/>
        <w:rPr>
          <w:sz w:val="28"/>
          <w:szCs w:val="28"/>
        </w:rPr>
      </w:pPr>
      <w:r w:rsidRPr="00A16EFD">
        <w:rPr>
          <w:sz w:val="28"/>
          <w:szCs w:val="28"/>
        </w:rPr>
        <w:t xml:space="preserve">Глава Республики Мордовия обладает обширными полномочиями в сфере исполнительной власти: определяет структуру исполнительных органов государственной власти;  </w:t>
      </w:r>
    </w:p>
    <w:p w:rsidR="00710721" w:rsidRPr="00A16EFD" w:rsidRDefault="00735B9F" w:rsidP="00A16EFD">
      <w:pPr>
        <w:spacing w:line="360" w:lineRule="auto"/>
        <w:jc w:val="both"/>
        <w:rPr>
          <w:sz w:val="28"/>
          <w:szCs w:val="28"/>
        </w:rPr>
      </w:pPr>
      <w:r w:rsidRPr="00A16EFD">
        <w:rPr>
          <w:sz w:val="28"/>
          <w:szCs w:val="28"/>
        </w:rPr>
        <w:t xml:space="preserve">-  Глава Республики Мордовия обладает правом законодательной инициативы; </w:t>
      </w:r>
    </w:p>
    <w:p w:rsidR="00735B9F" w:rsidRPr="00A16EFD" w:rsidRDefault="00735B9F" w:rsidP="00A16EFD">
      <w:pPr>
        <w:spacing w:line="360" w:lineRule="auto"/>
        <w:jc w:val="both"/>
        <w:rPr>
          <w:sz w:val="28"/>
          <w:szCs w:val="28"/>
        </w:rPr>
      </w:pPr>
      <w:r w:rsidRPr="00A16EFD">
        <w:rPr>
          <w:sz w:val="28"/>
          <w:szCs w:val="28"/>
        </w:rPr>
        <w:t>-он   вправе требовать созыва сессии Государственного Собрания</w:t>
      </w:r>
      <w:proofErr w:type="gramStart"/>
      <w:r w:rsidRPr="00A16EFD">
        <w:rPr>
          <w:sz w:val="28"/>
          <w:szCs w:val="28"/>
        </w:rPr>
        <w:t>;.</w:t>
      </w:r>
      <w:proofErr w:type="gramEnd"/>
    </w:p>
    <w:p w:rsidR="00735B9F" w:rsidRPr="00A16EFD" w:rsidRDefault="00735B9F" w:rsidP="00A16EFD">
      <w:pPr>
        <w:spacing w:line="360" w:lineRule="auto"/>
        <w:jc w:val="both"/>
        <w:rPr>
          <w:sz w:val="28"/>
          <w:szCs w:val="28"/>
        </w:rPr>
      </w:pPr>
      <w:r w:rsidRPr="00A16EFD">
        <w:rPr>
          <w:sz w:val="28"/>
          <w:szCs w:val="28"/>
        </w:rPr>
        <w:t>-Глава Республики Мордовия издает указы и распоряжения.</w:t>
      </w:r>
    </w:p>
    <w:p w:rsidR="00710721" w:rsidRPr="00A16EFD" w:rsidRDefault="00710721" w:rsidP="00A16EFD">
      <w:pPr>
        <w:spacing w:line="360" w:lineRule="auto"/>
        <w:jc w:val="both"/>
        <w:rPr>
          <w:sz w:val="28"/>
          <w:szCs w:val="28"/>
        </w:rPr>
      </w:pPr>
      <w:r w:rsidRPr="00A16EFD">
        <w:rPr>
          <w:sz w:val="28"/>
          <w:szCs w:val="28"/>
        </w:rPr>
        <w:t>В настоящее время должность Главы Республики Мордовия занимает В.Д. Волков.</w:t>
      </w:r>
    </w:p>
    <w:p w:rsidR="00710721" w:rsidRPr="00A16EFD" w:rsidRDefault="00710721" w:rsidP="00A16EFD">
      <w:pPr>
        <w:spacing w:line="360" w:lineRule="auto"/>
        <w:jc w:val="both"/>
        <w:rPr>
          <w:sz w:val="28"/>
          <w:szCs w:val="28"/>
        </w:rPr>
      </w:pPr>
      <w:r w:rsidRPr="00A16EFD">
        <w:rPr>
          <w:b/>
          <w:sz w:val="28"/>
          <w:szCs w:val="28"/>
        </w:rPr>
        <w:t>Учитель</w:t>
      </w:r>
      <w:r w:rsidRPr="00A16EFD">
        <w:rPr>
          <w:sz w:val="28"/>
          <w:szCs w:val="28"/>
        </w:rPr>
        <w:t xml:space="preserve">. </w:t>
      </w:r>
      <w:r w:rsidR="00012A8B">
        <w:rPr>
          <w:sz w:val="28"/>
          <w:szCs w:val="28"/>
        </w:rPr>
        <w:t>В</w:t>
      </w:r>
      <w:r w:rsidRPr="00A16EFD">
        <w:rPr>
          <w:sz w:val="28"/>
          <w:szCs w:val="28"/>
        </w:rPr>
        <w:t xml:space="preserve"> демократическом государстве, каким является Россия,  существуют три ветви власти: законодательная, исполнительная и судебная. Законодательную власть в   Российской Федерации осуществляет  Государственная Дума. А в нашей республике  законодательный орган власти называется Государственное Собрание  Республики Мордовия.    </w:t>
      </w:r>
    </w:p>
    <w:p w:rsidR="00710721" w:rsidRPr="00A16EFD" w:rsidRDefault="00710721" w:rsidP="00A16EFD">
      <w:pPr>
        <w:spacing w:line="360" w:lineRule="auto"/>
        <w:jc w:val="both"/>
        <w:rPr>
          <w:sz w:val="28"/>
          <w:szCs w:val="28"/>
        </w:rPr>
      </w:pPr>
      <w:r w:rsidRPr="00A16EFD">
        <w:rPr>
          <w:sz w:val="28"/>
          <w:szCs w:val="28"/>
        </w:rPr>
        <w:t>Государственное Собрание Республики Мордовия – это собрание депутатов.</w:t>
      </w:r>
    </w:p>
    <w:p w:rsidR="00710721" w:rsidRPr="00A16EFD" w:rsidRDefault="00710721" w:rsidP="00A16EFD">
      <w:pPr>
        <w:spacing w:line="360" w:lineRule="auto"/>
        <w:jc w:val="both"/>
        <w:rPr>
          <w:sz w:val="28"/>
          <w:szCs w:val="28"/>
        </w:rPr>
      </w:pPr>
      <w:r w:rsidRPr="00A16EFD">
        <w:rPr>
          <w:sz w:val="28"/>
          <w:szCs w:val="28"/>
        </w:rPr>
        <w:t>Государственное Собрание Республики Мордовия является высшим законодательным (представительным) органом государственной власти Республики Мордовия, избирается на 5 лет и состоит из 48 депутатов. Депутатом Государственного Собрания Республики Мордовия может быть избран гражданин Российской Федерации, достигший на день голосования возраста 21 года.</w:t>
      </w:r>
    </w:p>
    <w:p w:rsidR="00710721" w:rsidRPr="00A16EFD" w:rsidRDefault="00710721" w:rsidP="00A16EFD">
      <w:pPr>
        <w:spacing w:line="360" w:lineRule="auto"/>
        <w:jc w:val="both"/>
        <w:rPr>
          <w:sz w:val="28"/>
          <w:szCs w:val="28"/>
        </w:rPr>
      </w:pPr>
      <w:r w:rsidRPr="00A16EFD">
        <w:rPr>
          <w:sz w:val="28"/>
          <w:szCs w:val="28"/>
        </w:rPr>
        <w:t>Государственное Собрание является коллегиальным органом и основной формой его работы является сессия.</w:t>
      </w:r>
    </w:p>
    <w:p w:rsidR="00710721" w:rsidRPr="00A16EFD" w:rsidRDefault="00710721" w:rsidP="00A16EFD">
      <w:pPr>
        <w:spacing w:line="360" w:lineRule="auto"/>
        <w:jc w:val="both"/>
        <w:rPr>
          <w:sz w:val="28"/>
          <w:szCs w:val="28"/>
        </w:rPr>
      </w:pPr>
      <w:r w:rsidRPr="00A16EFD">
        <w:rPr>
          <w:sz w:val="28"/>
          <w:szCs w:val="28"/>
        </w:rPr>
        <w:t>В период между сессиями работа ведется внутри комитетов  и комиссий, сформированных из числа депутатов.</w:t>
      </w:r>
    </w:p>
    <w:p w:rsidR="00710721" w:rsidRPr="00A16EFD" w:rsidRDefault="00710721" w:rsidP="00A16EFD">
      <w:pPr>
        <w:spacing w:line="360" w:lineRule="auto"/>
        <w:jc w:val="both"/>
        <w:rPr>
          <w:sz w:val="28"/>
          <w:szCs w:val="28"/>
        </w:rPr>
      </w:pPr>
      <w:r w:rsidRPr="00A16EFD">
        <w:rPr>
          <w:sz w:val="28"/>
          <w:szCs w:val="28"/>
        </w:rPr>
        <w:t>Основной функцией  Государственного Собрания, безусловно, является законодательное регулирование.</w:t>
      </w:r>
    </w:p>
    <w:p w:rsidR="00710721" w:rsidRPr="00A16EFD" w:rsidRDefault="00710721" w:rsidP="00A16EFD">
      <w:pPr>
        <w:spacing w:line="360" w:lineRule="auto"/>
        <w:jc w:val="both"/>
        <w:rPr>
          <w:sz w:val="28"/>
          <w:szCs w:val="28"/>
        </w:rPr>
      </w:pPr>
      <w:r w:rsidRPr="00A16EFD">
        <w:rPr>
          <w:sz w:val="28"/>
          <w:szCs w:val="28"/>
        </w:rPr>
        <w:lastRenderedPageBreak/>
        <w:t>К ведению  Государственного Собрания относятся следующие важные полномочия:</w:t>
      </w:r>
    </w:p>
    <w:p w:rsidR="00710721" w:rsidRPr="00A16EFD" w:rsidRDefault="00710721" w:rsidP="00A16EFD">
      <w:pPr>
        <w:spacing w:line="360" w:lineRule="auto"/>
        <w:jc w:val="both"/>
        <w:rPr>
          <w:sz w:val="28"/>
          <w:szCs w:val="28"/>
        </w:rPr>
      </w:pPr>
      <w:r w:rsidRPr="00A16EFD">
        <w:rPr>
          <w:sz w:val="28"/>
          <w:szCs w:val="28"/>
        </w:rPr>
        <w:t>- принятие Конституции Республики Мордовия и внесение в нее изменений;</w:t>
      </w:r>
    </w:p>
    <w:p w:rsidR="00710721" w:rsidRPr="00A16EFD" w:rsidRDefault="00710721" w:rsidP="00A16EFD">
      <w:pPr>
        <w:spacing w:line="360" w:lineRule="auto"/>
        <w:jc w:val="both"/>
        <w:rPr>
          <w:sz w:val="28"/>
          <w:szCs w:val="28"/>
        </w:rPr>
      </w:pPr>
      <w:r w:rsidRPr="00A16EFD">
        <w:rPr>
          <w:sz w:val="28"/>
          <w:szCs w:val="28"/>
        </w:rPr>
        <w:t xml:space="preserve">- принятие закона о республиканском бюджете; </w:t>
      </w:r>
    </w:p>
    <w:p w:rsidR="00710721" w:rsidRPr="00A16EFD" w:rsidRDefault="00710721" w:rsidP="00A16EFD">
      <w:pPr>
        <w:spacing w:line="360" w:lineRule="auto"/>
        <w:jc w:val="both"/>
        <w:rPr>
          <w:sz w:val="28"/>
          <w:szCs w:val="28"/>
        </w:rPr>
      </w:pPr>
      <w:r w:rsidRPr="00A16EFD">
        <w:rPr>
          <w:sz w:val="28"/>
          <w:szCs w:val="28"/>
        </w:rPr>
        <w:t>- установление налогов и сборов; - назначение референдума Республики Мордовия  и другие.</w:t>
      </w:r>
    </w:p>
    <w:p w:rsidR="00710721" w:rsidRPr="00A16EFD" w:rsidRDefault="00710721" w:rsidP="00A16EFD">
      <w:pPr>
        <w:spacing w:line="360" w:lineRule="auto"/>
        <w:jc w:val="both"/>
        <w:rPr>
          <w:sz w:val="28"/>
          <w:szCs w:val="28"/>
        </w:rPr>
      </w:pPr>
      <w:r w:rsidRPr="00A16EFD">
        <w:rPr>
          <w:sz w:val="28"/>
          <w:szCs w:val="28"/>
        </w:rPr>
        <w:t>Правительство Республики Мордовия является постоянно действующим, коллегиальным  высшим исполнительным органом государствен</w:t>
      </w:r>
      <w:r w:rsidR="00012A8B">
        <w:rPr>
          <w:sz w:val="28"/>
          <w:szCs w:val="28"/>
        </w:rPr>
        <w:t>ной власти Республики Мордовия.</w:t>
      </w:r>
    </w:p>
    <w:p w:rsidR="00710721" w:rsidRPr="00A16EFD" w:rsidRDefault="00710721" w:rsidP="00A16EFD">
      <w:pPr>
        <w:spacing w:line="360" w:lineRule="auto"/>
        <w:jc w:val="both"/>
        <w:rPr>
          <w:sz w:val="28"/>
          <w:szCs w:val="28"/>
        </w:rPr>
      </w:pPr>
      <w:r w:rsidRPr="00A16EFD">
        <w:rPr>
          <w:sz w:val="28"/>
          <w:szCs w:val="28"/>
        </w:rPr>
        <w:t xml:space="preserve">Председатель Правительства Республики Мордовия и  его заместители назначаются Главой Республики Мордовия по согласованию с Государственным Собранием Республики Мордовия. </w:t>
      </w:r>
    </w:p>
    <w:p w:rsidR="00710721" w:rsidRPr="00A16EFD" w:rsidRDefault="00710721" w:rsidP="00A16EFD">
      <w:pPr>
        <w:spacing w:line="360" w:lineRule="auto"/>
        <w:jc w:val="both"/>
        <w:rPr>
          <w:sz w:val="28"/>
          <w:szCs w:val="28"/>
        </w:rPr>
      </w:pPr>
      <w:r w:rsidRPr="00A16EFD">
        <w:rPr>
          <w:sz w:val="28"/>
          <w:szCs w:val="28"/>
        </w:rPr>
        <w:t xml:space="preserve">Правительство Республики Мордовия обеспечивает исполнение законов Республики Мордовия. </w:t>
      </w:r>
    </w:p>
    <w:p w:rsidR="00710721" w:rsidRPr="00A16EFD" w:rsidRDefault="00A16EFD" w:rsidP="00A16EFD">
      <w:pPr>
        <w:pStyle w:val="a3"/>
        <w:numPr>
          <w:ilvl w:val="0"/>
          <w:numId w:val="5"/>
        </w:numPr>
        <w:spacing w:line="360" w:lineRule="auto"/>
        <w:ind w:left="0" w:firstLine="0"/>
        <w:jc w:val="both"/>
        <w:rPr>
          <w:sz w:val="28"/>
          <w:szCs w:val="28"/>
        </w:rPr>
      </w:pPr>
      <w:r w:rsidRPr="00012A8B">
        <w:rPr>
          <w:b/>
          <w:sz w:val="28"/>
          <w:szCs w:val="28"/>
        </w:rPr>
        <w:t>Учитель.</w:t>
      </w:r>
      <w:r w:rsidRPr="00A16EFD">
        <w:rPr>
          <w:sz w:val="28"/>
          <w:szCs w:val="28"/>
        </w:rPr>
        <w:t xml:space="preserve"> </w:t>
      </w:r>
      <w:r w:rsidR="00710721" w:rsidRPr="00A16EFD">
        <w:rPr>
          <w:sz w:val="28"/>
          <w:szCs w:val="28"/>
        </w:rPr>
        <w:t>В нашей республике  законы принимает Государственное Собрание. Процедура создания законов называется законотворчеством.  Она включает в себя пять стадий.</w:t>
      </w:r>
    </w:p>
    <w:p w:rsidR="00710721" w:rsidRPr="00A16EFD" w:rsidRDefault="00710721" w:rsidP="00A16EFD">
      <w:pPr>
        <w:spacing w:line="360" w:lineRule="auto"/>
        <w:jc w:val="both"/>
        <w:rPr>
          <w:sz w:val="28"/>
          <w:szCs w:val="28"/>
        </w:rPr>
      </w:pPr>
      <w:r w:rsidRPr="00A16EFD">
        <w:rPr>
          <w:sz w:val="28"/>
          <w:szCs w:val="28"/>
        </w:rPr>
        <w:t xml:space="preserve">    Кто же имеет право внесения законопроектов в  Государственное Собрание? Это Глава Республики Мордовия,  депутаты, Совет Государственного Собрания,   комитеты и комиссии,   Правительство нашей республики, члены Совета Федерации РФ, главы и  Советы муниципальных образований, представительные органы местного самоуправления,  прокурор Республики Мордовия, Съезд  мордовского народа, Центральная избирательная комиссия Республики Мордовия,   а также республиканское объединение профессиональных союзов, Верховный и Арбитражный Суды  Республики Мордовия.  </w:t>
      </w:r>
    </w:p>
    <w:p w:rsidR="00710721" w:rsidRPr="00A16EFD" w:rsidRDefault="00710721" w:rsidP="00A16EFD">
      <w:pPr>
        <w:spacing w:line="360" w:lineRule="auto"/>
        <w:jc w:val="both"/>
        <w:rPr>
          <w:sz w:val="28"/>
          <w:szCs w:val="28"/>
        </w:rPr>
      </w:pPr>
      <w:r w:rsidRPr="00A16EFD">
        <w:rPr>
          <w:sz w:val="28"/>
          <w:szCs w:val="28"/>
        </w:rPr>
        <w:t xml:space="preserve">  На первой стадии законопроекты поступают в Государственное Собрание, проходят регистрацию в Аппарате Государственного Собрания и передаются в комитет (комитеты) Государственного  Собрания для предварительного рассмотрения. Комитет, осуществляющий работу по законопроекту, именуют </w:t>
      </w:r>
      <w:r w:rsidRPr="00A16EFD">
        <w:rPr>
          <w:sz w:val="28"/>
          <w:szCs w:val="28"/>
        </w:rPr>
        <w:lastRenderedPageBreak/>
        <w:t xml:space="preserve">головным комитетом.    Так же проводится правовая, </w:t>
      </w:r>
      <w:proofErr w:type="spellStart"/>
      <w:r w:rsidRPr="00A16EFD">
        <w:rPr>
          <w:sz w:val="28"/>
          <w:szCs w:val="28"/>
        </w:rPr>
        <w:t>антикоррупционная</w:t>
      </w:r>
      <w:proofErr w:type="spellEnd"/>
      <w:r w:rsidRPr="00A16EFD">
        <w:rPr>
          <w:sz w:val="28"/>
          <w:szCs w:val="28"/>
        </w:rPr>
        <w:t xml:space="preserve">   и лингвистическа</w:t>
      </w:r>
      <w:proofErr w:type="gramStart"/>
      <w:r w:rsidRPr="00A16EFD">
        <w:rPr>
          <w:sz w:val="28"/>
          <w:szCs w:val="28"/>
        </w:rPr>
        <w:t>я(</w:t>
      </w:r>
      <w:proofErr w:type="gramEnd"/>
      <w:r w:rsidRPr="00A16EFD">
        <w:rPr>
          <w:sz w:val="28"/>
          <w:szCs w:val="28"/>
        </w:rPr>
        <w:t>языковая) экспертизы.</w:t>
      </w:r>
    </w:p>
    <w:p w:rsidR="00710721" w:rsidRPr="00A16EFD" w:rsidRDefault="00710721" w:rsidP="00A16EFD">
      <w:pPr>
        <w:spacing w:line="360" w:lineRule="auto"/>
        <w:jc w:val="both"/>
        <w:rPr>
          <w:sz w:val="28"/>
          <w:szCs w:val="28"/>
        </w:rPr>
      </w:pPr>
      <w:r w:rsidRPr="00A16EFD">
        <w:rPr>
          <w:sz w:val="28"/>
          <w:szCs w:val="28"/>
        </w:rPr>
        <w:t xml:space="preserve">Такая тщательная проверка проводится для того, чтобы будущий закон всесторонне учитывал интересы общества, чтобы он не вступал в противоречия с уже действующими законами и Конституцией. </w:t>
      </w:r>
    </w:p>
    <w:p w:rsidR="00710721" w:rsidRPr="00A16EFD" w:rsidRDefault="00710721" w:rsidP="00A16EFD">
      <w:pPr>
        <w:spacing w:line="360" w:lineRule="auto"/>
        <w:jc w:val="both"/>
        <w:rPr>
          <w:sz w:val="28"/>
          <w:szCs w:val="28"/>
        </w:rPr>
      </w:pPr>
      <w:r w:rsidRPr="00A16EFD">
        <w:rPr>
          <w:sz w:val="28"/>
          <w:szCs w:val="28"/>
        </w:rPr>
        <w:t xml:space="preserve">   По итогам предварительного рассмотрения законопроекта головной комитет может принять решение о необходимости доработки законопроекта и возвратить законопроект инициатору, то есть </w:t>
      </w:r>
      <w:proofErr w:type="gramStart"/>
      <w:r w:rsidRPr="00A16EFD">
        <w:rPr>
          <w:sz w:val="28"/>
          <w:szCs w:val="28"/>
        </w:rPr>
        <w:t>тому</w:t>
      </w:r>
      <w:proofErr w:type="gramEnd"/>
      <w:r w:rsidRPr="00A16EFD">
        <w:rPr>
          <w:sz w:val="28"/>
          <w:szCs w:val="28"/>
        </w:rPr>
        <w:t xml:space="preserve"> кто его предложил.  </w:t>
      </w:r>
    </w:p>
    <w:p w:rsidR="00710721" w:rsidRPr="00A16EFD" w:rsidRDefault="00710721" w:rsidP="00A16EFD">
      <w:pPr>
        <w:spacing w:line="360" w:lineRule="auto"/>
        <w:jc w:val="both"/>
        <w:rPr>
          <w:sz w:val="28"/>
          <w:szCs w:val="28"/>
        </w:rPr>
      </w:pPr>
      <w:r w:rsidRPr="00A16EFD">
        <w:rPr>
          <w:sz w:val="28"/>
          <w:szCs w:val="28"/>
        </w:rPr>
        <w:t xml:space="preserve">Если головной комитет примет решение о необходимости вынесения законопроекта для рассмотрения депутатами  Государственного Собрания, то в назначенный день  на заседание сессии Госсобрания проходит первое чтение закона. Это не значит, что его читают в первый раз. Первым чтением принято называть  обсуждение концепции, основных положений законопроекта, общий уровень  его подготовки, вопрос о необходимости его принятия, а также поправки к нему. С докладом на заседании Государственного Собрания выступают представитель инициатора законопроекта и председатель головного комитета.  </w:t>
      </w:r>
    </w:p>
    <w:p w:rsidR="00710721" w:rsidRPr="00A16EFD" w:rsidRDefault="00710721" w:rsidP="00A16EFD">
      <w:pPr>
        <w:spacing w:line="360" w:lineRule="auto"/>
        <w:jc w:val="both"/>
        <w:rPr>
          <w:sz w:val="28"/>
          <w:szCs w:val="28"/>
        </w:rPr>
      </w:pPr>
      <w:r w:rsidRPr="00A16EFD">
        <w:rPr>
          <w:sz w:val="28"/>
          <w:szCs w:val="28"/>
        </w:rPr>
        <w:t>По итогам обсуждения законопроекта в первом чтении Государственное Собрание Республики Мордовия вправе принять законопроект, одобрить его основные положения, но направить проект на доработку или отклонить.</w:t>
      </w:r>
    </w:p>
    <w:p w:rsidR="00710721" w:rsidRPr="00A16EFD" w:rsidRDefault="00710721" w:rsidP="00A16EFD">
      <w:pPr>
        <w:spacing w:line="360" w:lineRule="auto"/>
        <w:jc w:val="both"/>
        <w:rPr>
          <w:sz w:val="28"/>
          <w:szCs w:val="28"/>
        </w:rPr>
      </w:pPr>
      <w:r w:rsidRPr="00A16EFD">
        <w:rPr>
          <w:sz w:val="28"/>
          <w:szCs w:val="28"/>
        </w:rPr>
        <w:t xml:space="preserve">Во втором чтении голосование идет по доработанному с учетом поправок проекту закона. В заключение председательствующий ставит на голосование вопрос о принятии закона в целом. </w:t>
      </w:r>
    </w:p>
    <w:p w:rsidR="00710721" w:rsidRPr="00A16EFD" w:rsidRDefault="00710721" w:rsidP="00A16EFD">
      <w:pPr>
        <w:spacing w:line="360" w:lineRule="auto"/>
        <w:jc w:val="both"/>
        <w:rPr>
          <w:sz w:val="28"/>
          <w:szCs w:val="28"/>
        </w:rPr>
      </w:pPr>
      <w:r w:rsidRPr="00A16EFD">
        <w:rPr>
          <w:sz w:val="28"/>
          <w:szCs w:val="28"/>
        </w:rPr>
        <w:t>Закон считается принятым, если за него проголосовало большинство от числа избранных депутатов Государственного Собрания Республики Мордовия.</w:t>
      </w:r>
    </w:p>
    <w:p w:rsidR="00710721" w:rsidRPr="00A16EFD" w:rsidRDefault="00710721" w:rsidP="00A16EFD">
      <w:pPr>
        <w:spacing w:line="360" w:lineRule="auto"/>
        <w:jc w:val="both"/>
        <w:rPr>
          <w:sz w:val="28"/>
          <w:szCs w:val="28"/>
        </w:rPr>
      </w:pPr>
      <w:r w:rsidRPr="00A16EFD">
        <w:rPr>
          <w:sz w:val="28"/>
          <w:szCs w:val="28"/>
        </w:rPr>
        <w:t xml:space="preserve">         Если закон отклонен,   то Государственное Собрание должно принять соответствующее постановление, в котором объясняются мотивы  отклонения.</w:t>
      </w:r>
    </w:p>
    <w:p w:rsidR="00710721" w:rsidRPr="00A16EFD" w:rsidRDefault="00710721" w:rsidP="00A16EFD">
      <w:pPr>
        <w:spacing w:line="360" w:lineRule="auto"/>
        <w:jc w:val="both"/>
        <w:rPr>
          <w:sz w:val="28"/>
          <w:szCs w:val="28"/>
        </w:rPr>
      </w:pPr>
      <w:r w:rsidRPr="00A16EFD">
        <w:rPr>
          <w:sz w:val="28"/>
          <w:szCs w:val="28"/>
        </w:rPr>
        <w:t xml:space="preserve">Принятый Государственным Собранием закон отправляется Главе Республики Мордовия для подписания и обнародования.  Обнародование </w:t>
      </w:r>
      <w:r w:rsidRPr="00A16EFD">
        <w:rPr>
          <w:sz w:val="28"/>
          <w:szCs w:val="28"/>
        </w:rPr>
        <w:lastRenderedPageBreak/>
        <w:t xml:space="preserve">предполагает официальное опубликование полного текста закона Республики Мордовия. Как правило, такая публикация осуществляется в </w:t>
      </w:r>
      <w:proofErr w:type="spellStart"/>
      <w:r w:rsidRPr="00A16EFD">
        <w:rPr>
          <w:sz w:val="28"/>
          <w:szCs w:val="28"/>
        </w:rPr>
        <w:t>газее</w:t>
      </w:r>
      <w:proofErr w:type="spellEnd"/>
      <w:r w:rsidRPr="00A16EFD">
        <w:rPr>
          <w:sz w:val="28"/>
          <w:szCs w:val="28"/>
        </w:rPr>
        <w:t xml:space="preserve"> «Известия Мордовии».</w:t>
      </w:r>
    </w:p>
    <w:p w:rsidR="00710721" w:rsidRPr="00A16EFD" w:rsidRDefault="00710721" w:rsidP="00A16EFD">
      <w:pPr>
        <w:spacing w:line="360" w:lineRule="auto"/>
        <w:jc w:val="both"/>
        <w:rPr>
          <w:sz w:val="28"/>
          <w:szCs w:val="28"/>
        </w:rPr>
      </w:pPr>
      <w:r w:rsidRPr="00A16EFD">
        <w:rPr>
          <w:sz w:val="28"/>
          <w:szCs w:val="28"/>
        </w:rPr>
        <w:t xml:space="preserve">           Глава  Республики Мордовия имеет право своим указом   отклонить закон, принятый Государственным Собранием (такое право называется «право вето»). Закон, отклоненный Главой Республики Мордовия,  может быть повторно принят Государственным Собранием, но при условии, что за него проголосуют    не менее двух третей   депутатов Государственного Собрания Республики Мордовия.</w:t>
      </w:r>
    </w:p>
    <w:p w:rsidR="00710721" w:rsidRDefault="00710721" w:rsidP="00A16EFD">
      <w:pPr>
        <w:spacing w:line="360" w:lineRule="auto"/>
        <w:jc w:val="both"/>
        <w:rPr>
          <w:sz w:val="28"/>
          <w:szCs w:val="28"/>
        </w:rPr>
      </w:pPr>
      <w:r w:rsidRPr="00A16EFD">
        <w:rPr>
          <w:sz w:val="28"/>
          <w:szCs w:val="28"/>
        </w:rPr>
        <w:t xml:space="preserve">         Заключительной стадией законодательного процесса является вступление закона в силу.  Закон Республики Мордовия вступает в силу одновременно на всей территории Республики Мордовия со дня его официального опубликования.</w:t>
      </w:r>
    </w:p>
    <w:p w:rsidR="00131711" w:rsidRDefault="00131711" w:rsidP="00A16EFD">
      <w:pPr>
        <w:spacing w:line="360" w:lineRule="auto"/>
        <w:jc w:val="both"/>
        <w:rPr>
          <w:sz w:val="28"/>
          <w:szCs w:val="28"/>
        </w:rPr>
      </w:pPr>
      <w:r w:rsidRPr="00C9044E">
        <w:rPr>
          <w:b/>
          <w:sz w:val="28"/>
          <w:szCs w:val="28"/>
        </w:rPr>
        <w:t>Учитель.</w:t>
      </w:r>
      <w:r>
        <w:rPr>
          <w:sz w:val="28"/>
          <w:szCs w:val="28"/>
        </w:rPr>
        <w:t xml:space="preserve"> Эффективность работы законодательной власти зависит не от количества принятых законов, а от их назначения для страны на данный момент.</w:t>
      </w:r>
    </w:p>
    <w:p w:rsidR="00131711" w:rsidRDefault="00131711" w:rsidP="00A16EFD">
      <w:pPr>
        <w:spacing w:line="360" w:lineRule="auto"/>
        <w:jc w:val="both"/>
        <w:rPr>
          <w:sz w:val="28"/>
          <w:szCs w:val="28"/>
        </w:rPr>
      </w:pPr>
      <w:r>
        <w:rPr>
          <w:sz w:val="28"/>
          <w:szCs w:val="28"/>
        </w:rPr>
        <w:t>В XVIII в. Дж</w:t>
      </w:r>
      <w:proofErr w:type="gramStart"/>
      <w:r>
        <w:rPr>
          <w:sz w:val="28"/>
          <w:szCs w:val="28"/>
        </w:rPr>
        <w:t>.Л</w:t>
      </w:r>
      <w:proofErr w:type="gramEnd"/>
      <w:r>
        <w:rPr>
          <w:sz w:val="28"/>
          <w:szCs w:val="28"/>
        </w:rPr>
        <w:t>окк. писал: «Создайте лишь немного законов, но следите за тем, чтобы они соблюдались». Как актуальны эти мысли для сегодняшней России.</w:t>
      </w:r>
    </w:p>
    <w:p w:rsidR="00131711" w:rsidRDefault="00131711" w:rsidP="00131711">
      <w:pPr>
        <w:spacing w:line="360" w:lineRule="auto"/>
        <w:jc w:val="both"/>
        <w:rPr>
          <w:sz w:val="28"/>
          <w:szCs w:val="28"/>
        </w:rPr>
      </w:pPr>
      <w:r>
        <w:rPr>
          <w:sz w:val="28"/>
          <w:szCs w:val="28"/>
          <w:lang w:val="en-US"/>
        </w:rPr>
        <w:t>IV</w:t>
      </w:r>
      <w:r w:rsidRPr="00131711">
        <w:rPr>
          <w:sz w:val="28"/>
          <w:szCs w:val="28"/>
        </w:rPr>
        <w:t>. Подведение итогов урока.</w:t>
      </w:r>
    </w:p>
    <w:p w:rsidR="00131711" w:rsidRPr="00131711" w:rsidRDefault="00131711" w:rsidP="00131711">
      <w:pPr>
        <w:spacing w:line="360" w:lineRule="auto"/>
        <w:jc w:val="both"/>
        <w:rPr>
          <w:sz w:val="28"/>
          <w:szCs w:val="28"/>
        </w:rPr>
      </w:pPr>
      <w:r>
        <w:rPr>
          <w:sz w:val="28"/>
          <w:szCs w:val="28"/>
          <w:lang w:val="en-US"/>
        </w:rPr>
        <w:t>V</w:t>
      </w:r>
      <w:r>
        <w:rPr>
          <w:sz w:val="28"/>
          <w:szCs w:val="28"/>
        </w:rPr>
        <w:t xml:space="preserve">. </w:t>
      </w:r>
      <w:r w:rsidRPr="00131711">
        <w:rPr>
          <w:sz w:val="28"/>
          <w:szCs w:val="28"/>
        </w:rPr>
        <w:t>Домашнее задание</w:t>
      </w:r>
    </w:p>
    <w:p w:rsidR="00131711" w:rsidRPr="00131711" w:rsidRDefault="00131711" w:rsidP="00131711">
      <w:pPr>
        <w:spacing w:line="360" w:lineRule="auto"/>
        <w:jc w:val="both"/>
        <w:rPr>
          <w:sz w:val="28"/>
          <w:szCs w:val="28"/>
        </w:rPr>
      </w:pPr>
      <w:r w:rsidRPr="00131711">
        <w:rPr>
          <w:sz w:val="28"/>
          <w:szCs w:val="28"/>
        </w:rPr>
        <w:t>Написать эссе на тему</w:t>
      </w:r>
      <w:r>
        <w:rPr>
          <w:sz w:val="28"/>
          <w:szCs w:val="28"/>
        </w:rPr>
        <w:t>:</w:t>
      </w:r>
      <w:r w:rsidRPr="00131711">
        <w:rPr>
          <w:sz w:val="28"/>
          <w:szCs w:val="28"/>
        </w:rPr>
        <w:t xml:space="preserve"> </w:t>
      </w:r>
      <w:r>
        <w:rPr>
          <w:sz w:val="28"/>
          <w:szCs w:val="28"/>
        </w:rPr>
        <w:t>«Создайте лишь немного законов, но следите за тем, чтобы они соблюдались» Дж</w:t>
      </w:r>
      <w:proofErr w:type="gramStart"/>
      <w:r>
        <w:rPr>
          <w:sz w:val="28"/>
          <w:szCs w:val="28"/>
        </w:rPr>
        <w:t>.Л</w:t>
      </w:r>
      <w:proofErr w:type="gramEnd"/>
      <w:r>
        <w:rPr>
          <w:sz w:val="28"/>
          <w:szCs w:val="28"/>
        </w:rPr>
        <w:t>окк.</w:t>
      </w:r>
    </w:p>
    <w:p w:rsidR="00131711" w:rsidRPr="00131711" w:rsidRDefault="00131711" w:rsidP="00A16EFD">
      <w:pPr>
        <w:spacing w:line="360" w:lineRule="auto"/>
        <w:jc w:val="both"/>
        <w:rPr>
          <w:sz w:val="28"/>
          <w:szCs w:val="28"/>
        </w:rPr>
      </w:pPr>
    </w:p>
    <w:p w:rsidR="00710721" w:rsidRPr="00A16EFD" w:rsidRDefault="00710721" w:rsidP="00A16EFD">
      <w:pPr>
        <w:spacing w:line="360" w:lineRule="auto"/>
        <w:jc w:val="both"/>
        <w:rPr>
          <w:sz w:val="28"/>
          <w:szCs w:val="28"/>
        </w:rPr>
      </w:pPr>
    </w:p>
    <w:p w:rsidR="00710721" w:rsidRPr="00A16EFD" w:rsidRDefault="00710721" w:rsidP="00A16EFD">
      <w:pPr>
        <w:spacing w:line="360" w:lineRule="auto"/>
        <w:jc w:val="both"/>
        <w:rPr>
          <w:sz w:val="28"/>
          <w:szCs w:val="28"/>
        </w:rPr>
      </w:pPr>
    </w:p>
    <w:p w:rsidR="00735B9F" w:rsidRPr="00A16EFD" w:rsidRDefault="00735B9F" w:rsidP="00A16EFD">
      <w:pPr>
        <w:spacing w:line="360" w:lineRule="auto"/>
        <w:jc w:val="both"/>
        <w:rPr>
          <w:sz w:val="28"/>
          <w:szCs w:val="28"/>
        </w:rPr>
      </w:pPr>
    </w:p>
    <w:p w:rsidR="00735B9F" w:rsidRPr="00A16EFD" w:rsidRDefault="00735B9F" w:rsidP="00A16EFD">
      <w:pPr>
        <w:shd w:val="clear" w:color="auto" w:fill="FFFFFF"/>
        <w:autoSpaceDE w:val="0"/>
        <w:autoSpaceDN w:val="0"/>
        <w:adjustRightInd w:val="0"/>
        <w:spacing w:line="360" w:lineRule="auto"/>
        <w:jc w:val="both"/>
        <w:rPr>
          <w:rFonts w:eastAsiaTheme="minorHAnsi"/>
          <w:sz w:val="28"/>
          <w:szCs w:val="28"/>
          <w:lang w:eastAsia="en-US"/>
        </w:rPr>
      </w:pPr>
    </w:p>
    <w:sectPr w:rsidR="00735B9F" w:rsidRPr="00A16EFD" w:rsidSect="00022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0151"/>
    <w:multiLevelType w:val="hybridMultilevel"/>
    <w:tmpl w:val="AF1A1A0E"/>
    <w:lvl w:ilvl="0" w:tplc="CBFC27C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E104AD6"/>
    <w:multiLevelType w:val="hybridMultilevel"/>
    <w:tmpl w:val="F7A41772"/>
    <w:lvl w:ilvl="0" w:tplc="A0AE9FE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62451F"/>
    <w:multiLevelType w:val="hybridMultilevel"/>
    <w:tmpl w:val="A8A41566"/>
    <w:lvl w:ilvl="0" w:tplc="FB72F3F6">
      <w:start w:val="1"/>
      <w:numFmt w:val="upperRoman"/>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63624"/>
    <w:multiLevelType w:val="hybridMultilevel"/>
    <w:tmpl w:val="A65E00A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4F024A82"/>
    <w:multiLevelType w:val="hybridMultilevel"/>
    <w:tmpl w:val="AABA2FDC"/>
    <w:lvl w:ilvl="0" w:tplc="443653A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3F6BBC"/>
    <w:multiLevelType w:val="hybridMultilevel"/>
    <w:tmpl w:val="D0FCFA4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78785674"/>
    <w:multiLevelType w:val="hybridMultilevel"/>
    <w:tmpl w:val="9B94FFB4"/>
    <w:lvl w:ilvl="0" w:tplc="6AA0FC2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DB43BA"/>
    <w:multiLevelType w:val="multilevel"/>
    <w:tmpl w:val="FB76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453"/>
    <w:rsid w:val="00012A8B"/>
    <w:rsid w:val="00022D5D"/>
    <w:rsid w:val="000D7453"/>
    <w:rsid w:val="00131711"/>
    <w:rsid w:val="00222208"/>
    <w:rsid w:val="00431C2F"/>
    <w:rsid w:val="00533611"/>
    <w:rsid w:val="005A46C2"/>
    <w:rsid w:val="00710721"/>
    <w:rsid w:val="00735B9F"/>
    <w:rsid w:val="009A4AF3"/>
    <w:rsid w:val="00A16EFD"/>
    <w:rsid w:val="00C9044E"/>
    <w:rsid w:val="00E27DEC"/>
    <w:rsid w:val="00E50EDA"/>
    <w:rsid w:val="00EE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2012-12-25T14:39:00Z</cp:lastPrinted>
  <dcterms:created xsi:type="dcterms:W3CDTF">2012-12-25T09:25:00Z</dcterms:created>
  <dcterms:modified xsi:type="dcterms:W3CDTF">2012-12-25T18:52:00Z</dcterms:modified>
</cp:coreProperties>
</file>