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1E" w:rsidRPr="00D21732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  <w:r w:rsidRPr="00D21732">
        <w:rPr>
          <w:rFonts w:ascii="Times New Roman" w:hAnsi="Times New Roman" w:cs="Times New Roman"/>
          <w:sz w:val="32"/>
          <w:szCs w:val="32"/>
        </w:rPr>
        <w:t>МБУДО «Детская школа искусств»</w:t>
      </w:r>
    </w:p>
    <w:p w:rsidR="00E9611E" w:rsidRPr="00D21732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  <w:r w:rsidRPr="00D21732">
        <w:rPr>
          <w:rFonts w:ascii="Times New Roman" w:hAnsi="Times New Roman" w:cs="Times New Roman"/>
          <w:sz w:val="32"/>
          <w:szCs w:val="32"/>
        </w:rPr>
        <w:t>г. Инта, Республики Коми</w:t>
      </w:r>
    </w:p>
    <w:p w:rsidR="00E9611E" w:rsidRPr="00D21732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611E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611E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611E" w:rsidRPr="00D21732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611E" w:rsidRDefault="00E9611E" w:rsidP="00E9611E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Брейн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 xml:space="preserve"> - ринг по музыкальной литературе для учащихся </w:t>
      </w:r>
      <w:r>
        <w:rPr>
          <w:rFonts w:ascii="Times New Roman" w:hAnsi="Times New Roman" w:cs="Times New Roman"/>
          <w:b/>
          <w:i/>
          <w:sz w:val="48"/>
          <w:szCs w:val="48"/>
          <w:lang w:val="en-US"/>
        </w:rPr>
        <w:t>VI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класса</w:t>
      </w:r>
      <w:r w:rsidR="0099612D">
        <w:rPr>
          <w:rFonts w:ascii="Times New Roman" w:hAnsi="Times New Roman" w:cs="Times New Roman"/>
          <w:b/>
          <w:i/>
          <w:sz w:val="48"/>
          <w:szCs w:val="48"/>
        </w:rPr>
        <w:t xml:space="preserve"> ДШИ</w:t>
      </w:r>
      <w:r>
        <w:rPr>
          <w:rFonts w:ascii="Times New Roman" w:hAnsi="Times New Roman" w:cs="Times New Roman"/>
          <w:b/>
          <w:i/>
          <w:sz w:val="48"/>
          <w:szCs w:val="48"/>
        </w:rPr>
        <w:t>:</w:t>
      </w:r>
    </w:p>
    <w:p w:rsidR="00E9611E" w:rsidRPr="00E9611E" w:rsidRDefault="00E9611E" w:rsidP="00E9611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9611E">
        <w:rPr>
          <w:rFonts w:ascii="Times New Roman" w:hAnsi="Times New Roman" w:cs="Times New Roman"/>
          <w:b/>
          <w:color w:val="FF0000"/>
          <w:sz w:val="40"/>
          <w:szCs w:val="40"/>
        </w:rPr>
        <w:t>«Прогулки по России под музыку русских классиков»</w:t>
      </w:r>
    </w:p>
    <w:p w:rsidR="00E9611E" w:rsidRPr="00E9611E" w:rsidRDefault="00E9611E" w:rsidP="00E9611E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E9611E" w:rsidRPr="00D21732" w:rsidRDefault="00E9611E" w:rsidP="00E9611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9611E" w:rsidRPr="00D21732" w:rsidRDefault="00E9611E" w:rsidP="00E9611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9611E" w:rsidRPr="00D21732" w:rsidRDefault="00E9611E" w:rsidP="00E9611E">
      <w:pPr>
        <w:jc w:val="right"/>
        <w:rPr>
          <w:rFonts w:ascii="Times New Roman" w:hAnsi="Times New Roman" w:cs="Times New Roman"/>
          <w:sz w:val="32"/>
          <w:szCs w:val="32"/>
        </w:rPr>
      </w:pPr>
      <w:r w:rsidRPr="00D21732">
        <w:rPr>
          <w:rFonts w:ascii="Times New Roman" w:hAnsi="Times New Roman" w:cs="Times New Roman"/>
          <w:sz w:val="32"/>
          <w:szCs w:val="32"/>
        </w:rPr>
        <w:t xml:space="preserve">  Автор: </w:t>
      </w:r>
      <w:proofErr w:type="spellStart"/>
      <w:r w:rsidRPr="00D21732">
        <w:rPr>
          <w:rFonts w:ascii="Times New Roman" w:hAnsi="Times New Roman" w:cs="Times New Roman"/>
          <w:b/>
          <w:i/>
          <w:sz w:val="32"/>
          <w:szCs w:val="32"/>
        </w:rPr>
        <w:t>Никитчук</w:t>
      </w:r>
      <w:proofErr w:type="spellEnd"/>
      <w:r w:rsidRPr="00D21732">
        <w:rPr>
          <w:rFonts w:ascii="Times New Roman" w:hAnsi="Times New Roman" w:cs="Times New Roman"/>
          <w:b/>
          <w:i/>
          <w:sz w:val="32"/>
          <w:szCs w:val="32"/>
        </w:rPr>
        <w:t xml:space="preserve"> Юлия Николаевна</w:t>
      </w:r>
      <w:r w:rsidRPr="00D21732">
        <w:rPr>
          <w:rFonts w:ascii="Times New Roman" w:hAnsi="Times New Roman" w:cs="Times New Roman"/>
          <w:sz w:val="32"/>
          <w:szCs w:val="32"/>
        </w:rPr>
        <w:t xml:space="preserve"> – преподаватель теоретических дисциплин и сольного пения</w:t>
      </w:r>
    </w:p>
    <w:p w:rsidR="00E9611E" w:rsidRPr="00D21732" w:rsidRDefault="00E9611E" w:rsidP="00E9611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9611E" w:rsidRPr="00D21732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611E" w:rsidRPr="00D21732" w:rsidRDefault="00E9611E" w:rsidP="00E9611E">
      <w:pPr>
        <w:rPr>
          <w:rFonts w:ascii="Times New Roman" w:hAnsi="Times New Roman" w:cs="Times New Roman"/>
          <w:sz w:val="32"/>
          <w:szCs w:val="32"/>
        </w:rPr>
      </w:pPr>
    </w:p>
    <w:p w:rsidR="00E9611E" w:rsidRPr="00D21732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611E" w:rsidRPr="00D21732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611E" w:rsidRPr="00D21732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611E" w:rsidRPr="00E9611E" w:rsidRDefault="00E9611E" w:rsidP="00E961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2014 год</w:t>
      </w:r>
    </w:p>
    <w:p w:rsidR="00E9611E" w:rsidRPr="00E77CD4" w:rsidRDefault="00E9611E" w:rsidP="00E77CD4">
      <w:pPr>
        <w:pStyle w:val="51"/>
        <w:shd w:val="clear" w:color="auto" w:fill="auto"/>
        <w:spacing w:before="0" w:after="0" w:line="240" w:lineRule="auto"/>
        <w:ind w:left="720" w:right="20"/>
        <w:jc w:val="both"/>
        <w:rPr>
          <w:sz w:val="28"/>
          <w:szCs w:val="28"/>
        </w:rPr>
      </w:pPr>
      <w:r w:rsidRPr="00E77CD4">
        <w:rPr>
          <w:sz w:val="28"/>
          <w:szCs w:val="28"/>
        </w:rPr>
        <w:lastRenderedPageBreak/>
        <w:t>Материально-техническое оснащение:</w:t>
      </w:r>
    </w:p>
    <w:p w:rsidR="00E9611E" w:rsidRPr="00E77CD4" w:rsidRDefault="00E9611E" w:rsidP="00E77CD4">
      <w:pPr>
        <w:pStyle w:val="51"/>
        <w:numPr>
          <w:ilvl w:val="0"/>
          <w:numId w:val="15"/>
        </w:numPr>
        <w:shd w:val="clear" w:color="auto" w:fill="auto"/>
        <w:spacing w:before="0" w:after="0" w:line="240" w:lineRule="auto"/>
        <w:ind w:right="20"/>
        <w:jc w:val="both"/>
        <w:rPr>
          <w:b w:val="0"/>
          <w:i w:val="0"/>
          <w:sz w:val="28"/>
          <w:szCs w:val="28"/>
        </w:rPr>
      </w:pPr>
      <w:r w:rsidRPr="00E77CD4">
        <w:rPr>
          <w:b w:val="0"/>
          <w:i w:val="0"/>
          <w:sz w:val="28"/>
          <w:szCs w:val="28"/>
        </w:rPr>
        <w:t>Волчок со стрелкой</w:t>
      </w:r>
    </w:p>
    <w:p w:rsidR="00E9611E" w:rsidRPr="00E77CD4" w:rsidRDefault="00E9611E" w:rsidP="00E77CD4">
      <w:pPr>
        <w:pStyle w:val="51"/>
        <w:numPr>
          <w:ilvl w:val="0"/>
          <w:numId w:val="15"/>
        </w:numPr>
        <w:shd w:val="clear" w:color="auto" w:fill="auto"/>
        <w:spacing w:before="0" w:after="0" w:line="240" w:lineRule="auto"/>
        <w:ind w:right="20"/>
        <w:jc w:val="both"/>
        <w:rPr>
          <w:b w:val="0"/>
          <w:i w:val="0"/>
          <w:sz w:val="28"/>
          <w:szCs w:val="28"/>
        </w:rPr>
      </w:pPr>
      <w:r w:rsidRPr="00E77CD4">
        <w:rPr>
          <w:b w:val="0"/>
          <w:i w:val="0"/>
          <w:sz w:val="28"/>
          <w:szCs w:val="28"/>
        </w:rPr>
        <w:t>Карточки с порядковыми номерами вопросов</w:t>
      </w:r>
    </w:p>
    <w:p w:rsidR="00E9611E" w:rsidRPr="00E77CD4" w:rsidRDefault="00E9611E" w:rsidP="00E77CD4">
      <w:pPr>
        <w:pStyle w:val="51"/>
        <w:numPr>
          <w:ilvl w:val="0"/>
          <w:numId w:val="15"/>
        </w:numPr>
        <w:shd w:val="clear" w:color="auto" w:fill="auto"/>
        <w:spacing w:before="0" w:after="0" w:line="240" w:lineRule="auto"/>
        <w:ind w:right="20"/>
        <w:jc w:val="both"/>
        <w:rPr>
          <w:b w:val="0"/>
          <w:i w:val="0"/>
          <w:sz w:val="28"/>
          <w:szCs w:val="28"/>
        </w:rPr>
      </w:pPr>
      <w:r w:rsidRPr="00E77CD4">
        <w:rPr>
          <w:b w:val="0"/>
          <w:i w:val="0"/>
          <w:sz w:val="28"/>
          <w:szCs w:val="28"/>
        </w:rPr>
        <w:t>Фишки (по количеству фишек определяется победитель)</w:t>
      </w:r>
    </w:p>
    <w:p w:rsidR="00E9611E" w:rsidRPr="00E77CD4" w:rsidRDefault="00E9611E" w:rsidP="00E77CD4">
      <w:pPr>
        <w:pStyle w:val="51"/>
        <w:numPr>
          <w:ilvl w:val="0"/>
          <w:numId w:val="15"/>
        </w:numPr>
        <w:shd w:val="clear" w:color="auto" w:fill="auto"/>
        <w:spacing w:before="0" w:after="0" w:line="240" w:lineRule="auto"/>
        <w:ind w:right="20"/>
        <w:jc w:val="both"/>
        <w:rPr>
          <w:b w:val="0"/>
          <w:i w:val="0"/>
          <w:sz w:val="28"/>
          <w:szCs w:val="28"/>
        </w:rPr>
      </w:pPr>
      <w:r w:rsidRPr="00E77CD4">
        <w:rPr>
          <w:b w:val="0"/>
          <w:i w:val="0"/>
          <w:sz w:val="28"/>
          <w:szCs w:val="28"/>
        </w:rPr>
        <w:t>Карточки с вопросами и вариантами ответов</w:t>
      </w:r>
    </w:p>
    <w:p w:rsidR="00E77CD4" w:rsidRPr="00E77CD4" w:rsidRDefault="00E77CD4" w:rsidP="00E77CD4">
      <w:pPr>
        <w:pStyle w:val="51"/>
        <w:numPr>
          <w:ilvl w:val="0"/>
          <w:numId w:val="15"/>
        </w:numPr>
        <w:shd w:val="clear" w:color="auto" w:fill="auto"/>
        <w:spacing w:before="0" w:after="0" w:line="240" w:lineRule="auto"/>
        <w:ind w:right="20"/>
        <w:jc w:val="both"/>
        <w:rPr>
          <w:b w:val="0"/>
          <w:i w:val="0"/>
          <w:sz w:val="28"/>
          <w:szCs w:val="28"/>
        </w:rPr>
      </w:pPr>
      <w:r w:rsidRPr="00E77CD4">
        <w:rPr>
          <w:b w:val="0"/>
          <w:i w:val="0"/>
          <w:sz w:val="28"/>
          <w:szCs w:val="28"/>
        </w:rPr>
        <w:t>Листы с кроссвордами</w:t>
      </w:r>
    </w:p>
    <w:p w:rsidR="00E9611E" w:rsidRPr="00E77CD4" w:rsidRDefault="00E77CD4" w:rsidP="00E77CD4">
      <w:pPr>
        <w:pStyle w:val="51"/>
        <w:numPr>
          <w:ilvl w:val="0"/>
          <w:numId w:val="15"/>
        </w:numPr>
        <w:shd w:val="clear" w:color="auto" w:fill="auto"/>
        <w:spacing w:before="0" w:after="0" w:line="240" w:lineRule="auto"/>
        <w:ind w:right="20"/>
        <w:jc w:val="both"/>
        <w:rPr>
          <w:b w:val="0"/>
          <w:i w:val="0"/>
          <w:sz w:val="28"/>
          <w:szCs w:val="28"/>
        </w:rPr>
      </w:pPr>
      <w:r w:rsidRPr="00E77CD4">
        <w:rPr>
          <w:b w:val="0"/>
          <w:i w:val="0"/>
          <w:sz w:val="28"/>
          <w:szCs w:val="28"/>
        </w:rPr>
        <w:t>Проектор, доска для демонстрации видеоряда, фрагментов музыкальных произведений</w:t>
      </w:r>
    </w:p>
    <w:p w:rsidR="00E77CD4" w:rsidRDefault="00E77CD4" w:rsidP="00DE16C2">
      <w:pPr>
        <w:pStyle w:val="51"/>
        <w:shd w:val="clear" w:color="auto" w:fill="auto"/>
        <w:spacing w:before="0" w:after="0" w:line="240" w:lineRule="auto"/>
        <w:ind w:right="20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Задания выполняются по времени.</w:t>
      </w:r>
    </w:p>
    <w:p w:rsidR="00DE16C2" w:rsidRPr="00E77CD4" w:rsidRDefault="00DE16C2" w:rsidP="00DE16C2">
      <w:pPr>
        <w:pStyle w:val="51"/>
        <w:shd w:val="clear" w:color="auto" w:fill="auto"/>
        <w:spacing w:before="0" w:after="0" w:line="240" w:lineRule="auto"/>
        <w:ind w:right="20"/>
        <w:jc w:val="center"/>
        <w:rPr>
          <w:i w:val="0"/>
          <w:sz w:val="28"/>
          <w:szCs w:val="28"/>
        </w:rPr>
      </w:pPr>
    </w:p>
    <w:p w:rsidR="00E77CD4" w:rsidRPr="00E77CD4" w:rsidRDefault="00E77CD4" w:rsidP="00E77C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>ВОПРОСЫ ВИКТОРИНЫ</w:t>
      </w:r>
    </w:p>
    <w:p w:rsidR="003E00D0" w:rsidRPr="00E77CD4" w:rsidRDefault="003E00D0" w:rsidP="00E77CD4">
      <w:pPr>
        <w:pStyle w:val="a3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Какие из перечисленных жанров относятся </w:t>
      </w:r>
      <w:proofErr w:type="gramStart"/>
      <w:r w:rsidRPr="00E77CD4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E77CD4">
        <w:rPr>
          <w:rFonts w:ascii="Times New Roman" w:hAnsi="Times New Roman" w:cs="Times New Roman"/>
          <w:b/>
          <w:sz w:val="28"/>
          <w:szCs w:val="28"/>
        </w:rPr>
        <w:t xml:space="preserve"> вокальным?</w:t>
      </w:r>
      <w:r w:rsidR="00AF3A03" w:rsidRPr="00E77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69A" w:rsidRPr="00E77CD4">
        <w:rPr>
          <w:rFonts w:ascii="Times New Roman" w:hAnsi="Times New Roman" w:cs="Times New Roman"/>
          <w:b/>
          <w:sz w:val="28"/>
          <w:szCs w:val="28"/>
        </w:rPr>
        <w:t>(</w:t>
      </w:r>
      <w:r w:rsidR="00E77CD4">
        <w:rPr>
          <w:rFonts w:ascii="Times New Roman" w:hAnsi="Times New Roman" w:cs="Times New Roman"/>
          <w:b/>
          <w:sz w:val="28"/>
          <w:szCs w:val="28"/>
        </w:rPr>
        <w:t xml:space="preserve">выберите </w:t>
      </w:r>
      <w:r w:rsidR="005D269A" w:rsidRPr="00E77CD4">
        <w:rPr>
          <w:rFonts w:ascii="Times New Roman" w:hAnsi="Times New Roman" w:cs="Times New Roman"/>
          <w:b/>
          <w:sz w:val="28"/>
          <w:szCs w:val="28"/>
        </w:rPr>
        <w:t>карточки)</w:t>
      </w:r>
    </w:p>
    <w:p w:rsidR="003E00D0" w:rsidRDefault="003E00D0" w:rsidP="00E77CD4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Пьеса, песня, хор, увертюра, симфония, романс.</w:t>
      </w:r>
    </w:p>
    <w:p w:rsidR="00E77CD4" w:rsidRPr="00E77CD4" w:rsidRDefault="00E77CD4" w:rsidP="00E77CD4">
      <w:pPr>
        <w:pStyle w:val="a3"/>
        <w:spacing w:line="240" w:lineRule="auto"/>
        <w:ind w:left="1440"/>
        <w:rPr>
          <w:sz w:val="28"/>
          <w:szCs w:val="28"/>
        </w:rPr>
      </w:pPr>
    </w:p>
    <w:p w:rsidR="003E00D0" w:rsidRPr="00E77CD4" w:rsidRDefault="003E00D0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Выберите названия </w:t>
      </w:r>
      <w:r w:rsidR="005F50EA" w:rsidRPr="00E77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7CD4">
        <w:rPr>
          <w:rFonts w:ascii="Times New Roman" w:hAnsi="Times New Roman" w:cs="Times New Roman"/>
          <w:b/>
          <w:sz w:val="28"/>
          <w:szCs w:val="28"/>
        </w:rPr>
        <w:t>романсов русских композиторов:</w:t>
      </w:r>
    </w:p>
    <w:p w:rsidR="003E00D0" w:rsidRPr="00E77CD4" w:rsidRDefault="003E00D0" w:rsidP="00E77CD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Соловей</w:t>
      </w:r>
    </w:p>
    <w:p w:rsidR="003E00D0" w:rsidRPr="00E77CD4" w:rsidRDefault="003E00D0" w:rsidP="00E77CD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Русалка</w:t>
      </w:r>
    </w:p>
    <w:p w:rsidR="003E00D0" w:rsidRPr="00E77CD4" w:rsidRDefault="003E00D0" w:rsidP="00E77CD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Колокольчик</w:t>
      </w:r>
    </w:p>
    <w:p w:rsidR="003E00D0" w:rsidRPr="00E77CD4" w:rsidRDefault="003E00D0" w:rsidP="00E77CD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Снегурочка</w:t>
      </w:r>
    </w:p>
    <w:p w:rsidR="003E00D0" w:rsidRPr="00E77CD4" w:rsidRDefault="003E00D0" w:rsidP="00E77CD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хор «Славься»</w:t>
      </w:r>
    </w:p>
    <w:p w:rsidR="003E00D0" w:rsidRPr="00E77CD4" w:rsidRDefault="003E00D0" w:rsidP="00E77CD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Я помню чудное мгновенье</w:t>
      </w:r>
    </w:p>
    <w:p w:rsidR="003E00D0" w:rsidRDefault="003E00D0" w:rsidP="00E77CD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Картинки с выставки</w:t>
      </w:r>
    </w:p>
    <w:p w:rsidR="00E77CD4" w:rsidRPr="00E77CD4" w:rsidRDefault="00E77CD4" w:rsidP="00E77CD4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77CD4" w:rsidRPr="00DE16C2" w:rsidRDefault="00E02669" w:rsidP="00DE16C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>Подберите подходящие пары</w:t>
      </w:r>
      <w:r w:rsidR="00C62346" w:rsidRPr="00E77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7CD4">
        <w:rPr>
          <w:rFonts w:ascii="Times New Roman" w:hAnsi="Times New Roman" w:cs="Times New Roman"/>
          <w:b/>
          <w:sz w:val="28"/>
          <w:szCs w:val="28"/>
        </w:rPr>
        <w:t xml:space="preserve"> карточек:</w:t>
      </w:r>
    </w:p>
    <w:p w:rsidR="00E02669" w:rsidRPr="00E77CD4" w:rsidRDefault="00D8082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1.</w:t>
      </w:r>
      <w:r w:rsidR="00E02669" w:rsidRPr="00E77CD4">
        <w:rPr>
          <w:rFonts w:ascii="Times New Roman" w:hAnsi="Times New Roman" w:cs="Times New Roman"/>
          <w:sz w:val="28"/>
          <w:szCs w:val="28"/>
        </w:rPr>
        <w:t xml:space="preserve">Оркестровое вступление к опере, балету                     </w:t>
      </w:r>
      <w:r w:rsidR="00E02669" w:rsidRPr="00E77CD4">
        <w:rPr>
          <w:rFonts w:ascii="Times New Roman" w:hAnsi="Times New Roman" w:cs="Times New Roman"/>
          <w:b/>
          <w:i/>
          <w:sz w:val="28"/>
          <w:szCs w:val="28"/>
        </w:rPr>
        <w:t>Увертюра</w:t>
      </w:r>
    </w:p>
    <w:p w:rsidR="00E02669" w:rsidRPr="00E77CD4" w:rsidRDefault="00D8082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2.</w:t>
      </w:r>
      <w:r w:rsidR="001F756A" w:rsidRPr="00E77CD4">
        <w:rPr>
          <w:rFonts w:ascii="Times New Roman" w:hAnsi="Times New Roman" w:cs="Times New Roman"/>
          <w:sz w:val="28"/>
          <w:szCs w:val="28"/>
        </w:rPr>
        <w:t>Сольный вокальный номер</w:t>
      </w:r>
      <w:r w:rsidR="001B4792" w:rsidRPr="00E77CD4">
        <w:rPr>
          <w:rFonts w:ascii="Times New Roman" w:hAnsi="Times New Roman" w:cs="Times New Roman"/>
          <w:sz w:val="28"/>
          <w:szCs w:val="28"/>
        </w:rPr>
        <w:t>, ха</w:t>
      </w:r>
      <w:r w:rsidR="00E77CD4" w:rsidRPr="00E77CD4">
        <w:rPr>
          <w:rFonts w:ascii="Times New Roman" w:hAnsi="Times New Roman" w:cs="Times New Roman"/>
          <w:sz w:val="28"/>
          <w:szCs w:val="28"/>
        </w:rPr>
        <w:t xml:space="preserve">рактеристика героя          </w:t>
      </w:r>
      <w:r w:rsidR="001B4792" w:rsidRPr="00E77CD4">
        <w:rPr>
          <w:rFonts w:ascii="Times New Roman" w:hAnsi="Times New Roman" w:cs="Times New Roman"/>
          <w:sz w:val="28"/>
          <w:szCs w:val="28"/>
        </w:rPr>
        <w:t xml:space="preserve">   </w:t>
      </w:r>
      <w:r w:rsidR="001B4792" w:rsidRPr="00E77CD4">
        <w:rPr>
          <w:rFonts w:ascii="Times New Roman" w:hAnsi="Times New Roman" w:cs="Times New Roman"/>
          <w:b/>
          <w:i/>
          <w:sz w:val="28"/>
          <w:szCs w:val="28"/>
        </w:rPr>
        <w:t>Ария</w:t>
      </w:r>
    </w:p>
    <w:p w:rsidR="00E77CD4" w:rsidRPr="00E77CD4" w:rsidRDefault="00D8082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3.</w:t>
      </w:r>
      <w:r w:rsidR="001B4792" w:rsidRPr="00E77CD4">
        <w:rPr>
          <w:rFonts w:ascii="Times New Roman" w:hAnsi="Times New Roman" w:cs="Times New Roman"/>
          <w:sz w:val="28"/>
          <w:szCs w:val="28"/>
        </w:rPr>
        <w:t xml:space="preserve">«Выходная ария», с ней герой впервые появляется на сцене      </w:t>
      </w:r>
      <w:r w:rsidR="00E77CD4" w:rsidRPr="00E77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792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1B4792" w:rsidRPr="00E77CD4">
        <w:rPr>
          <w:rFonts w:ascii="Times New Roman" w:hAnsi="Times New Roman" w:cs="Times New Roman"/>
          <w:b/>
          <w:i/>
          <w:sz w:val="28"/>
          <w:szCs w:val="28"/>
        </w:rPr>
        <w:t>Каватина</w:t>
      </w:r>
    </w:p>
    <w:p w:rsidR="001B4792" w:rsidRPr="00E77CD4" w:rsidRDefault="00D8082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7CD4">
        <w:rPr>
          <w:rFonts w:ascii="Times New Roman" w:hAnsi="Times New Roman" w:cs="Times New Roman"/>
          <w:sz w:val="28"/>
          <w:szCs w:val="28"/>
        </w:rPr>
        <w:t>4.</w:t>
      </w:r>
      <w:r w:rsidR="001B4792" w:rsidRPr="00E77CD4">
        <w:rPr>
          <w:rFonts w:ascii="Times New Roman" w:hAnsi="Times New Roman" w:cs="Times New Roman"/>
          <w:sz w:val="28"/>
          <w:szCs w:val="28"/>
        </w:rPr>
        <w:t>«Синтетический»</w:t>
      </w:r>
      <w:r w:rsidRPr="00E77CD4">
        <w:rPr>
          <w:rFonts w:ascii="Times New Roman" w:hAnsi="Times New Roman" w:cs="Times New Roman"/>
          <w:sz w:val="28"/>
          <w:szCs w:val="28"/>
        </w:rPr>
        <w:t xml:space="preserve"> </w:t>
      </w:r>
      <w:r w:rsidR="001B4792" w:rsidRPr="00E77CD4">
        <w:rPr>
          <w:rFonts w:ascii="Times New Roman" w:hAnsi="Times New Roman" w:cs="Times New Roman"/>
          <w:sz w:val="28"/>
          <w:szCs w:val="28"/>
        </w:rPr>
        <w:t xml:space="preserve">жанр, включающий в себя различные виды искусств: вокал, инструментальную музыку, танец,  литературу, живопись, театральное искусство         </w:t>
      </w:r>
      <w:r w:rsidR="00E77CD4" w:rsidRPr="00E77CD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B4792" w:rsidRPr="00E77CD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B4792" w:rsidRPr="00E77CD4">
        <w:rPr>
          <w:rFonts w:ascii="Times New Roman" w:hAnsi="Times New Roman" w:cs="Times New Roman"/>
          <w:b/>
          <w:i/>
          <w:sz w:val="28"/>
          <w:szCs w:val="28"/>
        </w:rPr>
        <w:t xml:space="preserve">Опера </w:t>
      </w:r>
      <w:proofErr w:type="gramEnd"/>
    </w:p>
    <w:p w:rsidR="001B4792" w:rsidRPr="00E77CD4" w:rsidRDefault="00D8082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5.</w:t>
      </w:r>
      <w:r w:rsidR="001B4792" w:rsidRPr="00E77CD4">
        <w:rPr>
          <w:rFonts w:ascii="Times New Roman" w:hAnsi="Times New Roman" w:cs="Times New Roman"/>
          <w:sz w:val="28"/>
          <w:szCs w:val="28"/>
        </w:rPr>
        <w:t xml:space="preserve">Ансамбль из пяти человек    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B4792" w:rsidRPr="00E77CD4">
        <w:rPr>
          <w:rFonts w:ascii="Times New Roman" w:hAnsi="Times New Roman" w:cs="Times New Roman"/>
          <w:b/>
          <w:i/>
          <w:sz w:val="28"/>
          <w:szCs w:val="28"/>
        </w:rPr>
        <w:t>Квинтет</w:t>
      </w:r>
    </w:p>
    <w:p w:rsidR="001B4792" w:rsidRPr="00E77CD4" w:rsidRDefault="00D8082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6.</w:t>
      </w:r>
      <w:r w:rsidR="001B4792" w:rsidRPr="00E77CD4">
        <w:rPr>
          <w:rFonts w:ascii="Times New Roman" w:hAnsi="Times New Roman" w:cs="Times New Roman"/>
          <w:sz w:val="28"/>
          <w:szCs w:val="28"/>
        </w:rPr>
        <w:t xml:space="preserve">Многочастное инструментальное произведение, все части которого объединены общей темой                                           </w:t>
      </w:r>
      <w:r w:rsidR="00E77CD4" w:rsidRPr="00E77CD4">
        <w:rPr>
          <w:rFonts w:ascii="Times New Roman" w:hAnsi="Times New Roman" w:cs="Times New Roman"/>
          <w:sz w:val="28"/>
          <w:szCs w:val="28"/>
        </w:rPr>
        <w:t xml:space="preserve">    </w:t>
      </w:r>
      <w:r w:rsidR="001B4792" w:rsidRPr="00E77CD4">
        <w:rPr>
          <w:rFonts w:ascii="Times New Roman" w:hAnsi="Times New Roman" w:cs="Times New Roman"/>
          <w:sz w:val="28"/>
          <w:szCs w:val="28"/>
        </w:rPr>
        <w:t xml:space="preserve">  </w:t>
      </w:r>
      <w:r w:rsidR="001B4792" w:rsidRPr="00E77CD4">
        <w:rPr>
          <w:rFonts w:ascii="Times New Roman" w:hAnsi="Times New Roman" w:cs="Times New Roman"/>
          <w:b/>
          <w:i/>
          <w:sz w:val="28"/>
          <w:szCs w:val="28"/>
        </w:rPr>
        <w:t>Сюита</w:t>
      </w:r>
    </w:p>
    <w:p w:rsidR="00E77CD4" w:rsidRPr="00E77CD4" w:rsidRDefault="00D8082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7.Литературный текст оперы, балета, краткое содержание        </w:t>
      </w:r>
      <w:r w:rsidR="00AF3A03" w:rsidRPr="00E77CD4">
        <w:rPr>
          <w:rFonts w:ascii="Times New Roman" w:hAnsi="Times New Roman" w:cs="Times New Roman"/>
          <w:sz w:val="28"/>
          <w:szCs w:val="28"/>
        </w:rPr>
        <w:t xml:space="preserve">    </w:t>
      </w:r>
      <w:r w:rsidR="00E77CD4" w:rsidRPr="00E77CD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80820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D80820" w:rsidRPr="00E77CD4">
        <w:rPr>
          <w:rFonts w:ascii="Times New Roman" w:hAnsi="Times New Roman" w:cs="Times New Roman"/>
          <w:b/>
          <w:i/>
          <w:sz w:val="28"/>
          <w:szCs w:val="28"/>
        </w:rPr>
        <w:t>Либретто</w:t>
      </w:r>
    </w:p>
    <w:p w:rsidR="00D80820" w:rsidRDefault="00D80820" w:rsidP="00E77CD4">
      <w:pPr>
        <w:pStyle w:val="a3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8.Массовая вокальная сцена                        </w:t>
      </w:r>
      <w:r w:rsidR="00E77CD4" w:rsidRPr="00E77CD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    </w:t>
      </w:r>
      <w:r w:rsidR="00AF3A03" w:rsidRPr="00E77CD4">
        <w:rPr>
          <w:rFonts w:ascii="Times New Roman" w:hAnsi="Times New Roman" w:cs="Times New Roman"/>
          <w:sz w:val="28"/>
          <w:szCs w:val="28"/>
        </w:rPr>
        <w:t xml:space="preserve"> </w:t>
      </w:r>
      <w:r w:rsidRPr="00E77CD4">
        <w:rPr>
          <w:rFonts w:ascii="Times New Roman" w:hAnsi="Times New Roman" w:cs="Times New Roman"/>
          <w:sz w:val="28"/>
          <w:szCs w:val="28"/>
        </w:rPr>
        <w:t xml:space="preserve"> </w:t>
      </w:r>
      <w:r w:rsidRPr="00E77CD4">
        <w:rPr>
          <w:rFonts w:ascii="Times New Roman" w:hAnsi="Times New Roman" w:cs="Times New Roman"/>
          <w:b/>
          <w:i/>
          <w:sz w:val="28"/>
          <w:szCs w:val="28"/>
        </w:rPr>
        <w:t xml:space="preserve"> Хор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792" w:rsidRPr="00E77CD4" w:rsidRDefault="001B4792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Как звали русских композиторов – классиков? Соедините карточки: </w:t>
      </w:r>
    </w:p>
    <w:p w:rsidR="001B4792" w:rsidRPr="00E77CD4" w:rsidRDefault="001B4792" w:rsidP="00E77CD4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Михаил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>Иванович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 Глинка</w:t>
      </w:r>
    </w:p>
    <w:p w:rsidR="001B4792" w:rsidRPr="00E77CD4" w:rsidRDefault="001B4792" w:rsidP="00E77CD4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Александр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Сергеевич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>Даргомыжский</w:t>
      </w:r>
    </w:p>
    <w:p w:rsidR="001B4792" w:rsidRPr="00E77CD4" w:rsidRDefault="001B4792" w:rsidP="00E77CD4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Александр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77CD4">
        <w:rPr>
          <w:rFonts w:ascii="Times New Roman" w:hAnsi="Times New Roman" w:cs="Times New Roman"/>
          <w:sz w:val="28"/>
          <w:szCs w:val="28"/>
        </w:rPr>
        <w:t>Порфирьевич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 Бородин</w:t>
      </w:r>
    </w:p>
    <w:p w:rsidR="001B4792" w:rsidRPr="00E77CD4" w:rsidRDefault="001B4792" w:rsidP="00E77CD4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lastRenderedPageBreak/>
        <w:t xml:space="preserve">Модест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Петрович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>Мусоргский</w:t>
      </w:r>
    </w:p>
    <w:p w:rsidR="001B4792" w:rsidRPr="00E77CD4" w:rsidRDefault="001B4792" w:rsidP="00E77CD4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Николай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 Андреевич </w:t>
      </w:r>
      <w:r w:rsidR="00E77CD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</w:t>
      </w:r>
      <w:r w:rsidRPr="00E77CD4">
        <w:rPr>
          <w:rFonts w:ascii="Times New Roman" w:hAnsi="Times New Roman" w:cs="Times New Roman"/>
          <w:sz w:val="28"/>
          <w:szCs w:val="28"/>
        </w:rPr>
        <w:t>Римский – Корсаков</w:t>
      </w:r>
    </w:p>
    <w:p w:rsidR="001B4792" w:rsidRDefault="001B4792" w:rsidP="00E77CD4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Петр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Ильич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>Чайковский</w:t>
      </w:r>
    </w:p>
    <w:p w:rsidR="00E77CD4" w:rsidRPr="00E77CD4" w:rsidRDefault="00E77CD4" w:rsidP="00E77CD4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77CD4" w:rsidRPr="00E77CD4" w:rsidRDefault="001B4792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>Соедините части произведений:</w:t>
      </w:r>
      <w:r w:rsidR="00EF77DD" w:rsidRPr="00E77CD4">
        <w:rPr>
          <w:rFonts w:ascii="Times New Roman" w:hAnsi="Times New Roman" w:cs="Times New Roman"/>
          <w:b/>
          <w:sz w:val="28"/>
          <w:szCs w:val="28"/>
        </w:rPr>
        <w:t xml:space="preserve"> (карточки)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Борис                                      симфония № 2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7CD4">
        <w:rPr>
          <w:rFonts w:ascii="Times New Roman" w:hAnsi="Times New Roman" w:cs="Times New Roman"/>
          <w:sz w:val="28"/>
          <w:szCs w:val="28"/>
        </w:rPr>
        <w:t>Богатырская</w:t>
      </w:r>
      <w:proofErr w:type="gramEnd"/>
      <w:r w:rsidRPr="00E77CD4">
        <w:rPr>
          <w:rFonts w:ascii="Times New Roman" w:hAnsi="Times New Roman" w:cs="Times New Roman"/>
          <w:sz w:val="28"/>
          <w:szCs w:val="28"/>
        </w:rPr>
        <w:t xml:space="preserve">                           Годунов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Князь                                      Сусанин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Романс                                    Колокольчик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Иван                                        Соловей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Картинки с                              выставки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Опера                                       Игорь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Сюита                                      Снегурочка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Опера                                       </w:t>
      </w:r>
      <w:proofErr w:type="spellStart"/>
      <w:r w:rsidRPr="00E77CD4">
        <w:rPr>
          <w:rFonts w:ascii="Times New Roman" w:hAnsi="Times New Roman" w:cs="Times New Roman"/>
          <w:sz w:val="28"/>
          <w:szCs w:val="28"/>
        </w:rPr>
        <w:t>Шехеразада</w:t>
      </w:r>
      <w:proofErr w:type="spellEnd"/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Романс                                     Русалка</w:t>
      </w:r>
    </w:p>
    <w:p w:rsidR="001B4792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Романс                                     Я помню чудное мгновенье…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7CD4" w:rsidRPr="00E77CD4" w:rsidRDefault="001B4792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>Авторы произведений. Соедините карточки: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«Русалка»                      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 А.Даргомыжский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«Князь Игорь»              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 А.Бородин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«Борис Годунов»         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 М.Мусоргский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«Иван Сусанин»            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</w:t>
      </w:r>
      <w:r w:rsidRPr="00E77CD4">
        <w:rPr>
          <w:rFonts w:ascii="Times New Roman" w:hAnsi="Times New Roman" w:cs="Times New Roman"/>
          <w:sz w:val="28"/>
          <w:szCs w:val="28"/>
        </w:rPr>
        <w:t>М.Глинка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«Картинки с выставки»</w:t>
      </w:r>
    </w:p>
    <w:p w:rsidR="001B4792" w:rsidRPr="00E77CD4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77CD4">
        <w:rPr>
          <w:rFonts w:ascii="Times New Roman" w:hAnsi="Times New Roman" w:cs="Times New Roman"/>
          <w:sz w:val="28"/>
          <w:szCs w:val="28"/>
        </w:rPr>
        <w:t>Шехеразада</w:t>
      </w:r>
      <w:proofErr w:type="spellEnd"/>
      <w:r w:rsidRPr="00E77CD4">
        <w:rPr>
          <w:rFonts w:ascii="Times New Roman" w:hAnsi="Times New Roman" w:cs="Times New Roman"/>
          <w:sz w:val="28"/>
          <w:szCs w:val="28"/>
        </w:rPr>
        <w:t xml:space="preserve">»               </w:t>
      </w:r>
      <w:r w:rsidR="005F50EA" w:rsidRPr="00E77CD4">
        <w:rPr>
          <w:rFonts w:ascii="Times New Roman" w:hAnsi="Times New Roman" w:cs="Times New Roman"/>
          <w:sz w:val="28"/>
          <w:szCs w:val="28"/>
        </w:rPr>
        <w:t xml:space="preserve">    </w:t>
      </w:r>
      <w:r w:rsidRPr="00E77CD4">
        <w:rPr>
          <w:rFonts w:ascii="Times New Roman" w:hAnsi="Times New Roman" w:cs="Times New Roman"/>
          <w:sz w:val="28"/>
          <w:szCs w:val="28"/>
        </w:rPr>
        <w:t xml:space="preserve">  Н.Римский-Корсаков</w:t>
      </w:r>
    </w:p>
    <w:p w:rsidR="001B4792" w:rsidRDefault="001B479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«Богатырская симфония»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0D0" w:rsidRPr="00E77CD4" w:rsidRDefault="00AB26F2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E00D0" w:rsidRPr="00E77CD4">
        <w:rPr>
          <w:rFonts w:ascii="Times New Roman" w:hAnsi="Times New Roman" w:cs="Times New Roman"/>
          <w:b/>
          <w:sz w:val="28"/>
          <w:szCs w:val="28"/>
        </w:rPr>
        <w:t>Опера «Жизнь за царя» имела два названия. Назовите второе?</w:t>
      </w:r>
    </w:p>
    <w:p w:rsidR="003E00D0" w:rsidRPr="00E77CD4" w:rsidRDefault="003E00D0" w:rsidP="00E77CD4">
      <w:pPr>
        <w:pStyle w:val="a3"/>
        <w:numPr>
          <w:ilvl w:val="0"/>
          <w:numId w:val="6"/>
        </w:numPr>
        <w:spacing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«Борис Годунов»</w:t>
      </w:r>
    </w:p>
    <w:p w:rsidR="003E00D0" w:rsidRPr="00E77CD4" w:rsidRDefault="003E00D0" w:rsidP="00E77CD4">
      <w:pPr>
        <w:pStyle w:val="a3"/>
        <w:numPr>
          <w:ilvl w:val="0"/>
          <w:numId w:val="6"/>
        </w:numPr>
        <w:spacing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«Иван Сусанин»</w:t>
      </w:r>
    </w:p>
    <w:p w:rsidR="003E00D0" w:rsidRDefault="003E00D0" w:rsidP="00E77CD4">
      <w:pPr>
        <w:pStyle w:val="a3"/>
        <w:numPr>
          <w:ilvl w:val="0"/>
          <w:numId w:val="6"/>
        </w:numPr>
        <w:spacing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«Князь Игорь»</w:t>
      </w:r>
    </w:p>
    <w:p w:rsidR="00E77CD4" w:rsidRPr="00E77CD4" w:rsidRDefault="00E77CD4" w:rsidP="00E77CD4">
      <w:pPr>
        <w:pStyle w:val="a3"/>
        <w:spacing w:line="240" w:lineRule="auto"/>
        <w:ind w:left="1560"/>
        <w:rPr>
          <w:rFonts w:ascii="Times New Roman" w:hAnsi="Times New Roman" w:cs="Times New Roman"/>
          <w:sz w:val="28"/>
          <w:szCs w:val="28"/>
        </w:rPr>
      </w:pPr>
    </w:p>
    <w:p w:rsidR="00AB26F2" w:rsidRPr="00E77CD4" w:rsidRDefault="00AB26F2" w:rsidP="00E77CD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 - В какой опере присутствует «Сцена таяния»?</w:t>
      </w:r>
    </w:p>
    <w:p w:rsidR="00AB26F2" w:rsidRPr="00E77CD4" w:rsidRDefault="00AB26F2" w:rsidP="00E77CD4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«Русалка»</w:t>
      </w:r>
    </w:p>
    <w:p w:rsidR="00AB26F2" w:rsidRPr="00E77CD4" w:rsidRDefault="00AB26F2" w:rsidP="00E77CD4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«Снегурочка»</w:t>
      </w:r>
    </w:p>
    <w:p w:rsidR="00AB26F2" w:rsidRPr="00E77CD4" w:rsidRDefault="00AB26F2" w:rsidP="00E77CD4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«Сказка о царе </w:t>
      </w:r>
      <w:proofErr w:type="spellStart"/>
      <w:r w:rsidRPr="00E77CD4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E77CD4">
        <w:rPr>
          <w:rFonts w:ascii="Times New Roman" w:hAnsi="Times New Roman" w:cs="Times New Roman"/>
          <w:sz w:val="28"/>
          <w:szCs w:val="28"/>
        </w:rPr>
        <w:t>»</w:t>
      </w:r>
    </w:p>
    <w:p w:rsidR="00AB26F2" w:rsidRPr="00E77CD4" w:rsidRDefault="00AB26F2" w:rsidP="00E77CD4">
      <w:pPr>
        <w:pStyle w:val="a3"/>
        <w:spacing w:line="240" w:lineRule="auto"/>
        <w:ind w:left="1560"/>
        <w:rPr>
          <w:rFonts w:ascii="Times New Roman" w:hAnsi="Times New Roman" w:cs="Times New Roman"/>
          <w:sz w:val="28"/>
          <w:szCs w:val="28"/>
        </w:rPr>
      </w:pPr>
    </w:p>
    <w:p w:rsidR="00E613EB" w:rsidRPr="00E77CD4" w:rsidRDefault="001B4792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3EB" w:rsidRPr="00E77CD4">
        <w:rPr>
          <w:rFonts w:ascii="Times New Roman" w:hAnsi="Times New Roman" w:cs="Times New Roman"/>
          <w:b/>
          <w:sz w:val="28"/>
          <w:szCs w:val="28"/>
        </w:rPr>
        <w:t>«Иван Сусанин» и «Борис Годунов» - найдите героев опер:</w:t>
      </w:r>
      <w:r w:rsidR="00EF77DD" w:rsidRPr="00E77CD4">
        <w:rPr>
          <w:rFonts w:ascii="Times New Roman" w:hAnsi="Times New Roman" w:cs="Times New Roman"/>
          <w:b/>
          <w:sz w:val="28"/>
          <w:szCs w:val="28"/>
        </w:rPr>
        <w:t xml:space="preserve"> (карточки)</w:t>
      </w:r>
    </w:p>
    <w:p w:rsidR="00DE16C2" w:rsidRPr="00DE16C2" w:rsidRDefault="00E613EB" w:rsidP="00DE16C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Сусанин, </w:t>
      </w:r>
      <w:proofErr w:type="spellStart"/>
      <w:r w:rsidRPr="00E77CD4">
        <w:rPr>
          <w:rFonts w:ascii="Times New Roman" w:hAnsi="Times New Roman" w:cs="Times New Roman"/>
          <w:sz w:val="28"/>
          <w:szCs w:val="28"/>
        </w:rPr>
        <w:t>Варлаам</w:t>
      </w:r>
      <w:proofErr w:type="spellEnd"/>
      <w:r w:rsidRPr="00E77CD4">
        <w:rPr>
          <w:rFonts w:ascii="Times New Roman" w:hAnsi="Times New Roman" w:cs="Times New Roman"/>
          <w:sz w:val="28"/>
          <w:szCs w:val="28"/>
        </w:rPr>
        <w:t xml:space="preserve">, поляки, Марина Мнишек, Гришка Отрепьев, Ваня, </w:t>
      </w:r>
      <w:proofErr w:type="spellStart"/>
      <w:r w:rsidRPr="00E77CD4">
        <w:rPr>
          <w:rFonts w:ascii="Times New Roman" w:hAnsi="Times New Roman" w:cs="Times New Roman"/>
          <w:sz w:val="28"/>
          <w:szCs w:val="28"/>
        </w:rPr>
        <w:t>Антонида</w:t>
      </w:r>
      <w:proofErr w:type="spellEnd"/>
      <w:r w:rsidRPr="00E77CD4">
        <w:rPr>
          <w:rFonts w:ascii="Times New Roman" w:hAnsi="Times New Roman" w:cs="Times New Roman"/>
          <w:sz w:val="28"/>
          <w:szCs w:val="28"/>
        </w:rPr>
        <w:t xml:space="preserve">, Пимен, Юродивый, </w:t>
      </w:r>
      <w:proofErr w:type="spellStart"/>
      <w:r w:rsidRPr="00E77CD4">
        <w:rPr>
          <w:rFonts w:ascii="Times New Roman" w:hAnsi="Times New Roman" w:cs="Times New Roman"/>
          <w:sz w:val="28"/>
          <w:szCs w:val="28"/>
        </w:rPr>
        <w:t>Мисаил</w:t>
      </w:r>
      <w:proofErr w:type="spellEnd"/>
      <w:r w:rsidRPr="00E77C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13EB" w:rsidRPr="00E77CD4" w:rsidRDefault="00AB26F2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613EB" w:rsidRPr="00E77CD4">
        <w:rPr>
          <w:rFonts w:ascii="Times New Roman" w:hAnsi="Times New Roman" w:cs="Times New Roman"/>
          <w:b/>
          <w:sz w:val="28"/>
          <w:szCs w:val="28"/>
        </w:rPr>
        <w:t>В основе какого произведения лежит памятник древнерусской литературы «Слово о полку…..»?</w:t>
      </w:r>
    </w:p>
    <w:p w:rsidR="00E613EB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А)</w:t>
      </w:r>
      <w:proofErr w:type="gramStart"/>
      <w:r w:rsidR="00E613EB" w:rsidRPr="00E77CD4">
        <w:rPr>
          <w:rFonts w:ascii="Times New Roman" w:hAnsi="Times New Roman" w:cs="Times New Roman"/>
          <w:sz w:val="28"/>
          <w:szCs w:val="28"/>
        </w:rPr>
        <w:t>«Б</w:t>
      </w:r>
      <w:proofErr w:type="gramEnd"/>
      <w:r w:rsidR="00E613EB" w:rsidRPr="00E77CD4">
        <w:rPr>
          <w:rFonts w:ascii="Times New Roman" w:hAnsi="Times New Roman" w:cs="Times New Roman"/>
          <w:sz w:val="28"/>
          <w:szCs w:val="28"/>
        </w:rPr>
        <w:t>огатырская симфония»</w:t>
      </w:r>
    </w:p>
    <w:p w:rsidR="00E613EB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Б)</w:t>
      </w:r>
      <w:proofErr w:type="gramStart"/>
      <w:r w:rsidR="00E613EB" w:rsidRPr="00E77CD4">
        <w:rPr>
          <w:rFonts w:ascii="Times New Roman" w:hAnsi="Times New Roman" w:cs="Times New Roman"/>
          <w:sz w:val="28"/>
          <w:szCs w:val="28"/>
        </w:rPr>
        <w:t>«К</w:t>
      </w:r>
      <w:proofErr w:type="gramEnd"/>
      <w:r w:rsidR="00E613EB" w:rsidRPr="00E77CD4">
        <w:rPr>
          <w:rFonts w:ascii="Times New Roman" w:hAnsi="Times New Roman" w:cs="Times New Roman"/>
          <w:sz w:val="28"/>
          <w:szCs w:val="28"/>
        </w:rPr>
        <w:t>нязь Игорь»</w:t>
      </w:r>
    </w:p>
    <w:p w:rsidR="00E77CD4" w:rsidRPr="00DE16C2" w:rsidRDefault="00D77140" w:rsidP="00DE16C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В)</w:t>
      </w:r>
      <w:proofErr w:type="gramStart"/>
      <w:r w:rsidR="00E613EB" w:rsidRPr="00E77CD4">
        <w:rPr>
          <w:rFonts w:ascii="Times New Roman" w:hAnsi="Times New Roman" w:cs="Times New Roman"/>
          <w:sz w:val="28"/>
          <w:szCs w:val="28"/>
        </w:rPr>
        <w:t>«Б</w:t>
      </w:r>
      <w:proofErr w:type="gramEnd"/>
      <w:r w:rsidR="00E613EB" w:rsidRPr="00E77CD4">
        <w:rPr>
          <w:rFonts w:ascii="Times New Roman" w:hAnsi="Times New Roman" w:cs="Times New Roman"/>
          <w:sz w:val="28"/>
          <w:szCs w:val="28"/>
        </w:rPr>
        <w:t>орис Годунов»</w:t>
      </w:r>
    </w:p>
    <w:p w:rsidR="00AB26F2" w:rsidRPr="00E77CD4" w:rsidRDefault="00AB26F2" w:rsidP="00E77CD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- Вспомните историю создания оперы «Снегурочка». Какое произведение легло в основу либретто?</w:t>
      </w:r>
    </w:p>
    <w:p w:rsidR="00AB26F2" w:rsidRPr="00E77CD4" w:rsidRDefault="00AB26F2" w:rsidP="00E77CD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Русская народная сказка</w:t>
      </w:r>
    </w:p>
    <w:p w:rsidR="00AB26F2" w:rsidRPr="00E77CD4" w:rsidRDefault="00AB26F2" w:rsidP="00E77CD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Сказка Н.В.Гоголя</w:t>
      </w:r>
    </w:p>
    <w:p w:rsidR="00AB26F2" w:rsidRPr="00E77CD4" w:rsidRDefault="00AB26F2" w:rsidP="00E77CD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«Весенняя сказка» А.Островского</w:t>
      </w:r>
    </w:p>
    <w:p w:rsidR="00AB26F2" w:rsidRPr="00E77CD4" w:rsidRDefault="00AB26F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13EB" w:rsidRPr="00E77CD4" w:rsidRDefault="00AB26F2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613EB" w:rsidRPr="00E77CD4">
        <w:rPr>
          <w:rFonts w:ascii="Times New Roman" w:hAnsi="Times New Roman" w:cs="Times New Roman"/>
          <w:b/>
          <w:sz w:val="28"/>
          <w:szCs w:val="28"/>
        </w:rPr>
        <w:t>Произведения этого по</w:t>
      </w:r>
      <w:r w:rsidR="006571E8" w:rsidRPr="00E77CD4">
        <w:rPr>
          <w:rFonts w:ascii="Times New Roman" w:hAnsi="Times New Roman" w:cs="Times New Roman"/>
          <w:b/>
          <w:sz w:val="28"/>
          <w:szCs w:val="28"/>
        </w:rPr>
        <w:t xml:space="preserve">эта легли в основу многих произведений, в том числе: </w:t>
      </w:r>
      <w:r w:rsidR="00E613EB" w:rsidRPr="00E77CD4">
        <w:rPr>
          <w:rFonts w:ascii="Times New Roman" w:hAnsi="Times New Roman" w:cs="Times New Roman"/>
          <w:sz w:val="28"/>
          <w:szCs w:val="28"/>
        </w:rPr>
        <w:t xml:space="preserve">«Русалка», «Борис Годунов», </w:t>
      </w:r>
      <w:r w:rsidR="006571E8" w:rsidRPr="00E77CD4">
        <w:rPr>
          <w:rFonts w:ascii="Times New Roman" w:hAnsi="Times New Roman" w:cs="Times New Roman"/>
          <w:sz w:val="28"/>
          <w:szCs w:val="28"/>
        </w:rPr>
        <w:t xml:space="preserve"> «Евгений Онегин», «Я помню чудное мгновенье…». </w:t>
      </w:r>
      <w:r w:rsidR="006571E8" w:rsidRPr="00E77CD4">
        <w:rPr>
          <w:rFonts w:ascii="Times New Roman" w:hAnsi="Times New Roman" w:cs="Times New Roman"/>
          <w:b/>
          <w:sz w:val="28"/>
          <w:szCs w:val="28"/>
        </w:rPr>
        <w:t>Назовите поэта.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6F2" w:rsidRPr="00E77CD4" w:rsidRDefault="00AB26F2" w:rsidP="00E77CD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>- А. Бородин обладал не только выдающимся музыкальным и литературным дарованием, но и огромным талантом ученого - …..</w:t>
      </w:r>
    </w:p>
    <w:p w:rsidR="00AB26F2" w:rsidRPr="00E77CD4" w:rsidRDefault="00AB26F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А) физика</w:t>
      </w:r>
    </w:p>
    <w:p w:rsidR="00AB26F2" w:rsidRPr="00E77CD4" w:rsidRDefault="00AB26F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Б) химика</w:t>
      </w:r>
    </w:p>
    <w:p w:rsidR="00AB26F2" w:rsidRDefault="00AB26F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В) биолога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571E8" w:rsidRPr="00E77CD4" w:rsidRDefault="00AB26F2" w:rsidP="00E77CD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 </w:t>
      </w:r>
      <w:r w:rsidRPr="00E77CD4">
        <w:rPr>
          <w:rFonts w:ascii="Times New Roman" w:hAnsi="Times New Roman" w:cs="Times New Roman"/>
          <w:b/>
          <w:sz w:val="28"/>
          <w:szCs w:val="28"/>
        </w:rPr>
        <w:t>- Н.Римский – Корсаков был не только выдающимся музыкантом, но и …..</w:t>
      </w:r>
    </w:p>
    <w:p w:rsidR="00AB26F2" w:rsidRPr="00E77CD4" w:rsidRDefault="00AB26F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А) художником</w:t>
      </w:r>
    </w:p>
    <w:p w:rsidR="00AB26F2" w:rsidRPr="00E77CD4" w:rsidRDefault="00AB26F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Б) мореплавателем</w:t>
      </w:r>
    </w:p>
    <w:p w:rsidR="00AB26F2" w:rsidRDefault="00AB26F2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В) ученым – химиком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6F2" w:rsidRDefault="005D269A" w:rsidP="00E77CD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 xml:space="preserve"> </w:t>
      </w:r>
      <w:r w:rsidRPr="00E77CD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B26F2" w:rsidRPr="00E77CD4">
        <w:rPr>
          <w:rFonts w:ascii="Times New Roman" w:hAnsi="Times New Roman" w:cs="Times New Roman"/>
          <w:b/>
          <w:sz w:val="28"/>
          <w:szCs w:val="28"/>
        </w:rPr>
        <w:t xml:space="preserve">Среди его работ есть эскизы </w:t>
      </w:r>
      <w:r w:rsidR="00AB26F2" w:rsidRPr="00E77CD4">
        <w:rPr>
          <w:rFonts w:ascii="Times New Roman" w:hAnsi="Times New Roman" w:cs="Times New Roman"/>
          <w:sz w:val="28"/>
          <w:szCs w:val="28"/>
        </w:rPr>
        <w:t>балетных костюмов</w:t>
      </w:r>
      <w:r w:rsidRPr="00E77CD4">
        <w:rPr>
          <w:rFonts w:ascii="Times New Roman" w:hAnsi="Times New Roman" w:cs="Times New Roman"/>
          <w:sz w:val="28"/>
          <w:szCs w:val="28"/>
        </w:rPr>
        <w:t xml:space="preserve"> (в виде яичной скорлупы)</w:t>
      </w:r>
      <w:r w:rsidR="00AB26F2" w:rsidRPr="00E77CD4">
        <w:rPr>
          <w:rFonts w:ascii="Times New Roman" w:hAnsi="Times New Roman" w:cs="Times New Roman"/>
          <w:sz w:val="28"/>
          <w:szCs w:val="28"/>
        </w:rPr>
        <w:t>, архитектурных сооружений (</w:t>
      </w:r>
      <w:r w:rsidRPr="00E77CD4">
        <w:rPr>
          <w:rFonts w:ascii="Times New Roman" w:hAnsi="Times New Roman" w:cs="Times New Roman"/>
          <w:sz w:val="28"/>
          <w:szCs w:val="28"/>
        </w:rPr>
        <w:t>ворота в виде богатырского шлема в Киеве</w:t>
      </w:r>
      <w:r w:rsidR="00AB26F2" w:rsidRPr="00E77CD4">
        <w:rPr>
          <w:rFonts w:ascii="Times New Roman" w:hAnsi="Times New Roman" w:cs="Times New Roman"/>
          <w:sz w:val="28"/>
          <w:szCs w:val="28"/>
        </w:rPr>
        <w:t>)</w:t>
      </w:r>
      <w:r w:rsidRPr="00E77CD4">
        <w:rPr>
          <w:rFonts w:ascii="Times New Roman" w:hAnsi="Times New Roman" w:cs="Times New Roman"/>
          <w:sz w:val="28"/>
          <w:szCs w:val="28"/>
        </w:rPr>
        <w:t xml:space="preserve">, эскиз часов с кукушкой в виде избушки  на курьих ножках. </w:t>
      </w:r>
      <w:r w:rsidRPr="00E77CD4">
        <w:rPr>
          <w:rFonts w:ascii="Times New Roman" w:hAnsi="Times New Roman" w:cs="Times New Roman"/>
          <w:b/>
          <w:sz w:val="28"/>
          <w:szCs w:val="28"/>
        </w:rPr>
        <w:t>Выставка его работ вдохновила М.Мусоргского  к написанию «Картинок с выставки».</w:t>
      </w:r>
      <w:r w:rsidRPr="00E77CD4">
        <w:rPr>
          <w:rFonts w:ascii="Times New Roman" w:hAnsi="Times New Roman" w:cs="Times New Roman"/>
          <w:sz w:val="28"/>
          <w:szCs w:val="28"/>
        </w:rPr>
        <w:t xml:space="preserve"> </w:t>
      </w:r>
      <w:r w:rsidRPr="00E77CD4">
        <w:rPr>
          <w:rFonts w:ascii="Times New Roman" w:hAnsi="Times New Roman" w:cs="Times New Roman"/>
          <w:b/>
          <w:sz w:val="28"/>
          <w:szCs w:val="28"/>
        </w:rPr>
        <w:t>Назовите художника.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7140" w:rsidRDefault="00E02669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>В сюжете оперы «Снегурочка» сочетаются сказочные и реальные черты.  Какие герои  реальные, какие фантастические?</w:t>
      </w:r>
      <w:r w:rsidRPr="00E77CD4">
        <w:rPr>
          <w:rFonts w:ascii="Times New Roman" w:hAnsi="Times New Roman" w:cs="Times New Roman"/>
          <w:sz w:val="28"/>
          <w:szCs w:val="28"/>
        </w:rPr>
        <w:t xml:space="preserve"> (кар</w:t>
      </w:r>
      <w:r w:rsidR="002567E4" w:rsidRPr="00E77CD4">
        <w:rPr>
          <w:rFonts w:ascii="Times New Roman" w:hAnsi="Times New Roman" w:cs="Times New Roman"/>
          <w:sz w:val="28"/>
          <w:szCs w:val="28"/>
        </w:rPr>
        <w:t>т</w:t>
      </w:r>
      <w:r w:rsidRPr="00E77CD4">
        <w:rPr>
          <w:rFonts w:ascii="Times New Roman" w:hAnsi="Times New Roman" w:cs="Times New Roman"/>
          <w:sz w:val="28"/>
          <w:szCs w:val="28"/>
        </w:rPr>
        <w:t>очки)</w:t>
      </w:r>
      <w:r w:rsidR="00D27E78" w:rsidRPr="00E77CD4">
        <w:rPr>
          <w:rFonts w:ascii="Times New Roman" w:hAnsi="Times New Roman" w:cs="Times New Roman"/>
          <w:sz w:val="28"/>
          <w:szCs w:val="28"/>
        </w:rPr>
        <w:t xml:space="preserve"> Купава, Дед Мороз, и т.д.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7140" w:rsidRPr="00E77CD4" w:rsidRDefault="00D77140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69A" w:rsidRPr="00E77CD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E77CD4">
        <w:rPr>
          <w:rFonts w:ascii="Times New Roman" w:hAnsi="Times New Roman" w:cs="Times New Roman"/>
          <w:b/>
          <w:sz w:val="28"/>
          <w:szCs w:val="28"/>
        </w:rPr>
        <w:t xml:space="preserve">Тему </w:t>
      </w:r>
      <w:proofErr w:type="spellStart"/>
      <w:r w:rsidRPr="00E77CD4">
        <w:rPr>
          <w:rFonts w:ascii="Times New Roman" w:hAnsi="Times New Roman" w:cs="Times New Roman"/>
          <w:b/>
          <w:sz w:val="28"/>
          <w:szCs w:val="28"/>
        </w:rPr>
        <w:t>Шехеразады</w:t>
      </w:r>
      <w:proofErr w:type="spellEnd"/>
      <w:r w:rsidRPr="00E77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16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7CD4">
        <w:rPr>
          <w:rFonts w:ascii="Times New Roman" w:hAnsi="Times New Roman" w:cs="Times New Roman"/>
          <w:b/>
          <w:sz w:val="28"/>
          <w:szCs w:val="28"/>
        </w:rPr>
        <w:t>в одноименной сюите исполняет:</w:t>
      </w:r>
    </w:p>
    <w:p w:rsidR="00D77140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А) флейта</w:t>
      </w:r>
    </w:p>
    <w:p w:rsidR="00D77140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Б) скрипка</w:t>
      </w:r>
    </w:p>
    <w:p w:rsidR="00D77140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В) челеста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7140" w:rsidRPr="00E77CD4" w:rsidRDefault="005D269A" w:rsidP="00E77CD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D77140" w:rsidRPr="00E77CD4">
        <w:rPr>
          <w:rFonts w:ascii="Times New Roman" w:hAnsi="Times New Roman" w:cs="Times New Roman"/>
          <w:b/>
          <w:sz w:val="28"/>
          <w:szCs w:val="28"/>
        </w:rPr>
        <w:t>Обладательницы этого низкого женского голоса в операх часто исполняют партии юношей или мальчиков – подростков:</w:t>
      </w:r>
    </w:p>
    <w:p w:rsidR="00D77140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А) сопрано</w:t>
      </w:r>
    </w:p>
    <w:p w:rsidR="00D77140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Б) альт</w:t>
      </w:r>
    </w:p>
    <w:p w:rsidR="00D77140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В) контральто</w:t>
      </w:r>
    </w:p>
    <w:p w:rsidR="00E77CD4" w:rsidRPr="00E77CD4" w:rsidRDefault="00E77CD4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7140" w:rsidRPr="00E77CD4" w:rsidRDefault="00D77140" w:rsidP="00E77C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CD4">
        <w:rPr>
          <w:rFonts w:ascii="Times New Roman" w:hAnsi="Times New Roman" w:cs="Times New Roman"/>
          <w:b/>
          <w:sz w:val="28"/>
          <w:szCs w:val="28"/>
        </w:rPr>
        <w:t xml:space="preserve"> Кто это?</w:t>
      </w:r>
      <w:r w:rsidR="00EF77DD" w:rsidRPr="00E77CD4">
        <w:rPr>
          <w:rFonts w:ascii="Times New Roman" w:hAnsi="Times New Roman" w:cs="Times New Roman"/>
          <w:b/>
          <w:sz w:val="28"/>
          <w:szCs w:val="28"/>
        </w:rPr>
        <w:t xml:space="preserve"> (карточки</w:t>
      </w:r>
      <w:r w:rsidR="00E77CD4">
        <w:rPr>
          <w:rFonts w:ascii="Times New Roman" w:hAnsi="Times New Roman" w:cs="Times New Roman"/>
          <w:b/>
          <w:sz w:val="28"/>
          <w:szCs w:val="28"/>
        </w:rPr>
        <w:t xml:space="preserve"> + фото</w:t>
      </w:r>
      <w:r w:rsidR="00EF77DD" w:rsidRPr="00E77CD4">
        <w:rPr>
          <w:rFonts w:ascii="Times New Roman" w:hAnsi="Times New Roman" w:cs="Times New Roman"/>
          <w:b/>
          <w:sz w:val="28"/>
          <w:szCs w:val="28"/>
        </w:rPr>
        <w:t>)</w:t>
      </w:r>
    </w:p>
    <w:p w:rsidR="00D77140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Ф. Шаляпин                       певец</w:t>
      </w:r>
    </w:p>
    <w:p w:rsidR="00D77140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lastRenderedPageBreak/>
        <w:t xml:space="preserve">Н. </w:t>
      </w:r>
      <w:proofErr w:type="gramStart"/>
      <w:r w:rsidRPr="00E77CD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77CD4">
        <w:rPr>
          <w:rFonts w:ascii="Times New Roman" w:hAnsi="Times New Roman" w:cs="Times New Roman"/>
          <w:sz w:val="28"/>
          <w:szCs w:val="28"/>
        </w:rPr>
        <w:t xml:space="preserve"> – К</w:t>
      </w:r>
      <w:r w:rsidR="005D269A" w:rsidRPr="00E77CD4">
        <w:rPr>
          <w:rFonts w:ascii="Times New Roman" w:hAnsi="Times New Roman" w:cs="Times New Roman"/>
          <w:sz w:val="28"/>
          <w:szCs w:val="28"/>
        </w:rPr>
        <w:t xml:space="preserve">.                              </w:t>
      </w:r>
      <w:r w:rsidRPr="00E77CD4">
        <w:rPr>
          <w:rFonts w:ascii="Times New Roman" w:hAnsi="Times New Roman" w:cs="Times New Roman"/>
          <w:sz w:val="28"/>
          <w:szCs w:val="28"/>
        </w:rPr>
        <w:t>музыкант, мореплаватель</w:t>
      </w:r>
    </w:p>
    <w:p w:rsidR="00D77140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В. Гартман                          художник, архитектор</w:t>
      </w:r>
    </w:p>
    <w:p w:rsidR="00D77140" w:rsidRPr="00E77CD4" w:rsidRDefault="00D77140" w:rsidP="00E77C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А. Островский                    писатель</w:t>
      </w:r>
    </w:p>
    <w:p w:rsidR="005D269A" w:rsidRPr="00DE16C2" w:rsidRDefault="00D77140" w:rsidP="00DE16C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7CD4">
        <w:rPr>
          <w:rFonts w:ascii="Times New Roman" w:hAnsi="Times New Roman" w:cs="Times New Roman"/>
          <w:sz w:val="28"/>
          <w:szCs w:val="28"/>
        </w:rPr>
        <w:t>А. Бородин                          композитор, химик</w:t>
      </w:r>
    </w:p>
    <w:p w:rsidR="00C321EF" w:rsidRDefault="00F40D8B" w:rsidP="00C321E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7B22">
        <w:rPr>
          <w:rFonts w:ascii="Times New Roman" w:hAnsi="Times New Roman" w:cs="Times New Roman"/>
          <w:b/>
          <w:sz w:val="28"/>
          <w:szCs w:val="28"/>
        </w:rPr>
        <w:t>Волшебная буква</w:t>
      </w:r>
      <w:r w:rsidR="00DE16C2">
        <w:rPr>
          <w:rFonts w:ascii="Times New Roman" w:hAnsi="Times New Roman" w:cs="Times New Roman"/>
          <w:b/>
          <w:sz w:val="28"/>
          <w:szCs w:val="28"/>
        </w:rPr>
        <w:t xml:space="preserve"> (кроссворд для  каждой команды)</w:t>
      </w:r>
    </w:p>
    <w:p w:rsidR="005D269A" w:rsidRPr="00207B22" w:rsidRDefault="005D269A" w:rsidP="005D269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51"/>
        <w:gridCol w:w="851"/>
        <w:gridCol w:w="851"/>
        <w:gridCol w:w="851"/>
        <w:gridCol w:w="851"/>
      </w:tblGrid>
      <w:tr w:rsidR="00D27E78" w:rsidTr="0075663C">
        <w:trPr>
          <w:cantSplit/>
          <w:trHeight w:val="851"/>
        </w:trPr>
        <w:tc>
          <w:tcPr>
            <w:tcW w:w="851" w:type="dxa"/>
          </w:tcPr>
          <w:p w:rsidR="00D27E78" w:rsidRPr="00C321EF" w:rsidRDefault="00D27E78" w:rsidP="0064514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Г</w:t>
            </w:r>
          </w:p>
        </w:tc>
        <w:tc>
          <w:tcPr>
            <w:tcW w:w="851" w:type="dxa"/>
          </w:tcPr>
          <w:p w:rsidR="00D27E78" w:rsidRPr="00C321EF" w:rsidRDefault="00D27E78" w:rsidP="0064514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Г</w:t>
            </w:r>
          </w:p>
        </w:tc>
        <w:tc>
          <w:tcPr>
            <w:tcW w:w="851" w:type="dxa"/>
          </w:tcPr>
          <w:p w:rsidR="00D27E78" w:rsidRPr="00C321EF" w:rsidRDefault="00D27E78" w:rsidP="0064514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Г</w:t>
            </w:r>
          </w:p>
        </w:tc>
        <w:tc>
          <w:tcPr>
            <w:tcW w:w="851" w:type="dxa"/>
          </w:tcPr>
          <w:p w:rsidR="00D27E78" w:rsidRPr="00C321EF" w:rsidRDefault="00D27E78" w:rsidP="0064514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Г</w:t>
            </w:r>
          </w:p>
        </w:tc>
        <w:tc>
          <w:tcPr>
            <w:tcW w:w="851" w:type="dxa"/>
          </w:tcPr>
          <w:p w:rsidR="00D27E78" w:rsidRPr="00C321EF" w:rsidRDefault="00D27E78" w:rsidP="0064514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Г</w:t>
            </w:r>
          </w:p>
        </w:tc>
      </w:tr>
      <w:tr w:rsidR="00D27E78" w:rsidTr="0075663C">
        <w:trPr>
          <w:cantSplit/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75663C">
        <w:trPr>
          <w:cantSplit/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75663C">
        <w:trPr>
          <w:cantSplit/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75663C">
        <w:trPr>
          <w:cantSplit/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75663C">
        <w:trPr>
          <w:cantSplit/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D27E78">
        <w:trPr>
          <w:cantSplit/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right w:val="nil"/>
            </w:tcBorders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D27E78">
        <w:trPr>
          <w:gridBefore w:val="2"/>
          <w:wBefore w:w="1702" w:type="dxa"/>
          <w:cantSplit/>
          <w:trHeight w:val="851"/>
        </w:trPr>
        <w:tc>
          <w:tcPr>
            <w:tcW w:w="851" w:type="dxa"/>
            <w:tcBorders>
              <w:left w:val="nil"/>
              <w:bottom w:val="nil"/>
            </w:tcBorders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nil"/>
              <w:right w:val="nil"/>
            </w:tcBorders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269A" w:rsidRDefault="005D269A" w:rsidP="00EF7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9A" w:rsidRDefault="005D269A" w:rsidP="00EF7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CB4" w:rsidRDefault="00F73CB4" w:rsidP="00EF7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73CB4">
        <w:rPr>
          <w:rFonts w:ascii="Times New Roman" w:hAnsi="Times New Roman" w:cs="Times New Roman"/>
          <w:sz w:val="28"/>
          <w:szCs w:val="28"/>
        </w:rPr>
        <w:t>Художник</w:t>
      </w:r>
      <w:r w:rsidR="003E5826">
        <w:rPr>
          <w:rFonts w:ascii="Times New Roman" w:hAnsi="Times New Roman" w:cs="Times New Roman"/>
          <w:sz w:val="28"/>
          <w:szCs w:val="28"/>
        </w:rPr>
        <w:t>, вдохновивший М.Мусоргского</w:t>
      </w:r>
      <w:r>
        <w:rPr>
          <w:rFonts w:ascii="Times New Roman" w:hAnsi="Times New Roman" w:cs="Times New Roman"/>
          <w:sz w:val="28"/>
          <w:szCs w:val="28"/>
        </w:rPr>
        <w:t>, написать фортепианную сюиту по мотивам его картин.</w:t>
      </w:r>
    </w:p>
    <w:p w:rsidR="00F73CB4" w:rsidRDefault="00F73CB4" w:rsidP="00EF7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Первый русский композ</w:t>
      </w:r>
      <w:r w:rsidR="003E5826">
        <w:rPr>
          <w:rFonts w:ascii="Times New Roman" w:hAnsi="Times New Roman" w:cs="Times New Roman"/>
          <w:sz w:val="28"/>
          <w:szCs w:val="28"/>
        </w:rPr>
        <w:t>итор</w:t>
      </w:r>
      <w:r>
        <w:rPr>
          <w:rFonts w:ascii="Times New Roman" w:hAnsi="Times New Roman" w:cs="Times New Roman"/>
          <w:sz w:val="28"/>
          <w:szCs w:val="28"/>
        </w:rPr>
        <w:t>-классик, автор множества романсов, нескольких опер</w:t>
      </w:r>
      <w:r w:rsidR="003E5826">
        <w:rPr>
          <w:rFonts w:ascii="Times New Roman" w:hAnsi="Times New Roman" w:cs="Times New Roman"/>
          <w:sz w:val="28"/>
          <w:szCs w:val="28"/>
        </w:rPr>
        <w:t>.</w:t>
      </w:r>
    </w:p>
    <w:p w:rsidR="00645145" w:rsidRDefault="00F73CB4" w:rsidP="00EF7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E5826">
        <w:rPr>
          <w:rFonts w:ascii="Times New Roman" w:hAnsi="Times New Roman" w:cs="Times New Roman"/>
          <w:sz w:val="28"/>
          <w:szCs w:val="28"/>
        </w:rPr>
        <w:t>Царь, взошедший на престол путем совершенного против законного наследника преступления.</w:t>
      </w:r>
    </w:p>
    <w:p w:rsidR="00F73CB4" w:rsidRDefault="003E5826" w:rsidP="00EF7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Князь, в отсутствие князя Игоря,  мечтавший захватить власть в Путивле,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пьяница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гуляка.</w:t>
      </w:r>
    </w:p>
    <w:p w:rsidR="005D269A" w:rsidRPr="003E5826" w:rsidRDefault="00D27E78" w:rsidP="00EF7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Имя беглого монаха Отрепьева.</w:t>
      </w:r>
    </w:p>
    <w:tbl>
      <w:tblPr>
        <w:tblStyle w:val="a4"/>
        <w:tblW w:w="0" w:type="auto"/>
        <w:tblInd w:w="720" w:type="dxa"/>
        <w:tblLook w:val="04A0"/>
      </w:tblPr>
      <w:tblGrid>
        <w:gridCol w:w="851"/>
        <w:gridCol w:w="851"/>
        <w:gridCol w:w="851"/>
        <w:gridCol w:w="851"/>
        <w:gridCol w:w="851"/>
      </w:tblGrid>
      <w:tr w:rsidR="00D27E78" w:rsidTr="00376328">
        <w:trPr>
          <w:trHeight w:val="851"/>
        </w:trPr>
        <w:tc>
          <w:tcPr>
            <w:tcW w:w="851" w:type="dxa"/>
          </w:tcPr>
          <w:p w:rsidR="00D27E78" w:rsidRPr="00C321EF" w:rsidRDefault="00D27E78" w:rsidP="00F73CB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lastRenderedPageBreak/>
              <w:t>К</w:t>
            </w:r>
          </w:p>
        </w:tc>
        <w:tc>
          <w:tcPr>
            <w:tcW w:w="851" w:type="dxa"/>
          </w:tcPr>
          <w:p w:rsidR="00D27E78" w:rsidRPr="00C321EF" w:rsidRDefault="00D27E78" w:rsidP="00F73CB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К</w:t>
            </w:r>
          </w:p>
        </w:tc>
        <w:tc>
          <w:tcPr>
            <w:tcW w:w="851" w:type="dxa"/>
          </w:tcPr>
          <w:p w:rsidR="00D27E78" w:rsidRPr="00C321EF" w:rsidRDefault="00D27E78" w:rsidP="00F73CB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К</w:t>
            </w:r>
          </w:p>
        </w:tc>
        <w:tc>
          <w:tcPr>
            <w:tcW w:w="851" w:type="dxa"/>
          </w:tcPr>
          <w:p w:rsidR="00D27E78" w:rsidRPr="00C321EF" w:rsidRDefault="00D27E78" w:rsidP="00F73CB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К</w:t>
            </w:r>
          </w:p>
        </w:tc>
        <w:tc>
          <w:tcPr>
            <w:tcW w:w="851" w:type="dxa"/>
          </w:tcPr>
          <w:p w:rsidR="00D27E78" w:rsidRPr="00C321EF" w:rsidRDefault="00D27E78" w:rsidP="00F73CB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C321EF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К</w:t>
            </w:r>
          </w:p>
        </w:tc>
      </w:tr>
      <w:tr w:rsidR="00D27E78" w:rsidTr="00376328">
        <w:trPr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376328">
        <w:trPr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376328">
        <w:trPr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376328">
        <w:trPr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E78" w:rsidTr="00376328">
        <w:trPr>
          <w:trHeight w:val="851"/>
        </w:trPr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27E78" w:rsidRDefault="00D27E7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33D8" w:rsidTr="00F533D8">
        <w:trPr>
          <w:trHeight w:val="851"/>
        </w:trPr>
        <w:tc>
          <w:tcPr>
            <w:tcW w:w="851" w:type="dxa"/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right w:val="nil"/>
            </w:tcBorders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nil"/>
            </w:tcBorders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right w:val="nil"/>
            </w:tcBorders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33D8" w:rsidTr="00F533D8">
        <w:trPr>
          <w:trHeight w:val="851"/>
        </w:trPr>
        <w:tc>
          <w:tcPr>
            <w:tcW w:w="851" w:type="dxa"/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nil"/>
              <w:right w:val="nil"/>
            </w:tcBorders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</w:tcBorders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nil"/>
              <w:right w:val="nil"/>
            </w:tcBorders>
          </w:tcPr>
          <w:p w:rsidR="00F533D8" w:rsidRDefault="00F533D8" w:rsidP="002567E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7DD" w:rsidRDefault="00EF77DD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826" w:rsidRDefault="003E5826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27E7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Выходная ария</w:t>
      </w:r>
      <w:r w:rsidR="00D27E7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с ней герой впервые появляется на сцене</w:t>
      </w:r>
    </w:p>
    <w:p w:rsidR="003E5826" w:rsidRDefault="003E5826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27E78">
        <w:rPr>
          <w:rFonts w:ascii="Times New Roman" w:hAnsi="Times New Roman" w:cs="Times New Roman"/>
          <w:sz w:val="28"/>
          <w:szCs w:val="28"/>
        </w:rPr>
        <w:t>Невеста заморского купца Мизгиря, от которой он отказался, увидев Снегурочку.</w:t>
      </w:r>
    </w:p>
    <w:p w:rsidR="00D27E78" w:rsidRDefault="00D27E78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Жених мельничихи Наташи, бросивший её ради более знатной невесты.</w:t>
      </w:r>
    </w:p>
    <w:p w:rsidR="00D27E78" w:rsidRDefault="00D27E78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Николай Андреевич Римский - …….</w:t>
      </w:r>
    </w:p>
    <w:p w:rsidR="00EF77DD" w:rsidRDefault="00D27E78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533D8">
        <w:rPr>
          <w:rFonts w:ascii="Times New Roman" w:hAnsi="Times New Roman" w:cs="Times New Roman"/>
          <w:sz w:val="28"/>
          <w:szCs w:val="28"/>
        </w:rPr>
        <w:t>Половецкий хан, предводитель воинствующих кочевников.</w:t>
      </w:r>
    </w:p>
    <w:p w:rsidR="005D269A" w:rsidRDefault="005D269A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69A" w:rsidRDefault="005D269A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69A" w:rsidRDefault="005D269A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69A" w:rsidRDefault="005D269A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69A" w:rsidRDefault="005D269A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69A" w:rsidRDefault="005D269A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69A" w:rsidRDefault="005D269A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16C2" w:rsidRDefault="00DE16C2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16C2" w:rsidRDefault="00DE16C2" w:rsidP="00EF77D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DE16C2" w:rsidSect="00E9611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EF77DD" w:rsidRPr="005D269A" w:rsidRDefault="00BA37BA" w:rsidP="00EF77D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37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Кроссворд</w:t>
      </w:r>
      <w:r w:rsidR="00DE16C2">
        <w:rPr>
          <w:rFonts w:ascii="Times New Roman" w:hAnsi="Times New Roman" w:cs="Times New Roman"/>
          <w:b/>
          <w:sz w:val="28"/>
          <w:szCs w:val="28"/>
        </w:rPr>
        <w:t xml:space="preserve"> (для каждой команды)</w:t>
      </w:r>
    </w:p>
    <w:p w:rsidR="00EF77DD" w:rsidRDefault="00EF77DD" w:rsidP="00EF77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73" w:type="dxa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544DC" w:rsidTr="009544DC">
        <w:trPr>
          <w:trHeight w:val="567"/>
        </w:trPr>
        <w:tc>
          <w:tcPr>
            <w:tcW w:w="1134" w:type="dxa"/>
            <w:gridSpan w:val="2"/>
            <w:tcBorders>
              <w:top w:val="nil"/>
              <w:left w:val="nil"/>
            </w:tcBorders>
          </w:tcPr>
          <w:p w:rsidR="00EF77DD" w:rsidRDefault="00EF77DD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Pr="002A1081" w:rsidRDefault="009544DC" w:rsidP="00D27E78">
            <w:pPr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</w:pPr>
            <w:proofErr w:type="spellStart"/>
            <w:proofErr w:type="gramStart"/>
            <w:r w:rsidRPr="002A1081"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7"/>
            <w:tcBorders>
              <w:top w:val="nil"/>
              <w:bottom w:val="nil"/>
              <w:right w:val="nil"/>
            </w:tcBorders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44DC" w:rsidTr="009544DC">
        <w:trPr>
          <w:trHeight w:val="567"/>
        </w:trPr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9544DC" w:rsidRPr="009544DC" w:rsidRDefault="009544DC" w:rsidP="00D27E7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9544DC">
              <w:rPr>
                <w:rFonts w:ascii="Times New Roman" w:hAnsi="Times New Roman" w:cs="Times New Roman"/>
                <w:sz w:val="48"/>
                <w:szCs w:val="48"/>
              </w:rPr>
              <w:t>☺</w:t>
            </w: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Pr="002A1081" w:rsidRDefault="009544DC" w:rsidP="00D27E78">
            <w:pPr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  <w:t>у</w:t>
            </w: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tcBorders>
              <w:top w:val="nil"/>
              <w:right w:val="nil"/>
            </w:tcBorders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33D8" w:rsidTr="009544DC">
        <w:trPr>
          <w:trHeight w:val="567"/>
        </w:trPr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0000"/>
          </w:tcPr>
          <w:p w:rsidR="00F533D8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4DC">
              <w:rPr>
                <w:rFonts w:ascii="Times New Roman" w:hAnsi="Times New Roman" w:cs="Times New Roman"/>
                <w:sz w:val="48"/>
                <w:szCs w:val="48"/>
              </w:rPr>
              <w:t>☺</w:t>
            </w:r>
          </w:p>
        </w:tc>
        <w:tc>
          <w:tcPr>
            <w:tcW w:w="567" w:type="dxa"/>
          </w:tcPr>
          <w:p w:rsidR="00F533D8" w:rsidRPr="002A1081" w:rsidRDefault="00F533D8" w:rsidP="00D27E78">
            <w:pPr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  <w:t>с</w:t>
            </w:r>
          </w:p>
        </w:tc>
        <w:tc>
          <w:tcPr>
            <w:tcW w:w="567" w:type="dxa"/>
            <w:shd w:val="clear" w:color="auto" w:fill="FF0000"/>
          </w:tcPr>
          <w:p w:rsidR="00F533D8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4DC">
              <w:rPr>
                <w:rFonts w:ascii="Times New Roman" w:hAnsi="Times New Roman" w:cs="Times New Roman"/>
                <w:sz w:val="48"/>
                <w:szCs w:val="48"/>
              </w:rPr>
              <w:t>☺</w:t>
            </w: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33D8" w:rsidRDefault="00F533D8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44DC" w:rsidTr="009544DC">
        <w:trPr>
          <w:trHeight w:val="567"/>
        </w:trPr>
        <w:tc>
          <w:tcPr>
            <w:tcW w:w="5103" w:type="dxa"/>
            <w:gridSpan w:val="9"/>
            <w:tcBorders>
              <w:left w:val="nil"/>
              <w:bottom w:val="nil"/>
            </w:tcBorders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Pr="002A1081" w:rsidRDefault="009544DC" w:rsidP="00D27E78">
            <w:pPr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  <w:t>а</w:t>
            </w: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vMerge w:val="restart"/>
            <w:tcBorders>
              <w:right w:val="nil"/>
            </w:tcBorders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44DC" w:rsidTr="009544DC">
        <w:trPr>
          <w:gridBefore w:val="1"/>
          <w:wBefore w:w="567" w:type="dxa"/>
          <w:trHeight w:val="567"/>
        </w:trPr>
        <w:tc>
          <w:tcPr>
            <w:tcW w:w="4536" w:type="dxa"/>
            <w:gridSpan w:val="8"/>
            <w:tcBorders>
              <w:top w:val="nil"/>
              <w:left w:val="nil"/>
            </w:tcBorders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Pr="002A1081" w:rsidRDefault="009544DC" w:rsidP="00D27E78">
            <w:pPr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  <w:t>л</w:t>
            </w: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vMerge/>
            <w:tcBorders>
              <w:bottom w:val="nil"/>
              <w:right w:val="nil"/>
            </w:tcBorders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44DC" w:rsidTr="009544DC">
        <w:trPr>
          <w:gridBefore w:val="1"/>
          <w:wBefore w:w="567" w:type="dxa"/>
          <w:trHeight w:val="567"/>
        </w:trPr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Pr="002A1081" w:rsidRDefault="009544DC" w:rsidP="00D27E78">
            <w:pPr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  <w:t>к</w:t>
            </w: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8"/>
            <w:tcBorders>
              <w:top w:val="nil"/>
              <w:bottom w:val="nil"/>
              <w:right w:val="nil"/>
            </w:tcBorders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44DC" w:rsidTr="009544DC">
        <w:trPr>
          <w:gridBefore w:val="7"/>
          <w:wBefore w:w="3969" w:type="dxa"/>
          <w:trHeight w:val="567"/>
        </w:trPr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Pr="002A1081" w:rsidRDefault="009544DC" w:rsidP="00D27E78">
            <w:pPr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52"/>
                <w:szCs w:val="40"/>
              </w:rPr>
              <w:t>а</w:t>
            </w: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44DC" w:rsidRDefault="009544DC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16C2" w:rsidRDefault="00DE16C2" w:rsidP="00DE16C2">
      <w:pPr>
        <w:rPr>
          <w:rFonts w:ascii="Times New Roman" w:hAnsi="Times New Roman" w:cs="Times New Roman"/>
          <w:sz w:val="28"/>
          <w:szCs w:val="28"/>
        </w:rPr>
      </w:pPr>
    </w:p>
    <w:p w:rsidR="00DE16C2" w:rsidRDefault="00DE16C2" w:rsidP="00DE16C2">
      <w:pPr>
        <w:rPr>
          <w:rFonts w:ascii="Times New Roman" w:hAnsi="Times New Roman" w:cs="Times New Roman"/>
          <w:sz w:val="28"/>
          <w:szCs w:val="28"/>
        </w:rPr>
      </w:pPr>
    </w:p>
    <w:p w:rsidR="00DE16C2" w:rsidRDefault="00DE16C2" w:rsidP="00DE1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прозвал народ Гришку Отрепьева?</w:t>
      </w:r>
    </w:p>
    <w:p w:rsidR="00DE16C2" w:rsidRDefault="00DE16C2" w:rsidP="00DE1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Царь, правивший во времена «смуты»</w:t>
      </w:r>
    </w:p>
    <w:p w:rsidR="00DE16C2" w:rsidRDefault="00DE16C2" w:rsidP="00DE1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Эта сюита включает в себя следующие пьесы: Прогулка, Богатырские ворота, Балет невылупившихся птенцов, Катакомбы, Избушка на курьих ножках и другие.</w:t>
      </w:r>
    </w:p>
    <w:p w:rsidR="00DE16C2" w:rsidRDefault="00DE16C2" w:rsidP="00DE1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Сольный вокальный номер  в опере.</w:t>
      </w:r>
    </w:p>
    <w:p w:rsidR="00DE16C2" w:rsidRDefault="00DE16C2" w:rsidP="00DE1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Пастушок, герой оперы «Снегурочка»</w:t>
      </w:r>
    </w:p>
    <w:p w:rsidR="00DE16C2" w:rsidRDefault="00DE16C2" w:rsidP="00DE1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Опера, написанная на сюжет «весенней сказки» А.Островского</w:t>
      </w:r>
    </w:p>
    <w:p w:rsidR="00DE16C2" w:rsidRDefault="00DE16C2" w:rsidP="00DE16C2">
      <w:pPr>
        <w:rPr>
          <w:rFonts w:ascii="Times New Roman" w:hAnsi="Times New Roman" w:cs="Times New Roman"/>
          <w:sz w:val="28"/>
          <w:szCs w:val="28"/>
        </w:rPr>
        <w:sectPr w:rsidR="00DE16C2" w:rsidSect="00DE16C2">
          <w:pgSz w:w="11906" w:h="16838"/>
          <w:pgMar w:top="454" w:right="454" w:bottom="454" w:left="45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7. Этот герой был простым крестьянином из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совершившим подвиг во славу русского царя.</w:t>
      </w:r>
    </w:p>
    <w:p w:rsidR="005D269A" w:rsidRDefault="005D269A" w:rsidP="00D7714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53"/>
        <w:gridCol w:w="553"/>
        <w:gridCol w:w="553"/>
        <w:gridCol w:w="553"/>
        <w:gridCol w:w="553"/>
        <w:gridCol w:w="553"/>
        <w:gridCol w:w="553"/>
        <w:gridCol w:w="553"/>
        <w:gridCol w:w="562"/>
        <w:gridCol w:w="554"/>
        <w:gridCol w:w="635"/>
        <w:gridCol w:w="625"/>
        <w:gridCol w:w="554"/>
        <w:gridCol w:w="554"/>
        <w:gridCol w:w="554"/>
        <w:gridCol w:w="555"/>
        <w:gridCol w:w="555"/>
        <w:gridCol w:w="555"/>
        <w:gridCol w:w="555"/>
      </w:tblGrid>
      <w:tr w:rsidR="002A1081" w:rsidTr="00207B22">
        <w:trPr>
          <w:gridBefore w:val="8"/>
          <w:gridAfter w:val="5"/>
          <w:wBefore w:w="4424" w:type="dxa"/>
          <w:wAfter w:w="2774" w:type="dxa"/>
          <w:trHeight w:val="567"/>
        </w:trPr>
        <w:tc>
          <w:tcPr>
            <w:tcW w:w="562" w:type="dxa"/>
          </w:tcPr>
          <w:p w:rsidR="002A1081" w:rsidRPr="002A1081" w:rsidRDefault="002A1081" w:rsidP="00D27E78">
            <w:pPr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Г</w:t>
            </w: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081" w:rsidTr="00207B22">
        <w:trPr>
          <w:gridAfter w:val="4"/>
          <w:wAfter w:w="2220" w:type="dxa"/>
          <w:trHeight w:val="567"/>
        </w:trPr>
        <w:tc>
          <w:tcPr>
            <w:tcW w:w="2765" w:type="dxa"/>
            <w:gridSpan w:val="5"/>
            <w:tcBorders>
              <w:top w:val="nil"/>
              <w:left w:val="nil"/>
            </w:tcBorders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A1081" w:rsidRPr="002A1081" w:rsidRDefault="002A1081" w:rsidP="00D27E78">
            <w:pPr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О</w:t>
            </w: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081" w:rsidTr="00207B22">
        <w:trPr>
          <w:trHeight w:val="567"/>
        </w:trPr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A1081" w:rsidRPr="002A1081" w:rsidRDefault="002A1081" w:rsidP="00D27E78">
            <w:pPr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Д</w:t>
            </w: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2" w:type="dxa"/>
            <w:gridSpan w:val="9"/>
            <w:tcBorders>
              <w:top w:val="nil"/>
              <w:bottom w:val="nil"/>
              <w:right w:val="nil"/>
            </w:tcBorders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081" w:rsidTr="00207B22">
        <w:trPr>
          <w:gridAfter w:val="5"/>
          <w:wAfter w:w="2774" w:type="dxa"/>
          <w:trHeight w:val="567"/>
        </w:trPr>
        <w:tc>
          <w:tcPr>
            <w:tcW w:w="3871" w:type="dxa"/>
            <w:gridSpan w:val="7"/>
            <w:tcBorders>
              <w:left w:val="nil"/>
              <w:bottom w:val="nil"/>
            </w:tcBorders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A1081" w:rsidRPr="002A1081" w:rsidRDefault="002A1081" w:rsidP="00D27E78">
            <w:pPr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У</w:t>
            </w: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081" w:rsidTr="00207B22">
        <w:trPr>
          <w:gridBefore w:val="6"/>
          <w:gridAfter w:val="3"/>
          <w:wBefore w:w="3318" w:type="dxa"/>
          <w:wAfter w:w="1665" w:type="dxa"/>
          <w:trHeight w:val="567"/>
        </w:trPr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A1081" w:rsidRPr="002A1081" w:rsidRDefault="002A1081" w:rsidP="00D27E78">
            <w:pPr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Н</w:t>
            </w: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081" w:rsidTr="00207B22">
        <w:trPr>
          <w:gridBefore w:val="8"/>
          <w:wBefore w:w="4424" w:type="dxa"/>
          <w:trHeight w:val="567"/>
        </w:trPr>
        <w:tc>
          <w:tcPr>
            <w:tcW w:w="562" w:type="dxa"/>
          </w:tcPr>
          <w:p w:rsidR="002A1081" w:rsidRPr="002A1081" w:rsidRDefault="002A1081" w:rsidP="00D27E78">
            <w:pPr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2A1081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О</w:t>
            </w: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8" w:type="dxa"/>
            <w:gridSpan w:val="6"/>
            <w:tcBorders>
              <w:top w:val="nil"/>
              <w:right w:val="nil"/>
            </w:tcBorders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081" w:rsidTr="00207B22">
        <w:trPr>
          <w:gridBefore w:val="7"/>
          <w:wBefore w:w="3871" w:type="dxa"/>
          <w:trHeight w:val="567"/>
        </w:trPr>
        <w:tc>
          <w:tcPr>
            <w:tcW w:w="553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A1081" w:rsidRPr="002A1081" w:rsidRDefault="002A1081" w:rsidP="00D27E78">
            <w:pPr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В</w:t>
            </w: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FF0000"/>
          </w:tcPr>
          <w:p w:rsidR="002A1081" w:rsidRPr="00207B22" w:rsidRDefault="002A1081" w:rsidP="00D27E7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07B22">
              <w:rPr>
                <w:rFonts w:ascii="Times New Roman" w:hAnsi="Times New Roman" w:cs="Times New Roman"/>
                <w:sz w:val="40"/>
                <w:szCs w:val="40"/>
              </w:rPr>
              <w:t>☺</w:t>
            </w: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2A1081" w:rsidRDefault="002A1081" w:rsidP="00D2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1081" w:rsidRDefault="002A1081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Михаил Иванович………</w:t>
      </w:r>
    </w:p>
    <w:p w:rsidR="002A1081" w:rsidRDefault="002A1081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40D8B">
        <w:rPr>
          <w:rFonts w:ascii="Times New Roman" w:hAnsi="Times New Roman" w:cs="Times New Roman"/>
          <w:sz w:val="28"/>
          <w:szCs w:val="28"/>
        </w:rPr>
        <w:t>Автор оперы «Борис Годунов» и фортепианной сюиты «Картинки с выставки»</w:t>
      </w:r>
    </w:p>
    <w:p w:rsidR="00F40D8B" w:rsidRDefault="00F40D8B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основе сюжета этого произведения лежат образы сказок «Тысячи и одной ночи»</w:t>
      </w:r>
    </w:p>
    <w:p w:rsidR="00F40D8B" w:rsidRDefault="00F40D8B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Наташа, ставшая властительницей Днепровских вод</w:t>
      </w:r>
    </w:p>
    <w:p w:rsidR="00F40D8B" w:rsidRDefault="00F40D8B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Дочь хана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Кончака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полюбившаяся княжичу Владимиру, сыну князя Игоря.</w:t>
      </w:r>
    </w:p>
    <w:p w:rsidR="00F40D8B" w:rsidRDefault="00F40D8B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«Иван Сусанин», «Сказка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«Русалка», «Евгений Онегин», «Борис Годунов» - это всё……</w:t>
      </w:r>
    </w:p>
    <w:p w:rsidR="00F40D8B" w:rsidRDefault="00F40D8B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F40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Этот герой был простым крестьянином из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совершившим подвиг во славу русского царя.</w:t>
      </w:r>
    </w:p>
    <w:p w:rsidR="00BA37BA" w:rsidRPr="00BA37BA" w:rsidRDefault="005D269A" w:rsidP="00F40D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</w:t>
      </w:r>
      <w:r w:rsidR="00BA37BA" w:rsidRPr="00BA37BA">
        <w:rPr>
          <w:rFonts w:ascii="Times New Roman" w:hAnsi="Times New Roman" w:cs="Times New Roman"/>
          <w:b/>
          <w:sz w:val="28"/>
          <w:szCs w:val="28"/>
        </w:rPr>
        <w:t xml:space="preserve"> Перепутанные буквы</w:t>
      </w:r>
      <w:r w:rsidR="00DE16C2">
        <w:rPr>
          <w:rFonts w:ascii="Times New Roman" w:hAnsi="Times New Roman" w:cs="Times New Roman"/>
          <w:b/>
          <w:sz w:val="28"/>
          <w:szCs w:val="28"/>
        </w:rPr>
        <w:t xml:space="preserve"> (кроссворд для каждой команды)</w:t>
      </w:r>
    </w:p>
    <w:p w:rsidR="00BA37BA" w:rsidRPr="00C243A9" w:rsidRDefault="00BA37BA" w:rsidP="00BA37BA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243A9">
        <w:rPr>
          <w:rFonts w:ascii="Times New Roman" w:hAnsi="Times New Roman" w:cs="Times New Roman"/>
          <w:color w:val="FF0000"/>
          <w:sz w:val="32"/>
          <w:szCs w:val="32"/>
        </w:rPr>
        <w:t>ДО</w:t>
      </w:r>
      <w:proofErr w:type="gramEnd"/>
      <w:r w:rsidRPr="00C243A9">
        <w:rPr>
          <w:rFonts w:ascii="Times New Roman" w:hAnsi="Times New Roman" w:cs="Times New Roman"/>
          <w:sz w:val="32"/>
          <w:szCs w:val="32"/>
        </w:rPr>
        <w:t xml:space="preserve"> -   </w:t>
      </w:r>
      <w:proofErr w:type="gramStart"/>
      <w:r w:rsidRPr="00C243A9">
        <w:rPr>
          <w:rFonts w:ascii="Times New Roman" w:hAnsi="Times New Roman" w:cs="Times New Roman"/>
          <w:sz w:val="32"/>
          <w:szCs w:val="32"/>
        </w:rPr>
        <w:t>Автор</w:t>
      </w:r>
      <w:proofErr w:type="gramEnd"/>
      <w:r w:rsidRPr="00C243A9">
        <w:rPr>
          <w:rFonts w:ascii="Times New Roman" w:hAnsi="Times New Roman" w:cs="Times New Roman"/>
          <w:sz w:val="32"/>
          <w:szCs w:val="32"/>
        </w:rPr>
        <w:t xml:space="preserve"> более 100 романсов, в том числе «Мне грустно», «Старый капрал». В его творчестве появился  новый герой - «маленький человек».</w:t>
      </w:r>
    </w:p>
    <w:p w:rsidR="00BA37BA" w:rsidRPr="00C243A9" w:rsidRDefault="00BA37BA" w:rsidP="00BA37BA">
      <w:pPr>
        <w:jc w:val="both"/>
        <w:rPr>
          <w:rFonts w:ascii="Times New Roman" w:hAnsi="Times New Roman" w:cs="Times New Roman"/>
          <w:sz w:val="32"/>
          <w:szCs w:val="32"/>
        </w:rPr>
      </w:pPr>
      <w:r w:rsidRPr="00C243A9">
        <w:rPr>
          <w:rFonts w:ascii="Times New Roman" w:hAnsi="Times New Roman" w:cs="Times New Roman"/>
          <w:color w:val="FF0000"/>
          <w:sz w:val="32"/>
          <w:szCs w:val="32"/>
        </w:rPr>
        <w:t>РЕ</w:t>
      </w:r>
      <w:r w:rsidRPr="00C243A9">
        <w:rPr>
          <w:rFonts w:ascii="Times New Roman" w:hAnsi="Times New Roman" w:cs="Times New Roman"/>
          <w:sz w:val="32"/>
          <w:szCs w:val="32"/>
        </w:rPr>
        <w:t xml:space="preserve"> – Это</w:t>
      </w:r>
      <w:r>
        <w:rPr>
          <w:rFonts w:ascii="Times New Roman" w:hAnsi="Times New Roman" w:cs="Times New Roman"/>
          <w:sz w:val="32"/>
          <w:szCs w:val="32"/>
        </w:rPr>
        <w:t>т</w:t>
      </w:r>
      <w:r w:rsidRPr="00C243A9">
        <w:rPr>
          <w:rFonts w:ascii="Times New Roman" w:hAnsi="Times New Roman" w:cs="Times New Roman"/>
          <w:sz w:val="32"/>
          <w:szCs w:val="32"/>
        </w:rPr>
        <w:t xml:space="preserve"> композитор </w:t>
      </w:r>
      <w:r>
        <w:rPr>
          <w:rFonts w:ascii="Times New Roman" w:hAnsi="Times New Roman" w:cs="Times New Roman"/>
          <w:sz w:val="32"/>
          <w:szCs w:val="32"/>
        </w:rPr>
        <w:t>по окончании Морского</w:t>
      </w:r>
      <w:r w:rsidRPr="00C243A9">
        <w:rPr>
          <w:rFonts w:ascii="Times New Roman" w:hAnsi="Times New Roman" w:cs="Times New Roman"/>
          <w:sz w:val="32"/>
          <w:szCs w:val="32"/>
        </w:rPr>
        <w:t xml:space="preserve"> корпус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C243A9">
        <w:rPr>
          <w:rFonts w:ascii="Times New Roman" w:hAnsi="Times New Roman" w:cs="Times New Roman"/>
          <w:sz w:val="32"/>
          <w:szCs w:val="32"/>
        </w:rPr>
        <w:t xml:space="preserve"> совершил  кругосветное путешествие,</w:t>
      </w:r>
      <w:r>
        <w:rPr>
          <w:rFonts w:ascii="Times New Roman" w:hAnsi="Times New Roman" w:cs="Times New Roman"/>
          <w:sz w:val="32"/>
          <w:szCs w:val="32"/>
        </w:rPr>
        <w:t xml:space="preserve"> а позднее стал</w:t>
      </w:r>
      <w:r w:rsidRPr="00C243A9">
        <w:rPr>
          <w:rFonts w:ascii="Times New Roman" w:hAnsi="Times New Roman" w:cs="Times New Roman"/>
          <w:sz w:val="32"/>
          <w:szCs w:val="32"/>
        </w:rPr>
        <w:t xml:space="preserve"> преподавателем консерватории.</w:t>
      </w:r>
    </w:p>
    <w:p w:rsidR="00BA37BA" w:rsidRPr="00C243A9" w:rsidRDefault="00BA37BA" w:rsidP="00BA37BA">
      <w:pPr>
        <w:jc w:val="both"/>
        <w:rPr>
          <w:rFonts w:ascii="Times New Roman" w:hAnsi="Times New Roman" w:cs="Times New Roman"/>
          <w:sz w:val="32"/>
          <w:szCs w:val="32"/>
        </w:rPr>
      </w:pPr>
      <w:r w:rsidRPr="00C243A9">
        <w:rPr>
          <w:rFonts w:ascii="Times New Roman" w:hAnsi="Times New Roman" w:cs="Times New Roman"/>
          <w:color w:val="FF0000"/>
          <w:sz w:val="32"/>
          <w:szCs w:val="32"/>
        </w:rPr>
        <w:t>МИ</w:t>
      </w:r>
      <w:r w:rsidRPr="00C243A9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К</w:t>
      </w:r>
      <w:r w:rsidRPr="00C243A9">
        <w:rPr>
          <w:rFonts w:ascii="Times New Roman" w:hAnsi="Times New Roman" w:cs="Times New Roman"/>
          <w:sz w:val="32"/>
          <w:szCs w:val="32"/>
        </w:rPr>
        <w:t>омпозитор-реалист, изображающий всю правду жизни. Некоторые его произведения были запрещены цензурой.</w:t>
      </w:r>
    </w:p>
    <w:p w:rsidR="00BA37BA" w:rsidRPr="00C243A9" w:rsidRDefault="00BA37BA" w:rsidP="00BA37BA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243A9">
        <w:rPr>
          <w:rFonts w:ascii="Times New Roman" w:hAnsi="Times New Roman" w:cs="Times New Roman"/>
          <w:color w:val="FF0000"/>
          <w:sz w:val="32"/>
          <w:szCs w:val="32"/>
        </w:rPr>
        <w:t>ФА</w:t>
      </w:r>
      <w:r w:rsidRPr="00C243A9">
        <w:rPr>
          <w:rFonts w:ascii="Times New Roman" w:hAnsi="Times New Roman" w:cs="Times New Roman"/>
          <w:sz w:val="32"/>
          <w:szCs w:val="32"/>
        </w:rPr>
        <w:t xml:space="preserve"> - Снегурочка, Весна Красна, Дед Мороз, Леший – оперы герои оперы «Снегурочка»,  относящиеся к нереальному миру, миру …………..</w:t>
      </w:r>
      <w:proofErr w:type="gramEnd"/>
    </w:p>
    <w:p w:rsidR="00BA37BA" w:rsidRPr="00C243A9" w:rsidRDefault="00BA37BA" w:rsidP="00BA37BA">
      <w:pPr>
        <w:jc w:val="both"/>
        <w:rPr>
          <w:rFonts w:ascii="Times New Roman" w:hAnsi="Times New Roman" w:cs="Times New Roman"/>
          <w:sz w:val="32"/>
          <w:szCs w:val="32"/>
        </w:rPr>
      </w:pPr>
      <w:r w:rsidRPr="00C243A9">
        <w:rPr>
          <w:rFonts w:ascii="Times New Roman" w:hAnsi="Times New Roman" w:cs="Times New Roman"/>
          <w:color w:val="FF0000"/>
          <w:sz w:val="32"/>
          <w:szCs w:val="32"/>
        </w:rPr>
        <w:t>СОЛЬ</w:t>
      </w:r>
      <w:r w:rsidRPr="00C243A9">
        <w:rPr>
          <w:rFonts w:ascii="Times New Roman" w:hAnsi="Times New Roman" w:cs="Times New Roman"/>
          <w:sz w:val="32"/>
          <w:szCs w:val="32"/>
        </w:rPr>
        <w:t xml:space="preserve"> – Она растаяла, получив от матери «волшебный дар» любви.</w:t>
      </w:r>
    </w:p>
    <w:p w:rsidR="00BA37BA" w:rsidRPr="00C243A9" w:rsidRDefault="00BA37BA" w:rsidP="00BA37BA">
      <w:pPr>
        <w:jc w:val="both"/>
        <w:rPr>
          <w:rFonts w:ascii="Times New Roman" w:hAnsi="Times New Roman" w:cs="Times New Roman"/>
          <w:sz w:val="32"/>
          <w:szCs w:val="32"/>
        </w:rPr>
      </w:pPr>
      <w:r w:rsidRPr="00C243A9">
        <w:rPr>
          <w:rFonts w:ascii="Times New Roman" w:hAnsi="Times New Roman" w:cs="Times New Roman"/>
          <w:color w:val="FF0000"/>
          <w:sz w:val="32"/>
          <w:szCs w:val="32"/>
        </w:rPr>
        <w:t>ЛЯ</w:t>
      </w:r>
      <w:r w:rsidRPr="00C243A9">
        <w:rPr>
          <w:rFonts w:ascii="Times New Roman" w:hAnsi="Times New Roman" w:cs="Times New Roman"/>
          <w:sz w:val="32"/>
          <w:szCs w:val="32"/>
        </w:rPr>
        <w:t xml:space="preserve"> – Бог любви у древних славян.</w:t>
      </w:r>
    </w:p>
    <w:p w:rsidR="00BA37BA" w:rsidRPr="005D269A" w:rsidRDefault="00BA37BA" w:rsidP="005D269A">
      <w:pPr>
        <w:jc w:val="both"/>
        <w:rPr>
          <w:rFonts w:ascii="Times New Roman" w:hAnsi="Times New Roman" w:cs="Times New Roman"/>
          <w:sz w:val="32"/>
          <w:szCs w:val="32"/>
        </w:rPr>
      </w:pPr>
      <w:r w:rsidRPr="00C243A9">
        <w:rPr>
          <w:rFonts w:ascii="Times New Roman" w:hAnsi="Times New Roman" w:cs="Times New Roman"/>
          <w:color w:val="FF0000"/>
          <w:sz w:val="32"/>
          <w:szCs w:val="32"/>
        </w:rPr>
        <w:t xml:space="preserve">СИ </w:t>
      </w:r>
      <w:r w:rsidRPr="00C243A9">
        <w:rPr>
          <w:rFonts w:ascii="Times New Roman" w:hAnsi="Times New Roman" w:cs="Times New Roman"/>
          <w:sz w:val="32"/>
          <w:szCs w:val="32"/>
        </w:rPr>
        <w:t xml:space="preserve">– Скоморохи – </w:t>
      </w:r>
      <w:proofErr w:type="spellStart"/>
      <w:r w:rsidRPr="00C243A9">
        <w:rPr>
          <w:rFonts w:ascii="Times New Roman" w:hAnsi="Times New Roman" w:cs="Times New Roman"/>
          <w:sz w:val="32"/>
          <w:szCs w:val="32"/>
        </w:rPr>
        <w:t>гудошники</w:t>
      </w:r>
      <w:proofErr w:type="spellEnd"/>
      <w:r w:rsidRPr="00C243A9">
        <w:rPr>
          <w:rFonts w:ascii="Times New Roman" w:hAnsi="Times New Roman" w:cs="Times New Roman"/>
          <w:sz w:val="32"/>
          <w:szCs w:val="32"/>
        </w:rPr>
        <w:t>, дезертировавшие из дружины князя Игоря.</w:t>
      </w:r>
    </w:p>
    <w:tbl>
      <w:tblPr>
        <w:tblStyle w:val="a4"/>
        <w:tblW w:w="11220" w:type="dxa"/>
        <w:tblLayout w:type="fixed"/>
        <w:tblLook w:val="04A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EF77DD" w:rsidTr="00FC0988">
        <w:trPr>
          <w:trHeight w:val="510"/>
        </w:trPr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lastRenderedPageBreak/>
              <w:t>Д</w:t>
            </w: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О</w:t>
            </w:r>
          </w:p>
        </w:tc>
        <w:tc>
          <w:tcPr>
            <w:tcW w:w="510" w:type="dxa"/>
            <w:vMerge w:val="restart"/>
            <w:tcBorders>
              <w:top w:val="nil"/>
            </w:tcBorders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proofErr w:type="gramStart"/>
            <w:r w:rsidRPr="006A0880">
              <w:rPr>
                <w:b/>
                <w:color w:val="FF0000"/>
              </w:rPr>
              <w:t>Р</w:t>
            </w:r>
            <w:proofErr w:type="gramEnd"/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Е</w:t>
            </w:r>
          </w:p>
        </w:tc>
        <w:tc>
          <w:tcPr>
            <w:tcW w:w="510" w:type="dxa"/>
            <w:vMerge w:val="restart"/>
            <w:tcBorders>
              <w:top w:val="nil"/>
            </w:tcBorders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М</w:t>
            </w: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И</w:t>
            </w:r>
          </w:p>
        </w:tc>
        <w:tc>
          <w:tcPr>
            <w:tcW w:w="510" w:type="dxa"/>
            <w:vMerge w:val="restart"/>
            <w:tcBorders>
              <w:top w:val="nil"/>
            </w:tcBorders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Ф</w:t>
            </w: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А</w:t>
            </w:r>
          </w:p>
        </w:tc>
        <w:tc>
          <w:tcPr>
            <w:tcW w:w="510" w:type="dxa"/>
            <w:vMerge w:val="restart"/>
            <w:tcBorders>
              <w:top w:val="nil"/>
            </w:tcBorders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С</w:t>
            </w: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О</w:t>
            </w: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Л</w:t>
            </w: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Ь</w:t>
            </w:r>
          </w:p>
        </w:tc>
        <w:tc>
          <w:tcPr>
            <w:tcW w:w="510" w:type="dxa"/>
            <w:vMerge w:val="restart"/>
            <w:tcBorders>
              <w:top w:val="nil"/>
            </w:tcBorders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Л</w:t>
            </w: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Я</w:t>
            </w:r>
          </w:p>
        </w:tc>
        <w:tc>
          <w:tcPr>
            <w:tcW w:w="510" w:type="dxa"/>
            <w:vMerge w:val="restart"/>
            <w:tcBorders>
              <w:top w:val="nil"/>
            </w:tcBorders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С</w:t>
            </w:r>
          </w:p>
        </w:tc>
        <w:tc>
          <w:tcPr>
            <w:tcW w:w="510" w:type="dxa"/>
          </w:tcPr>
          <w:p w:rsidR="00EF77DD" w:rsidRPr="006A0880" w:rsidRDefault="00EF77DD" w:rsidP="00FC0988">
            <w:pPr>
              <w:jc w:val="center"/>
              <w:rPr>
                <w:b/>
                <w:color w:val="FF0000"/>
              </w:rPr>
            </w:pPr>
            <w:r w:rsidRPr="006A0880">
              <w:rPr>
                <w:b/>
                <w:color w:val="FF0000"/>
              </w:rPr>
              <w:t>И</w:t>
            </w: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 w:val="restart"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 w:val="restart"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tcBorders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 w:val="restart"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530" w:type="dxa"/>
            <w:gridSpan w:val="3"/>
            <w:vMerge w:val="restart"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 w:val="restart"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 w:val="restart"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 w:val="restart"/>
            <w:tcBorders>
              <w:top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530" w:type="dxa"/>
            <w:gridSpan w:val="3"/>
            <w:vMerge/>
            <w:tcBorders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 w:val="restart"/>
            <w:tcBorders>
              <w:top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 w:val="restart"/>
            <w:tcBorders>
              <w:top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 w:val="restart"/>
            <w:tcBorders>
              <w:top w:val="nil"/>
              <w:right w:val="single" w:sz="4" w:space="0" w:color="auto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EF77DD" w:rsidRDefault="00EF77DD" w:rsidP="00FC0988">
            <w:pPr>
              <w:jc w:val="center"/>
            </w:pPr>
            <w:r>
              <w:t>Ь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 w:val="restart"/>
            <w:tcBorders>
              <w:top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 w:val="restart"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F77DD" w:rsidRDefault="00EF77DD" w:rsidP="00FC0988">
            <w:pPr>
              <w:jc w:val="center"/>
            </w:pPr>
            <w:r>
              <w:t>А</w:t>
            </w: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530" w:type="dxa"/>
            <w:gridSpan w:val="3"/>
            <w:vMerge w:val="restart"/>
            <w:tcBorders>
              <w:top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 w:val="restart"/>
            <w:tcBorders>
              <w:top w:val="nil"/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  <w:r>
              <w:t>Й</w:t>
            </w: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530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F77DD" w:rsidRDefault="00EF77DD" w:rsidP="00FC0988">
            <w:pPr>
              <w:jc w:val="center"/>
            </w:pPr>
            <w:r>
              <w:t>И</w:t>
            </w: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  <w:r>
              <w:t>-</w:t>
            </w: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 w:val="restart"/>
            <w:tcBorders>
              <w:top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  <w:r>
              <w:t>К</w:t>
            </w: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/>
            <w:tcBorders>
              <w:top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  <w:r>
              <w:t>Е</w:t>
            </w: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  <w:r>
              <w:t>Й</w:t>
            </w:r>
          </w:p>
        </w:tc>
        <w:tc>
          <w:tcPr>
            <w:tcW w:w="1020" w:type="dxa"/>
            <w:gridSpan w:val="2"/>
            <w:vMerge/>
            <w:tcBorders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  <w:r>
              <w:t>А</w:t>
            </w:r>
          </w:p>
        </w:tc>
        <w:tc>
          <w:tcPr>
            <w:tcW w:w="1020" w:type="dxa"/>
            <w:gridSpan w:val="2"/>
            <w:vMerge/>
            <w:tcBorders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  <w:r>
              <w:t>А</w:t>
            </w:r>
          </w:p>
        </w:tc>
        <w:tc>
          <w:tcPr>
            <w:tcW w:w="2040" w:type="dxa"/>
            <w:gridSpan w:val="4"/>
            <w:vMerge/>
            <w:tcBorders>
              <w:top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4080" w:type="dxa"/>
            <w:gridSpan w:val="8"/>
            <w:vMerge w:val="restart"/>
            <w:tcBorders>
              <w:top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  <w:p w:rsidR="00EF77DD" w:rsidRDefault="00EF77DD" w:rsidP="00FC0988">
            <w:pPr>
              <w:jc w:val="center"/>
            </w:pPr>
          </w:p>
          <w:p w:rsidR="00EF77DD" w:rsidRDefault="00EF77DD" w:rsidP="00FC0988">
            <w:pPr>
              <w:jc w:val="center"/>
            </w:pPr>
          </w:p>
          <w:p w:rsidR="00EF77DD" w:rsidRDefault="00EF77DD" w:rsidP="00FC0988">
            <w:pPr>
              <w:jc w:val="center"/>
            </w:pPr>
          </w:p>
          <w:p w:rsidR="00EF77DD" w:rsidRDefault="00EF77DD" w:rsidP="00FC0988">
            <w:pPr>
              <w:jc w:val="center"/>
            </w:pPr>
          </w:p>
          <w:p w:rsidR="00EF77DD" w:rsidRPr="00C243A9" w:rsidRDefault="00EF77DD" w:rsidP="00FC0988">
            <w:pPr>
              <w:jc w:val="center"/>
              <w:rPr>
                <w:rFonts w:ascii="Monotype Corsiva" w:hAnsi="Monotype Corsiva"/>
                <w:color w:val="FF0000"/>
                <w:sz w:val="44"/>
                <w:szCs w:val="44"/>
              </w:rPr>
            </w:pPr>
            <w:r>
              <w:t xml:space="preserve">     </w:t>
            </w:r>
            <w:r w:rsidRPr="00C243A9">
              <w:rPr>
                <w:rFonts w:ascii="Monotype Corsiva" w:hAnsi="Monotype Corsiva"/>
                <w:color w:val="FF0000"/>
                <w:sz w:val="44"/>
                <w:szCs w:val="44"/>
              </w:rPr>
              <w:t xml:space="preserve">Расставьте </w:t>
            </w:r>
            <w:r>
              <w:rPr>
                <w:rFonts w:ascii="Monotype Corsiva" w:hAnsi="Monotype Corsiva"/>
                <w:color w:val="FF0000"/>
                <w:sz w:val="44"/>
                <w:szCs w:val="44"/>
              </w:rPr>
              <w:t xml:space="preserve">  </w:t>
            </w:r>
            <w:r w:rsidRPr="00C243A9">
              <w:rPr>
                <w:rFonts w:ascii="Monotype Corsiva" w:hAnsi="Monotype Corsiva"/>
                <w:color w:val="FF0000"/>
                <w:sz w:val="44"/>
                <w:szCs w:val="44"/>
              </w:rPr>
              <w:t>буквы в правильном   порядке</w:t>
            </w:r>
            <w:r>
              <w:t xml:space="preserve"> </w:t>
            </w:r>
          </w:p>
        </w:tc>
        <w:tc>
          <w:tcPr>
            <w:tcW w:w="510" w:type="dxa"/>
            <w:vMerge w:val="restart"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Default="00EF77DD" w:rsidP="00FC0988">
            <w:pPr>
              <w:jc w:val="center"/>
            </w:pPr>
            <w:r>
              <w:t>Й</w:t>
            </w:r>
          </w:p>
        </w:tc>
        <w:tc>
          <w:tcPr>
            <w:tcW w:w="1020" w:type="dxa"/>
            <w:gridSpan w:val="2"/>
            <w:vMerge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4080" w:type="dxa"/>
            <w:gridSpan w:val="8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  <w:vMerge w:val="restart"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4080" w:type="dxa"/>
            <w:gridSpan w:val="8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4080" w:type="dxa"/>
            <w:gridSpan w:val="8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F77DD" w:rsidRDefault="00EF77DD" w:rsidP="00FC0988">
            <w:pPr>
              <w:jc w:val="center"/>
            </w:pPr>
            <w:r>
              <w:t>А</w:t>
            </w:r>
          </w:p>
        </w:tc>
        <w:tc>
          <w:tcPr>
            <w:tcW w:w="510" w:type="dxa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</w:p>
        </w:tc>
        <w:tc>
          <w:tcPr>
            <w:tcW w:w="4080" w:type="dxa"/>
            <w:gridSpan w:val="8"/>
            <w:vMerge/>
            <w:tcBorders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/>
            <w:tcBorders>
              <w:top w:val="nil"/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 w:val="restart"/>
            <w:tcBorders>
              <w:left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  <w:tr w:rsidR="00EF77DD" w:rsidTr="00FC0988">
        <w:trPr>
          <w:trHeight w:val="510"/>
        </w:trPr>
        <w:tc>
          <w:tcPr>
            <w:tcW w:w="510" w:type="dxa"/>
            <w:vMerge/>
            <w:tcBorders>
              <w:left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  <w:bottom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center"/>
            </w:pPr>
            <w:r>
              <w:t>В</w:t>
            </w:r>
          </w:p>
        </w:tc>
        <w:tc>
          <w:tcPr>
            <w:tcW w:w="4080" w:type="dxa"/>
            <w:gridSpan w:val="8"/>
            <w:vMerge/>
            <w:tcBorders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20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102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  <w:tc>
          <w:tcPr>
            <w:tcW w:w="510" w:type="dxa"/>
            <w:vMerge/>
            <w:tcBorders>
              <w:left w:val="nil"/>
              <w:bottom w:val="nil"/>
              <w:right w:val="nil"/>
            </w:tcBorders>
          </w:tcPr>
          <w:p w:rsidR="00EF77DD" w:rsidRDefault="00EF77DD" w:rsidP="00FC0988">
            <w:pPr>
              <w:jc w:val="center"/>
            </w:pPr>
          </w:p>
        </w:tc>
      </w:tr>
    </w:tbl>
    <w:p w:rsidR="00EF77DD" w:rsidRDefault="00EF77DD" w:rsidP="00EF77DD">
      <w:pPr>
        <w:jc w:val="center"/>
      </w:pPr>
    </w:p>
    <w:tbl>
      <w:tblPr>
        <w:tblStyle w:val="a4"/>
        <w:tblW w:w="0" w:type="auto"/>
        <w:tblLook w:val="04A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EF77DD" w:rsidTr="00FC0988">
        <w:trPr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Д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proofErr w:type="gramStart"/>
            <w:r>
              <w:t>Р</w:t>
            </w:r>
            <w:proofErr w:type="gramEnd"/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А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К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Г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proofErr w:type="gramStart"/>
            <w:r>
              <w:t>Ы</w:t>
            </w:r>
            <w:proofErr w:type="gramEnd"/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М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С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Ж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И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О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Й</w:t>
            </w: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О</w:t>
            </w:r>
          </w:p>
        </w:tc>
        <w:tc>
          <w:tcPr>
            <w:tcW w:w="5610" w:type="dxa"/>
            <w:gridSpan w:val="11"/>
            <w:tcBorders>
              <w:bottom w:val="nil"/>
              <w:right w:val="nil"/>
            </w:tcBorders>
          </w:tcPr>
          <w:p w:rsidR="00EF77DD" w:rsidRDefault="00EF77DD" w:rsidP="00FC0988">
            <w:pPr>
              <w:jc w:val="both"/>
            </w:pPr>
          </w:p>
        </w:tc>
      </w:tr>
    </w:tbl>
    <w:p w:rsidR="00EF77DD" w:rsidRDefault="00EF77DD" w:rsidP="00EF77DD">
      <w:pPr>
        <w:jc w:val="both"/>
      </w:pPr>
    </w:p>
    <w:tbl>
      <w:tblPr>
        <w:tblStyle w:val="a4"/>
        <w:tblW w:w="0" w:type="auto"/>
        <w:tblLook w:val="04A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EF77DD" w:rsidRPr="00844EE0" w:rsidTr="00FC0988">
        <w:trPr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proofErr w:type="gramStart"/>
            <w:r w:rsidRPr="00575468">
              <w:rPr>
                <w:b/>
                <w:color w:val="FF0000"/>
              </w:rPr>
              <w:t>Р</w:t>
            </w:r>
            <w:proofErr w:type="gramEnd"/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>
              <w:t>М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С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И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И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К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Й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-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К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proofErr w:type="gramStart"/>
            <w:r w:rsidRPr="00F233C3">
              <w:t>Р</w:t>
            </w:r>
            <w:proofErr w:type="gramEnd"/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О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А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С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О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К</w:t>
            </w:r>
          </w:p>
        </w:tc>
        <w:tc>
          <w:tcPr>
            <w:tcW w:w="510" w:type="dxa"/>
          </w:tcPr>
          <w:p w:rsidR="00EF77DD" w:rsidRPr="00F233C3" w:rsidRDefault="00EF77DD" w:rsidP="00FC0988">
            <w:pPr>
              <w:jc w:val="both"/>
            </w:pPr>
            <w:r w:rsidRPr="00F233C3">
              <w:t>В</w:t>
            </w:r>
          </w:p>
        </w:tc>
      </w:tr>
      <w:tr w:rsidR="00EF77DD" w:rsidRPr="00844EE0" w:rsidTr="00FC0988">
        <w:trPr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Е</w:t>
            </w:r>
          </w:p>
        </w:tc>
        <w:tc>
          <w:tcPr>
            <w:tcW w:w="7650" w:type="dxa"/>
            <w:gridSpan w:val="15"/>
            <w:tcBorders>
              <w:bottom w:val="nil"/>
              <w:right w:val="nil"/>
            </w:tcBorders>
          </w:tcPr>
          <w:p w:rsidR="00EF77DD" w:rsidRPr="00844EE0" w:rsidRDefault="00EF77DD" w:rsidP="00FC0988">
            <w:pPr>
              <w:jc w:val="both"/>
              <w:rPr>
                <w:color w:val="FF0000"/>
              </w:rPr>
            </w:pPr>
          </w:p>
        </w:tc>
      </w:tr>
    </w:tbl>
    <w:p w:rsidR="00EF77DD" w:rsidRDefault="00EF77DD" w:rsidP="00EF77DD">
      <w:pPr>
        <w:jc w:val="both"/>
      </w:pPr>
    </w:p>
    <w:tbl>
      <w:tblPr>
        <w:tblStyle w:val="a4"/>
        <w:tblW w:w="0" w:type="auto"/>
        <w:tblLook w:val="04A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EF77DD" w:rsidTr="00FC0988">
        <w:trPr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М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К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У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proofErr w:type="gramStart"/>
            <w:r>
              <w:t>Р</w:t>
            </w:r>
            <w:proofErr w:type="gramEnd"/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О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Г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И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С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С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Й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EF77DD" w:rsidRDefault="00EF77DD" w:rsidP="00FC0988">
            <w:pPr>
              <w:jc w:val="both"/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Ф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Н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А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А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Т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Т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С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К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И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А</w:t>
            </w: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И</w:t>
            </w:r>
          </w:p>
        </w:tc>
        <w:tc>
          <w:tcPr>
            <w:tcW w:w="5100" w:type="dxa"/>
            <w:gridSpan w:val="10"/>
            <w:tcBorders>
              <w:top w:val="nil"/>
              <w:bottom w:val="nil"/>
              <w:right w:val="nil"/>
            </w:tcBorders>
          </w:tcPr>
          <w:p w:rsidR="00EF77DD" w:rsidRDefault="00EF77DD" w:rsidP="00FC0988">
            <w:pPr>
              <w:jc w:val="both"/>
            </w:pPr>
          </w:p>
        </w:tc>
        <w:tc>
          <w:tcPr>
            <w:tcW w:w="510" w:type="dxa"/>
            <w:tcBorders>
              <w:bottom w:val="single" w:sz="4" w:space="0" w:color="auto"/>
              <w:right w:val="nil"/>
            </w:tcBorders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А</w:t>
            </w:r>
          </w:p>
        </w:tc>
        <w:tc>
          <w:tcPr>
            <w:tcW w:w="4590" w:type="dxa"/>
            <w:gridSpan w:val="9"/>
            <w:tcBorders>
              <w:bottom w:val="nil"/>
              <w:right w:val="nil"/>
            </w:tcBorders>
          </w:tcPr>
          <w:p w:rsidR="00EF77DD" w:rsidRDefault="00EF77DD" w:rsidP="00FC0988">
            <w:pPr>
              <w:jc w:val="both"/>
            </w:pPr>
          </w:p>
        </w:tc>
      </w:tr>
    </w:tbl>
    <w:p w:rsidR="00EF77DD" w:rsidRDefault="00EF77DD" w:rsidP="00EF77DD">
      <w:pPr>
        <w:jc w:val="both"/>
      </w:pPr>
    </w:p>
    <w:tbl>
      <w:tblPr>
        <w:tblStyle w:val="a4"/>
        <w:tblW w:w="0" w:type="auto"/>
        <w:tblLook w:val="04A0"/>
      </w:tblPr>
      <w:tblGrid>
        <w:gridCol w:w="514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EF77DD" w:rsidTr="00FC0988">
        <w:trPr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С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Е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Н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У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Ч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О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proofErr w:type="gramStart"/>
            <w:r>
              <w:t>Р</w:t>
            </w:r>
            <w:proofErr w:type="gramEnd"/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К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Г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А</w:t>
            </w:r>
          </w:p>
        </w:tc>
        <w:tc>
          <w:tcPr>
            <w:tcW w:w="510" w:type="dxa"/>
            <w:vMerge w:val="restart"/>
            <w:tcBorders>
              <w:top w:val="nil"/>
            </w:tcBorders>
          </w:tcPr>
          <w:p w:rsidR="00EF77DD" w:rsidRDefault="00EF77DD" w:rsidP="00FC0988">
            <w:pPr>
              <w:jc w:val="both"/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Л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Л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Е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Ь</w:t>
            </w:r>
          </w:p>
        </w:tc>
      </w:tr>
      <w:tr w:rsidR="00EF77DD" w:rsidTr="00FC0988">
        <w:trPr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  <w:sz w:val="16"/>
                <w:szCs w:val="16"/>
              </w:rPr>
            </w:pPr>
            <w:r w:rsidRPr="00575468">
              <w:rPr>
                <w:b/>
                <w:color w:val="FF0000"/>
                <w:sz w:val="16"/>
                <w:szCs w:val="16"/>
              </w:rPr>
              <w:t>ОЛЬ</w:t>
            </w:r>
          </w:p>
        </w:tc>
        <w:tc>
          <w:tcPr>
            <w:tcW w:w="4590" w:type="dxa"/>
            <w:gridSpan w:val="9"/>
            <w:tcBorders>
              <w:bottom w:val="nil"/>
              <w:right w:val="nil"/>
            </w:tcBorders>
          </w:tcPr>
          <w:p w:rsidR="00EF77DD" w:rsidRDefault="00EF77DD" w:rsidP="00FC0988">
            <w:pPr>
              <w:jc w:val="both"/>
            </w:pPr>
          </w:p>
        </w:tc>
        <w:tc>
          <w:tcPr>
            <w:tcW w:w="510" w:type="dxa"/>
            <w:vMerge/>
            <w:tcBorders>
              <w:left w:val="nil"/>
              <w:bottom w:val="nil"/>
            </w:tcBorders>
          </w:tcPr>
          <w:p w:rsidR="00EF77DD" w:rsidRDefault="00EF77DD" w:rsidP="00FC0988">
            <w:pPr>
              <w:jc w:val="both"/>
            </w:pPr>
          </w:p>
        </w:tc>
        <w:tc>
          <w:tcPr>
            <w:tcW w:w="510" w:type="dxa"/>
            <w:tcBorders>
              <w:bottom w:val="single" w:sz="4" w:space="0" w:color="auto"/>
              <w:right w:val="nil"/>
            </w:tcBorders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Я</w:t>
            </w:r>
          </w:p>
        </w:tc>
        <w:tc>
          <w:tcPr>
            <w:tcW w:w="1530" w:type="dxa"/>
            <w:gridSpan w:val="3"/>
            <w:tcBorders>
              <w:bottom w:val="nil"/>
              <w:right w:val="nil"/>
            </w:tcBorders>
          </w:tcPr>
          <w:p w:rsidR="00EF77DD" w:rsidRDefault="00EF77DD" w:rsidP="00FC0988">
            <w:pPr>
              <w:jc w:val="both"/>
            </w:pPr>
          </w:p>
        </w:tc>
      </w:tr>
    </w:tbl>
    <w:p w:rsidR="00EF77DD" w:rsidRDefault="00EF77DD" w:rsidP="00EF77DD">
      <w:pPr>
        <w:jc w:val="both"/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EF77DD" w:rsidTr="00FC0988">
        <w:trPr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С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У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Л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К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А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EF77DD" w:rsidRDefault="00EF77DD" w:rsidP="00FC0988">
            <w:pPr>
              <w:jc w:val="both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И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EF77DD" w:rsidRDefault="00EF77DD" w:rsidP="00FC0988">
            <w:pPr>
              <w:jc w:val="both"/>
            </w:pP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Е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О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proofErr w:type="gramStart"/>
            <w:r>
              <w:t>Р</w:t>
            </w:r>
            <w:proofErr w:type="gramEnd"/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К</w:t>
            </w:r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proofErr w:type="gramStart"/>
            <w:r>
              <w:t>Ш</w:t>
            </w:r>
            <w:proofErr w:type="gramEnd"/>
          </w:p>
        </w:tc>
        <w:tc>
          <w:tcPr>
            <w:tcW w:w="510" w:type="dxa"/>
          </w:tcPr>
          <w:p w:rsidR="00EF77DD" w:rsidRDefault="00EF77DD" w:rsidP="00FC0988">
            <w:pPr>
              <w:jc w:val="both"/>
            </w:pPr>
            <w:r>
              <w:t>А</w:t>
            </w:r>
          </w:p>
        </w:tc>
      </w:tr>
      <w:tr w:rsidR="00EF77DD" w:rsidTr="00FC0988">
        <w:trPr>
          <w:gridAfter w:val="13"/>
          <w:wAfter w:w="6630" w:type="dxa"/>
          <w:trHeight w:val="510"/>
        </w:trPr>
        <w:tc>
          <w:tcPr>
            <w:tcW w:w="510" w:type="dxa"/>
          </w:tcPr>
          <w:p w:rsidR="00EF77DD" w:rsidRPr="00575468" w:rsidRDefault="00EF77DD" w:rsidP="00FC0988">
            <w:pPr>
              <w:jc w:val="both"/>
              <w:rPr>
                <w:b/>
                <w:color w:val="FF0000"/>
              </w:rPr>
            </w:pPr>
            <w:r w:rsidRPr="00575468">
              <w:rPr>
                <w:b/>
                <w:color w:val="FF0000"/>
              </w:rPr>
              <w:t>И</w:t>
            </w:r>
          </w:p>
        </w:tc>
      </w:tr>
    </w:tbl>
    <w:p w:rsidR="00EF77DD" w:rsidRDefault="00EF77DD" w:rsidP="00EF77DD">
      <w:pPr>
        <w:jc w:val="both"/>
      </w:pPr>
    </w:p>
    <w:p w:rsidR="00EF77DD" w:rsidRDefault="00EF77DD" w:rsidP="00F40D8B">
      <w:pPr>
        <w:rPr>
          <w:rFonts w:ascii="Times New Roman" w:hAnsi="Times New Roman" w:cs="Times New Roman"/>
          <w:sz w:val="28"/>
          <w:szCs w:val="28"/>
        </w:rPr>
      </w:pPr>
    </w:p>
    <w:p w:rsidR="005F50EA" w:rsidRPr="005F50EA" w:rsidRDefault="0099612D" w:rsidP="005F50E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292735</wp:posOffset>
            </wp:positionV>
            <wp:extent cx="3051810" cy="2354580"/>
            <wp:effectExtent l="19050" t="0" r="0" b="0"/>
            <wp:wrapNone/>
            <wp:docPr id="6" name="Рисунок 6" descr="G:\РУССКИЕ КЛАССИКИ брейн - ринг\Фото\0294-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УССКИЕ КЛАССИКИ брейн - ринг\Фото\0294-0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0EA" w:rsidRPr="005F50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Назовите произведение, автора, действующих лиц. </w:t>
      </w:r>
      <w:r w:rsidR="00DE16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(Видеоряд, фрагменты музыкальных произведений, фото)</w:t>
      </w:r>
    </w:p>
    <w:p w:rsidR="00D01D6A" w:rsidRDefault="0099612D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2145030</wp:posOffset>
            </wp:positionV>
            <wp:extent cx="2654935" cy="4209415"/>
            <wp:effectExtent l="19050" t="0" r="0" b="0"/>
            <wp:wrapNone/>
            <wp:docPr id="11" name="Рисунок 11" descr="G:\РУССКИЕ КЛАССИКИ брейн - ринг\Фото\Chaliapin_Godunov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УССКИЕ КЛАССИКИ брейн - ринг\Фото\Chaliapin_Godunov_1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2352040</wp:posOffset>
            </wp:positionV>
            <wp:extent cx="2956560" cy="2233930"/>
            <wp:effectExtent l="19050" t="0" r="0" b="0"/>
            <wp:wrapNone/>
            <wp:docPr id="7" name="Рисунок 7" descr="G:\РУССКИЕ КЛАССИКИ брейн - ринг\Фото\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УССКИЕ КЛАССИКИ брейн - ринг\Фото\1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825" cy="2286000"/>
            <wp:effectExtent l="19050" t="0" r="3175" b="0"/>
            <wp:docPr id="15" name="Рисунок 15" descr="G:\РУССКИЕ КЛАССИКИ брейн - ринг\Фото\l_dba3e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УССКИЕ КЛАССИКИ брейн - ринг\Фото\l_dba3e6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1A49C3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98952</wp:posOffset>
            </wp:positionH>
            <wp:positionV relativeFrom="paragraph">
              <wp:posOffset>39897</wp:posOffset>
            </wp:positionV>
            <wp:extent cx="2974316" cy="2234242"/>
            <wp:effectExtent l="19050" t="0" r="0" b="0"/>
            <wp:wrapNone/>
            <wp:docPr id="13" name="Рисунок 13" descr="G:\РУССКИЕ КЛАССИКИ брейн - ринг\Фото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УССКИЕ КЛАССИКИ брейн - ринг\Фото\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223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99612D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-3175</wp:posOffset>
            </wp:positionV>
            <wp:extent cx="2766695" cy="3441700"/>
            <wp:effectExtent l="19050" t="0" r="0" b="0"/>
            <wp:wrapNone/>
            <wp:docPr id="14" name="Рисунок 14" descr="G:\РУССКИЕ КЛАССИКИ брейн - ринг\Фото\Kustodiyev_Shaly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УССКИЕ КЛАССИКИ брейн - ринг\Фото\Kustodiyev_Shalyap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6A" w:rsidRDefault="005F50E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142084</wp:posOffset>
            </wp:positionH>
            <wp:positionV relativeFrom="paragraph">
              <wp:posOffset>144301</wp:posOffset>
            </wp:positionV>
            <wp:extent cx="2879426" cy="2794958"/>
            <wp:effectExtent l="19050" t="0" r="0" b="0"/>
            <wp:wrapNone/>
            <wp:docPr id="18" name="Рисунок 17" descr="G:\РУССКИЕ КЛАССИКИ брейн - ринг\Фото\preview_SMaid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УССКИЕ КЛАССИКИ брейн - ринг\Фото\preview_SMaiden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6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99612D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223520</wp:posOffset>
            </wp:positionV>
            <wp:extent cx="1093470" cy="2880995"/>
            <wp:effectExtent l="19050" t="0" r="0" b="0"/>
            <wp:wrapNone/>
            <wp:docPr id="17" name="Рисунок 16" descr="G:\РУССКИЕ КЛАССИКИ брейн - ринг\Фото\264522ac95rn8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УССКИЕ КЛАССИКИ брейн - ринг\Фото\264522ac95rn8c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-78105</wp:posOffset>
            </wp:positionV>
            <wp:extent cx="5208270" cy="3484880"/>
            <wp:effectExtent l="19050" t="0" r="0" b="0"/>
            <wp:wrapNone/>
            <wp:docPr id="1" name="Рисунок 1" descr="G:\РУССКИЕ КЛАССИКИ брейн - ринг\Фото\preview_boris_godunov-3-photo-by-Damir-Yusup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УССКИЕ КЛАССИКИ брейн - ринг\Фото\preview_boris_godunov-3-photo-by-Damir-Yusup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99612D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277495</wp:posOffset>
            </wp:positionV>
            <wp:extent cx="2439035" cy="1837055"/>
            <wp:effectExtent l="19050" t="0" r="0" b="0"/>
            <wp:wrapNone/>
            <wp:docPr id="12" name="Рисунок 12" descr="G:\РУССКИЕ КЛАССИКИ брейн - ринг\Фото\Film_shot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УССКИЕ КЛАССИКИ брейн - ринг\Фото\Film_shot0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2324567</wp:posOffset>
            </wp:positionH>
            <wp:positionV relativeFrom="paragraph">
              <wp:posOffset>1450</wp:posOffset>
            </wp:positionV>
            <wp:extent cx="4535697" cy="2700068"/>
            <wp:effectExtent l="19050" t="0" r="0" b="0"/>
            <wp:wrapNone/>
            <wp:docPr id="8" name="Рисунок 8" descr="G:\РУССКИЕ КЛАССИКИ брейн - ринг\Фото\9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УССКИЕ КЛАССИКИ брейн - ринг\Фото\96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97" cy="270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99612D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347980</wp:posOffset>
            </wp:positionV>
            <wp:extent cx="2453640" cy="1630045"/>
            <wp:effectExtent l="19050" t="0" r="3810" b="0"/>
            <wp:wrapNone/>
            <wp:docPr id="3" name="Рисунок 3" descr="G:\РУССКИЕ КЛАССИКИ брейн - ринг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УССКИЕ КЛАССИКИ брейн - ринг\Фото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99612D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269875</wp:posOffset>
            </wp:positionV>
            <wp:extent cx="4060825" cy="2277110"/>
            <wp:effectExtent l="19050" t="0" r="0" b="0"/>
            <wp:wrapNone/>
            <wp:docPr id="10" name="Рисунок 10" descr="G:\РУССКИЕ КЛАССИКИ брейн - ринг\Фото\2354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УССКИЕ КЛАССИКИ брейн - ринг\Фото\23548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99612D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150495</wp:posOffset>
            </wp:positionV>
            <wp:extent cx="1345565" cy="1906270"/>
            <wp:effectExtent l="19050" t="0" r="6985" b="0"/>
            <wp:wrapNone/>
            <wp:docPr id="2" name="Рисунок 2" descr="G:\РУССКИЕ КЛАССИКИ брейн - ринг\Фото\sneguroshkadetal_image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УССКИЕ КЛАССИКИ брейн - ринг\Фото\sneguroshkadetal_image300x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Default="00D01D6A" w:rsidP="00F40D8B">
      <w:pPr>
        <w:rPr>
          <w:rFonts w:ascii="Times New Roman" w:hAnsi="Times New Roman" w:cs="Times New Roman"/>
          <w:sz w:val="28"/>
          <w:szCs w:val="28"/>
        </w:rPr>
      </w:pPr>
    </w:p>
    <w:p w:rsidR="00D01D6A" w:rsidRPr="002A1081" w:rsidRDefault="001A49C3" w:rsidP="00F4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2736371</wp:posOffset>
            </wp:positionH>
            <wp:positionV relativeFrom="paragraph">
              <wp:posOffset>3348224</wp:posOffset>
            </wp:positionV>
            <wp:extent cx="4156135" cy="2838090"/>
            <wp:effectExtent l="19050" t="0" r="0" b="0"/>
            <wp:wrapNone/>
            <wp:docPr id="4" name="Рисунок 4" descr="G:\РУССКИЕ КЛАССИКИ брейн - ринг\Фото\17-Furlanetto---Boris-Godu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УССКИЕ КЛАССИКИ брейн - ринг\Фото\17-Furlanetto---Boris-Goduno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35" cy="28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96688</wp:posOffset>
            </wp:positionH>
            <wp:positionV relativeFrom="paragraph">
              <wp:posOffset>3209841</wp:posOffset>
            </wp:positionV>
            <wp:extent cx="2232444" cy="3027872"/>
            <wp:effectExtent l="19050" t="0" r="0" b="0"/>
            <wp:wrapNone/>
            <wp:docPr id="20" name="Рисунок 19" descr="G:\РУССКИЕ КЛАССИКИ брейн - ринг\Фото\shilo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УССКИЕ КЛАССИКИ брейн - ринг\Фото\shilova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44" cy="302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7134860</wp:posOffset>
            </wp:positionV>
            <wp:extent cx="6709410" cy="2743200"/>
            <wp:effectExtent l="19050" t="0" r="0" b="0"/>
            <wp:wrapNone/>
            <wp:docPr id="9" name="Рисунок 9" descr="G:\РУССКИЕ КЛАССИКИ брейн - ринг\Фото\200759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УССКИЕ КЛАССИКИ брейн - ринг\Фото\200759_origina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509270</wp:posOffset>
            </wp:positionV>
            <wp:extent cx="3190240" cy="2121535"/>
            <wp:effectExtent l="19050" t="0" r="0" b="0"/>
            <wp:wrapNone/>
            <wp:docPr id="19" name="Рисунок 18" descr="G:\РУССКИЕ КЛАССИКИ брейн - ринг\Фото\preview_SMaid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УССКИЕ КЛАССИКИ брейн - ринг\Фото\preview_SMaiden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190500</wp:posOffset>
            </wp:positionV>
            <wp:extent cx="3557270" cy="2639060"/>
            <wp:effectExtent l="19050" t="0" r="5080" b="0"/>
            <wp:wrapNone/>
            <wp:docPr id="16" name="Рисунок 5" descr="G:\РУССКИЕ КЛАССИКИ брейн - ринг\Фото\0151-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УССКИЕ КЛАССИКИ брейн - ринг\Фото\0151-10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1D6A" w:rsidRPr="002A1081" w:rsidSect="00DE16C2">
      <w:pgSz w:w="11906" w:h="16838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C901531"/>
    <w:multiLevelType w:val="hybridMultilevel"/>
    <w:tmpl w:val="6C0A1F7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1D124C2"/>
    <w:multiLevelType w:val="hybridMultilevel"/>
    <w:tmpl w:val="27EE56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7D78C6"/>
    <w:multiLevelType w:val="hybridMultilevel"/>
    <w:tmpl w:val="3BB61F82"/>
    <w:lvl w:ilvl="0" w:tplc="08FE5A9E">
      <w:start w:val="1"/>
      <w:numFmt w:val="russianUpp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F922FC"/>
    <w:multiLevelType w:val="hybridMultilevel"/>
    <w:tmpl w:val="9146B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E5A8C"/>
    <w:multiLevelType w:val="hybridMultilevel"/>
    <w:tmpl w:val="47BA1D10"/>
    <w:lvl w:ilvl="0" w:tplc="08FE5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8FE5A9E">
      <w:start w:val="1"/>
      <w:numFmt w:val="russianUpper"/>
      <w:lvlText w:val="%2."/>
      <w:lvlJc w:val="left"/>
      <w:pPr>
        <w:ind w:left="1440" w:hanging="360"/>
      </w:pPr>
      <w:rPr>
        <w:rFonts w:hint="default"/>
      </w:rPr>
    </w:lvl>
    <w:lvl w:ilvl="2" w:tplc="450A171E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5EDEECB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9C2D1B"/>
    <w:multiLevelType w:val="hybridMultilevel"/>
    <w:tmpl w:val="2B281AFE"/>
    <w:lvl w:ilvl="0" w:tplc="08FE5A9E">
      <w:start w:val="1"/>
      <w:numFmt w:val="russianUpp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87567AA"/>
    <w:multiLevelType w:val="hybridMultilevel"/>
    <w:tmpl w:val="7216312C"/>
    <w:lvl w:ilvl="0" w:tplc="08FE5A9E">
      <w:start w:val="1"/>
      <w:numFmt w:val="russianUpp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9305862"/>
    <w:multiLevelType w:val="hybridMultilevel"/>
    <w:tmpl w:val="E006C214"/>
    <w:lvl w:ilvl="0" w:tplc="08FE5A9E">
      <w:start w:val="1"/>
      <w:numFmt w:val="russianUpper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CB30033"/>
    <w:multiLevelType w:val="hybridMultilevel"/>
    <w:tmpl w:val="84DA0E8E"/>
    <w:lvl w:ilvl="0" w:tplc="08FE5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8122FD"/>
    <w:multiLevelType w:val="hybridMultilevel"/>
    <w:tmpl w:val="93E2AA1E"/>
    <w:lvl w:ilvl="0" w:tplc="8C90DE1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8B1776"/>
    <w:multiLevelType w:val="hybridMultilevel"/>
    <w:tmpl w:val="74E886F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2C0137F"/>
    <w:multiLevelType w:val="hybridMultilevel"/>
    <w:tmpl w:val="3DECDB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5697DDA"/>
    <w:multiLevelType w:val="hybridMultilevel"/>
    <w:tmpl w:val="B470E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0D1C37"/>
    <w:multiLevelType w:val="hybridMultilevel"/>
    <w:tmpl w:val="4044BFCC"/>
    <w:lvl w:ilvl="0" w:tplc="08FE5A9E">
      <w:start w:val="1"/>
      <w:numFmt w:val="russianUpp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5"/>
  </w:num>
  <w:num w:numId="5">
    <w:abstractNumId w:val="3"/>
  </w:num>
  <w:num w:numId="6">
    <w:abstractNumId w:val="8"/>
  </w:num>
  <w:num w:numId="7">
    <w:abstractNumId w:val="7"/>
  </w:num>
  <w:num w:numId="8">
    <w:abstractNumId w:val="14"/>
  </w:num>
  <w:num w:numId="9">
    <w:abstractNumId w:val="11"/>
  </w:num>
  <w:num w:numId="10">
    <w:abstractNumId w:val="1"/>
  </w:num>
  <w:num w:numId="11">
    <w:abstractNumId w:val="4"/>
  </w:num>
  <w:num w:numId="12">
    <w:abstractNumId w:val="6"/>
  </w:num>
  <w:num w:numId="13">
    <w:abstractNumId w:val="10"/>
  </w:num>
  <w:num w:numId="14">
    <w:abstractNumId w:val="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00D0"/>
    <w:rsid w:val="001136AC"/>
    <w:rsid w:val="001565B3"/>
    <w:rsid w:val="001A49C3"/>
    <w:rsid w:val="001B4792"/>
    <w:rsid w:val="001F756A"/>
    <w:rsid w:val="00207B22"/>
    <w:rsid w:val="002567E4"/>
    <w:rsid w:val="002730AC"/>
    <w:rsid w:val="002A1081"/>
    <w:rsid w:val="002B19EC"/>
    <w:rsid w:val="003E00D0"/>
    <w:rsid w:val="003E5826"/>
    <w:rsid w:val="00497401"/>
    <w:rsid w:val="005D269A"/>
    <w:rsid w:val="005E0266"/>
    <w:rsid w:val="005F50EA"/>
    <w:rsid w:val="00645145"/>
    <w:rsid w:val="006571E8"/>
    <w:rsid w:val="00694ACD"/>
    <w:rsid w:val="00721D4A"/>
    <w:rsid w:val="008A7943"/>
    <w:rsid w:val="008E3637"/>
    <w:rsid w:val="009225AA"/>
    <w:rsid w:val="009544DC"/>
    <w:rsid w:val="0099612D"/>
    <w:rsid w:val="00A62BF0"/>
    <w:rsid w:val="00AB26F2"/>
    <w:rsid w:val="00AF3A03"/>
    <w:rsid w:val="00BA37BA"/>
    <w:rsid w:val="00BE1A9F"/>
    <w:rsid w:val="00C321EF"/>
    <w:rsid w:val="00C62346"/>
    <w:rsid w:val="00CD7540"/>
    <w:rsid w:val="00D01D6A"/>
    <w:rsid w:val="00D27E78"/>
    <w:rsid w:val="00D401CA"/>
    <w:rsid w:val="00D77140"/>
    <w:rsid w:val="00D80820"/>
    <w:rsid w:val="00DE16C2"/>
    <w:rsid w:val="00E02669"/>
    <w:rsid w:val="00E613EB"/>
    <w:rsid w:val="00E77CD4"/>
    <w:rsid w:val="00E9611E"/>
    <w:rsid w:val="00EF77DD"/>
    <w:rsid w:val="00F02BF8"/>
    <w:rsid w:val="00F40D8B"/>
    <w:rsid w:val="00F533D8"/>
    <w:rsid w:val="00F73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0D0"/>
    <w:pPr>
      <w:ind w:left="720"/>
      <w:contextualSpacing/>
    </w:pPr>
  </w:style>
  <w:style w:type="table" w:styleId="a4">
    <w:name w:val="Table Grid"/>
    <w:basedOn w:val="a1"/>
    <w:uiPriority w:val="59"/>
    <w:rsid w:val="00256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1D6A"/>
    <w:rPr>
      <w:rFonts w:ascii="Tahoma" w:hAnsi="Tahoma" w:cs="Tahoma"/>
      <w:sz w:val="16"/>
      <w:szCs w:val="16"/>
    </w:rPr>
  </w:style>
  <w:style w:type="character" w:customStyle="1" w:styleId="5">
    <w:name w:val="Основной текст (5)_"/>
    <w:link w:val="51"/>
    <w:uiPriority w:val="99"/>
    <w:rsid w:val="00E9611E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E9611E"/>
    <w:pPr>
      <w:shd w:val="clear" w:color="auto" w:fill="FFFFFF"/>
      <w:spacing w:before="180" w:after="420" w:line="240" w:lineRule="atLeast"/>
    </w:pPr>
    <w:rPr>
      <w:rFonts w:ascii="Times New Roman" w:hAnsi="Times New Roman" w:cs="Times New Roman"/>
      <w:b/>
      <w:bCs/>
      <w:i/>
      <w:i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B8E521-BE7F-4C16-B598-DCAD48AD5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1334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IRON</dc:creator>
  <cp:lastModifiedBy>IRON</cp:lastModifiedBy>
  <cp:revision>11</cp:revision>
  <cp:lastPrinted>2014-05-03T07:57:00Z</cp:lastPrinted>
  <dcterms:created xsi:type="dcterms:W3CDTF">2014-07-10T19:05:00Z</dcterms:created>
  <dcterms:modified xsi:type="dcterms:W3CDTF">2014-07-25T12:45:00Z</dcterms:modified>
</cp:coreProperties>
</file>