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2" w:rsidRPr="00622192" w:rsidRDefault="00346359" w:rsidP="0062219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22192">
        <w:rPr>
          <w:rFonts w:ascii="Times New Roman" w:hAnsi="Times New Roman" w:cs="Times New Roman"/>
          <w:color w:val="auto"/>
          <w:sz w:val="24"/>
          <w:szCs w:val="24"/>
        </w:rPr>
        <w:t>Контрольно</w:t>
      </w:r>
      <w:proofErr w:type="spellEnd"/>
      <w:r w:rsidRPr="00622192">
        <w:rPr>
          <w:rFonts w:ascii="Times New Roman" w:hAnsi="Times New Roman" w:cs="Times New Roman"/>
          <w:color w:val="auto"/>
          <w:sz w:val="24"/>
          <w:szCs w:val="24"/>
        </w:rPr>
        <w:t xml:space="preserve"> – обобщающий урок</w:t>
      </w:r>
      <w:r w:rsidR="00622192" w:rsidRPr="00622192">
        <w:rPr>
          <w:rFonts w:ascii="Times New Roman" w:hAnsi="Times New Roman" w:cs="Times New Roman"/>
          <w:color w:val="auto"/>
          <w:sz w:val="24"/>
          <w:szCs w:val="24"/>
        </w:rPr>
        <w:t xml:space="preserve"> в 9 классе</w:t>
      </w:r>
      <w:r w:rsidRPr="00622192">
        <w:rPr>
          <w:rFonts w:ascii="Times New Roman" w:hAnsi="Times New Roman" w:cs="Times New Roman"/>
          <w:color w:val="auto"/>
          <w:sz w:val="24"/>
          <w:szCs w:val="24"/>
        </w:rPr>
        <w:t xml:space="preserve"> по теме</w:t>
      </w:r>
    </w:p>
    <w:p w:rsidR="00346359" w:rsidRPr="00622192" w:rsidRDefault="00346359" w:rsidP="0062219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2192">
        <w:rPr>
          <w:rFonts w:ascii="Times New Roman" w:hAnsi="Times New Roman" w:cs="Times New Roman"/>
          <w:color w:val="auto"/>
          <w:sz w:val="24"/>
          <w:szCs w:val="24"/>
        </w:rPr>
        <w:t>«Политическая сфера жизни общества</w:t>
      </w:r>
      <w:r w:rsidR="004F5F33" w:rsidRPr="0062219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22192" w:rsidRPr="00622192" w:rsidRDefault="00622192" w:rsidP="00622192">
      <w:pPr>
        <w:jc w:val="both"/>
      </w:pPr>
    </w:p>
    <w:p w:rsidR="004F5F33" w:rsidRPr="00622192" w:rsidRDefault="004F5F3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Проводится в форме игры Морской бой.</w:t>
      </w:r>
    </w:p>
    <w:p w:rsidR="00804571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 xml:space="preserve">Цели игры: </w:t>
      </w:r>
    </w:p>
    <w:p w:rsidR="00240DB9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Повторить и обобщить знания учащихся по теме Политика.</w:t>
      </w:r>
    </w:p>
    <w:p w:rsidR="00240DB9" w:rsidRPr="00622192" w:rsidRDefault="00346359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Познакомиться с заданиями ГИА</w:t>
      </w:r>
      <w:r w:rsidR="00104123" w:rsidRPr="00622192">
        <w:rPr>
          <w:rFonts w:ascii="Times New Roman" w:hAnsi="Times New Roman" w:cs="Times New Roman"/>
          <w:sz w:val="24"/>
          <w:szCs w:val="24"/>
        </w:rPr>
        <w:t xml:space="preserve"> по этой теме.</w:t>
      </w:r>
    </w:p>
    <w:p w:rsidR="00240DB9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Развивать навык  групповой работы и</w:t>
      </w:r>
      <w:r w:rsidR="00346359" w:rsidRPr="00622192">
        <w:rPr>
          <w:rFonts w:ascii="Times New Roman" w:hAnsi="Times New Roman" w:cs="Times New Roman"/>
          <w:sz w:val="24"/>
          <w:szCs w:val="24"/>
        </w:rPr>
        <w:t xml:space="preserve"> работы  с заданиями в форме ГИА</w:t>
      </w:r>
      <w:r w:rsidRPr="00622192">
        <w:rPr>
          <w:rFonts w:ascii="Times New Roman" w:hAnsi="Times New Roman" w:cs="Times New Roman"/>
          <w:sz w:val="24"/>
          <w:szCs w:val="24"/>
        </w:rPr>
        <w:t>, а также поведения в общественном месте.</w:t>
      </w:r>
    </w:p>
    <w:p w:rsidR="00240DB9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4. Воспитание чувства взаимопомощи и ответственности за работу коллектива. </w:t>
      </w:r>
    </w:p>
    <w:p w:rsidR="004F5F33" w:rsidRPr="00622192" w:rsidRDefault="004F5F33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22192">
        <w:rPr>
          <w:rFonts w:ascii="Times New Roman" w:hAnsi="Times New Roman" w:cs="Times New Roman"/>
          <w:sz w:val="24"/>
          <w:szCs w:val="24"/>
        </w:rPr>
        <w:t>доска, компьютер, мультимедийная установка, презентация «Нам не страшно при слове ГИА».</w:t>
      </w:r>
    </w:p>
    <w:p w:rsidR="004F5F33" w:rsidRPr="00622192" w:rsidRDefault="004F5F33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22192">
        <w:rPr>
          <w:rFonts w:ascii="Times New Roman" w:hAnsi="Times New Roman" w:cs="Times New Roman"/>
          <w:sz w:val="24"/>
          <w:szCs w:val="24"/>
        </w:rPr>
        <w:t>: все понятия темы.</w:t>
      </w:r>
    </w:p>
    <w:p w:rsidR="004F5F33" w:rsidRPr="00622192" w:rsidRDefault="004F5F33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План игрового занятия.</w:t>
      </w:r>
    </w:p>
    <w:p w:rsidR="004F5F33" w:rsidRPr="00622192" w:rsidRDefault="004F5F33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F5F33" w:rsidRPr="00622192" w:rsidRDefault="004F5F33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Формирование команд.</w:t>
      </w:r>
    </w:p>
    <w:p w:rsidR="004F5F33" w:rsidRPr="00622192" w:rsidRDefault="004F5F33" w:rsidP="00622192">
      <w:pPr>
        <w:pStyle w:val="a5"/>
        <w:numPr>
          <w:ilvl w:val="1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Жеребьёвка. Учащиеся вынимают номерки с указанием команды.</w:t>
      </w:r>
    </w:p>
    <w:p w:rsidR="004F5F33" w:rsidRPr="00622192" w:rsidRDefault="004F5F33" w:rsidP="00622192">
      <w:pPr>
        <w:pStyle w:val="a5"/>
        <w:numPr>
          <w:ilvl w:val="1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4F5F33" w:rsidRPr="00622192" w:rsidRDefault="004F5F33" w:rsidP="00622192">
      <w:pPr>
        <w:pStyle w:val="a5"/>
        <w:numPr>
          <w:ilvl w:val="1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3615EB" w:rsidRPr="00622192">
        <w:rPr>
          <w:rFonts w:ascii="Times New Roman" w:hAnsi="Times New Roman" w:cs="Times New Roman"/>
          <w:sz w:val="24"/>
          <w:szCs w:val="24"/>
        </w:rPr>
        <w:t xml:space="preserve">выбирают название команды, </w:t>
      </w:r>
      <w:r w:rsidRPr="00622192">
        <w:rPr>
          <w:rFonts w:ascii="Times New Roman" w:hAnsi="Times New Roman" w:cs="Times New Roman"/>
          <w:sz w:val="24"/>
          <w:szCs w:val="24"/>
        </w:rPr>
        <w:t>девиз</w:t>
      </w:r>
      <w:r w:rsidR="003615EB" w:rsidRPr="00622192">
        <w:rPr>
          <w:rFonts w:ascii="Times New Roman" w:hAnsi="Times New Roman" w:cs="Times New Roman"/>
          <w:sz w:val="24"/>
          <w:szCs w:val="24"/>
        </w:rPr>
        <w:t xml:space="preserve"> и эмблемы.</w:t>
      </w:r>
    </w:p>
    <w:p w:rsidR="004F5F33" w:rsidRPr="00622192" w:rsidRDefault="003615EB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Конкурс «Представления команд-участников».</w:t>
      </w:r>
    </w:p>
    <w:p w:rsidR="00622192" w:rsidRPr="00622192" w:rsidRDefault="003615EB" w:rsidP="00622192">
      <w:pPr>
        <w:pStyle w:val="a5"/>
        <w:numPr>
          <w:ilvl w:val="1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Жюри оценивают представленные названия, девиз и эмблемы каждой из команд-участников.</w:t>
      </w:r>
    </w:p>
    <w:p w:rsidR="003615EB" w:rsidRDefault="003615EB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Учитель объясняет правила игры.</w:t>
      </w:r>
    </w:p>
    <w:p w:rsidR="00622192" w:rsidRPr="00622192" w:rsidRDefault="00622192" w:rsidP="00622192">
      <w:pPr>
        <w:pStyle w:val="a5"/>
        <w:tabs>
          <w:tab w:val="left" w:pos="4962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571" w:rsidRPr="00622192" w:rsidRDefault="00104123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92">
        <w:rPr>
          <w:rFonts w:ascii="Times New Roman" w:hAnsi="Times New Roman" w:cs="Times New Roman"/>
          <w:i/>
          <w:sz w:val="24"/>
          <w:szCs w:val="24"/>
        </w:rPr>
        <w:t xml:space="preserve">Правила игры. </w:t>
      </w:r>
    </w:p>
    <w:p w:rsidR="00240DB9" w:rsidRPr="00622192" w:rsidRDefault="00104123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Результативным признаётся ход, если:</w:t>
      </w:r>
    </w:p>
    <w:p w:rsidR="00240DB9" w:rsidRPr="00622192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команда даёт правильный ответ в течени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2192">
        <w:rPr>
          <w:rFonts w:ascii="Times New Roman" w:hAnsi="Times New Roman" w:cs="Times New Roman"/>
          <w:sz w:val="24"/>
          <w:szCs w:val="24"/>
        </w:rPr>
        <w:t xml:space="preserve"> минуты после открытия вопроса;</w:t>
      </w:r>
    </w:p>
    <w:p w:rsidR="00240DB9" w:rsidRPr="00622192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после истечения минуты право ответа переходит к команде первой заявивше</w:t>
      </w:r>
      <w:r w:rsidR="00622192">
        <w:rPr>
          <w:rFonts w:ascii="Times New Roman" w:hAnsi="Times New Roman" w:cs="Times New Roman"/>
          <w:sz w:val="24"/>
          <w:szCs w:val="24"/>
        </w:rPr>
        <w:t>й о своей готовности ответить (</w:t>
      </w:r>
      <w:r w:rsidRPr="00622192">
        <w:rPr>
          <w:rFonts w:ascii="Times New Roman" w:hAnsi="Times New Roman" w:cs="Times New Roman"/>
          <w:sz w:val="24"/>
          <w:szCs w:val="24"/>
        </w:rPr>
        <w:t>поднятая рука);</w:t>
      </w:r>
    </w:p>
    <w:p w:rsidR="00240DB9" w:rsidRPr="00622192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принимается первый 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622192">
        <w:rPr>
          <w:rFonts w:ascii="Times New Roman" w:hAnsi="Times New Roman" w:cs="Times New Roman"/>
          <w:sz w:val="24"/>
          <w:szCs w:val="24"/>
        </w:rPr>
        <w:t xml:space="preserve"> поступивший от команды;</w:t>
      </w:r>
    </w:p>
    <w:p w:rsidR="00240DB9" w:rsidRPr="00622192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если команда хочет изменить формулировку ответа, то это право она получает только после ответов других команд;</w:t>
      </w:r>
    </w:p>
    <w:p w:rsidR="00240DB9" w:rsidRPr="00622192" w:rsidRDefault="00104123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Команда может получить дополнительные баллы, если:</w:t>
      </w:r>
    </w:p>
    <w:p w:rsidR="00240DB9" w:rsidRPr="00622192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ответит на дополнительные вопросы;</w:t>
      </w:r>
    </w:p>
    <w:p w:rsidR="00240DB9" w:rsidRPr="00622192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за «подарок» команда получает «5» баллов или право дополнительного хода на выбор;</w:t>
      </w:r>
    </w:p>
    <w:p w:rsidR="00240DB9" w:rsidRDefault="00104123" w:rsidP="00622192">
      <w:pPr>
        <w:pStyle w:val="a5"/>
        <w:numPr>
          <w:ilvl w:val="0"/>
          <w:numId w:val="16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при открытии слайда «кораблик» команда может получить баллы, если ответить без подготовки на вопрос типа «В» из вариантов </w:t>
      </w:r>
      <w:r w:rsidR="00622192">
        <w:rPr>
          <w:rFonts w:ascii="Times New Roman" w:hAnsi="Times New Roman" w:cs="Times New Roman"/>
          <w:sz w:val="24"/>
          <w:szCs w:val="24"/>
        </w:rPr>
        <w:t>ГИА</w:t>
      </w:r>
      <w:r w:rsidRPr="00622192">
        <w:rPr>
          <w:rFonts w:ascii="Times New Roman" w:hAnsi="Times New Roman" w:cs="Times New Roman"/>
          <w:sz w:val="24"/>
          <w:szCs w:val="24"/>
        </w:rPr>
        <w:t>;</w:t>
      </w:r>
    </w:p>
    <w:p w:rsidR="00622192" w:rsidRPr="00622192" w:rsidRDefault="00622192" w:rsidP="00622192">
      <w:pPr>
        <w:pStyle w:val="a5"/>
        <w:tabs>
          <w:tab w:val="left" w:pos="496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15EB" w:rsidRPr="00622192" w:rsidRDefault="003615EB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 xml:space="preserve">Открывается игровое поле, каждый из членов команд называет координаты выбираемого вопроса. </w:t>
      </w:r>
    </w:p>
    <w:p w:rsidR="003615EB" w:rsidRPr="00622192" w:rsidRDefault="003615EB" w:rsidP="00622192">
      <w:pPr>
        <w:pStyle w:val="a5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15EB" w:rsidRPr="00622192" w:rsidRDefault="003615EB" w:rsidP="0062219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92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622192" w:rsidRPr="00622192" w:rsidRDefault="00804571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1.</w:t>
      </w:r>
      <w:r w:rsidR="00104123" w:rsidRPr="00622192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Верны ли следующие суждения о либеральной политической идео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логии?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А, Либеральная политическая идеология в качестве основной цен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ности выделяет равенство людей перед законом и судом.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Б. Либеральная политическая идеология в качестве основной цен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ности выделяет обязательную поддержку богатыми неимущих со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циальных слоев.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lastRenderedPageBreak/>
        <w:t>1.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ерно только А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ерно только Б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ба суждения верны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ба суждения неверны</w:t>
      </w:r>
      <w:r w:rsidR="00B24A86"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804571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04123" w:rsidRPr="00622192">
        <w:rPr>
          <w:rFonts w:ascii="Times New Roman" w:hAnsi="Times New Roman" w:cs="Times New Roman"/>
          <w:b/>
          <w:bCs/>
          <w:sz w:val="24"/>
          <w:szCs w:val="24"/>
        </w:rPr>
        <w:t>15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Верны ли следующие утверждения о средствах массовой информации?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Средства массовой информации как политический институт: А. Не оказывают существенного воздействия на формирование на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строений в обществе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Б. Служат для распространения в обществе определенных полити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ческих взглядов и идей.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1).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ерно только А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  <w:r w:rsidR="00104123" w:rsidRPr="00622192">
        <w:rPr>
          <w:rFonts w:ascii="Times New Roman" w:hAnsi="Times New Roman" w:cs="Times New Roman"/>
          <w:sz w:val="24"/>
          <w:szCs w:val="24"/>
        </w:rPr>
        <w:tab/>
        <w:t>3)</w:t>
      </w:r>
      <w:r w:rsidRPr="00622192">
        <w:rPr>
          <w:rFonts w:ascii="Times New Roman" w:hAnsi="Times New Roman" w:cs="Times New Roman"/>
          <w:sz w:val="24"/>
          <w:szCs w:val="24"/>
        </w:rPr>
        <w:t>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ерны оба суждения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2)</w:t>
      </w:r>
      <w:r w:rsidR="009D70C0" w:rsidRPr="00622192">
        <w:rPr>
          <w:rFonts w:ascii="Times New Roman" w:hAnsi="Times New Roman" w:cs="Times New Roman"/>
          <w:sz w:val="24"/>
          <w:szCs w:val="24"/>
        </w:rPr>
        <w:t>. В</w:t>
      </w:r>
      <w:r w:rsidRPr="00622192">
        <w:rPr>
          <w:rFonts w:ascii="Times New Roman" w:hAnsi="Times New Roman" w:cs="Times New Roman"/>
          <w:sz w:val="24"/>
          <w:szCs w:val="24"/>
        </w:rPr>
        <w:t>ерно только Б</w:t>
      </w:r>
      <w:r w:rsidR="009D70C0" w:rsidRPr="00622192">
        <w:rPr>
          <w:rFonts w:ascii="Times New Roman" w:hAnsi="Times New Roman" w:cs="Times New Roman"/>
          <w:sz w:val="24"/>
          <w:szCs w:val="24"/>
        </w:rPr>
        <w:t>.</w:t>
      </w:r>
      <w:r w:rsidR="009D70C0" w:rsidRPr="00622192">
        <w:rPr>
          <w:rFonts w:ascii="Times New Roman" w:hAnsi="Times New Roman" w:cs="Times New Roman"/>
          <w:sz w:val="24"/>
          <w:szCs w:val="24"/>
        </w:rPr>
        <w:tab/>
        <w:t>4). О</w:t>
      </w:r>
      <w:r w:rsidRPr="00622192">
        <w:rPr>
          <w:rFonts w:ascii="Times New Roman" w:hAnsi="Times New Roman" w:cs="Times New Roman"/>
          <w:sz w:val="24"/>
          <w:szCs w:val="24"/>
        </w:rPr>
        <w:t>ба суждения неверны</w:t>
      </w:r>
      <w:r w:rsidR="009D70C0"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804571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04123" w:rsidRPr="00622192">
        <w:rPr>
          <w:rFonts w:ascii="Times New Roman" w:hAnsi="Times New Roman" w:cs="Times New Roman"/>
          <w:b/>
          <w:bCs/>
          <w:sz w:val="24"/>
          <w:szCs w:val="24"/>
        </w:rPr>
        <w:t>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К политическим ценностям 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622192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9D70C0" w:rsidRPr="00622192">
        <w:rPr>
          <w:rFonts w:ascii="Times New Roman" w:hAnsi="Times New Roman" w:cs="Times New Roman"/>
          <w:sz w:val="24"/>
          <w:szCs w:val="24"/>
        </w:rPr>
        <w:t>: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днопартийная система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Б</w:t>
      </w:r>
      <w:r w:rsidR="00104123" w:rsidRPr="00622192">
        <w:rPr>
          <w:rFonts w:ascii="Times New Roman" w:hAnsi="Times New Roman" w:cs="Times New Roman"/>
          <w:sz w:val="24"/>
          <w:szCs w:val="24"/>
        </w:rPr>
        <w:t>езальтернативные выборы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П</w:t>
      </w:r>
      <w:r w:rsidR="00104123" w:rsidRPr="00622192">
        <w:rPr>
          <w:rFonts w:ascii="Times New Roman" w:hAnsi="Times New Roman" w:cs="Times New Roman"/>
          <w:sz w:val="24"/>
          <w:szCs w:val="24"/>
        </w:rPr>
        <w:t>рава человека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Н</w:t>
      </w:r>
      <w:r w:rsidR="00104123" w:rsidRPr="00622192">
        <w:rPr>
          <w:rFonts w:ascii="Times New Roman" w:hAnsi="Times New Roman" w:cs="Times New Roman"/>
          <w:sz w:val="24"/>
          <w:szCs w:val="24"/>
        </w:rPr>
        <w:t>азначение руководителей министерств и ведомств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4. 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Верны ли суждения о политических партиях?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А. Главной целью партии является политическое образование её членов.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В. Главной целью партии является  завоевание политической власти.</w:t>
      </w:r>
    </w:p>
    <w:p w:rsidR="00240DB9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1. </w:t>
      </w:r>
      <w:r w:rsidR="003F625E" w:rsidRPr="00622192">
        <w:rPr>
          <w:rFonts w:ascii="Times New Roman" w:hAnsi="Times New Roman" w:cs="Times New Roman"/>
          <w:sz w:val="24"/>
          <w:szCs w:val="24"/>
        </w:rPr>
        <w:t>Верно А.   3. Верны оба суждения.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2. </w:t>
      </w:r>
      <w:r w:rsidR="003F625E" w:rsidRPr="00622192">
        <w:rPr>
          <w:rFonts w:ascii="Times New Roman" w:hAnsi="Times New Roman" w:cs="Times New Roman"/>
          <w:sz w:val="24"/>
          <w:szCs w:val="24"/>
        </w:rPr>
        <w:t xml:space="preserve">Верно В.   4. </w:t>
      </w:r>
      <w:proofErr w:type="gramStart"/>
      <w:r w:rsidR="003F625E" w:rsidRPr="00622192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3F625E" w:rsidRPr="00622192">
        <w:rPr>
          <w:rFonts w:ascii="Times New Roman" w:hAnsi="Times New Roman" w:cs="Times New Roman"/>
          <w:sz w:val="24"/>
          <w:szCs w:val="24"/>
        </w:rPr>
        <w:t xml:space="preserve"> ни одно суждение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804571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04123" w:rsidRPr="00622192">
        <w:rPr>
          <w:rFonts w:ascii="Times New Roman" w:hAnsi="Times New Roman" w:cs="Times New Roman"/>
          <w:b/>
          <w:bCs/>
          <w:sz w:val="24"/>
          <w:szCs w:val="24"/>
        </w:rPr>
        <w:t>15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К функциям политической партии не относится: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П</w:t>
      </w:r>
      <w:r w:rsidR="00104123" w:rsidRPr="00622192">
        <w:rPr>
          <w:rFonts w:ascii="Times New Roman" w:hAnsi="Times New Roman" w:cs="Times New Roman"/>
          <w:sz w:val="24"/>
          <w:szCs w:val="24"/>
        </w:rPr>
        <w:t>одготовка ка</w:t>
      </w:r>
      <w:r w:rsidRPr="00622192">
        <w:rPr>
          <w:rFonts w:ascii="Times New Roman" w:hAnsi="Times New Roman" w:cs="Times New Roman"/>
          <w:sz w:val="24"/>
          <w:szCs w:val="24"/>
        </w:rPr>
        <w:t>дров профессиональных политиков.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Р</w:t>
      </w:r>
      <w:r w:rsidR="00104123" w:rsidRPr="00622192">
        <w:rPr>
          <w:rFonts w:ascii="Times New Roman" w:hAnsi="Times New Roman" w:cs="Times New Roman"/>
          <w:sz w:val="24"/>
          <w:szCs w:val="24"/>
        </w:rPr>
        <w:t xml:space="preserve">аспространение и </w:t>
      </w:r>
      <w:r w:rsidRPr="00622192">
        <w:rPr>
          <w:rFonts w:ascii="Times New Roman" w:hAnsi="Times New Roman" w:cs="Times New Roman"/>
          <w:sz w:val="24"/>
          <w:szCs w:val="24"/>
        </w:rPr>
        <w:t>отстаивание в массах своих идей.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Издание законов.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В</w:t>
      </w:r>
      <w:r w:rsidR="00104123" w:rsidRPr="00622192">
        <w:rPr>
          <w:rFonts w:ascii="Times New Roman" w:hAnsi="Times New Roman" w:cs="Times New Roman"/>
          <w:sz w:val="24"/>
          <w:szCs w:val="24"/>
        </w:rPr>
        <w:t xml:space="preserve">ыполнение предвыборной программы. 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6. 15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eastAsiaTheme="minorEastAsia" w:hAnsi="Times New Roman" w:cs="Times New Roman"/>
          <w:sz w:val="24"/>
          <w:szCs w:val="24"/>
        </w:rPr>
        <w:t>Оппозиционные политические партии: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eastAsiaTheme="minorEastAsia" w:hAnsi="Times New Roman" w:cs="Times New Roman"/>
          <w:sz w:val="24"/>
          <w:szCs w:val="24"/>
        </w:rPr>
        <w:t>1. И</w:t>
      </w:r>
      <w:r w:rsidR="00104123" w:rsidRPr="00622192">
        <w:rPr>
          <w:rFonts w:ascii="Times New Roman" w:eastAsiaTheme="minorEastAsia" w:hAnsi="Times New Roman" w:cs="Times New Roman"/>
          <w:sz w:val="24"/>
          <w:szCs w:val="24"/>
        </w:rPr>
        <w:t>меют большинство в законодательном собрании</w:t>
      </w:r>
      <w:r w:rsidRPr="006221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  <w:rFonts w:ascii="Times New Roman" w:eastAsiaTheme="minorEastAsia" w:hAnsi="Times New Roman" w:cs="Times New Roman"/>
          <w:sz w:val="24"/>
          <w:szCs w:val="24"/>
        </w:rPr>
        <w:t>пределяют темпы экономического развити</w:t>
      </w:r>
      <w:r w:rsidRPr="00622192">
        <w:rPr>
          <w:rFonts w:ascii="Times New Roman" w:eastAsiaTheme="minorEastAsia" w:hAnsi="Times New Roman" w:cs="Times New Roman"/>
          <w:sz w:val="24"/>
          <w:szCs w:val="24"/>
        </w:rPr>
        <w:t>я.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eastAsiaTheme="minorEastAsia" w:hAnsi="Times New Roman" w:cs="Times New Roman"/>
          <w:sz w:val="24"/>
          <w:szCs w:val="24"/>
        </w:rPr>
        <w:t>3. В</w:t>
      </w:r>
      <w:r w:rsidR="00104123" w:rsidRPr="00622192">
        <w:rPr>
          <w:rFonts w:ascii="Times New Roman" w:eastAsiaTheme="minorEastAsia" w:hAnsi="Times New Roman" w:cs="Times New Roman"/>
          <w:sz w:val="24"/>
          <w:szCs w:val="24"/>
        </w:rPr>
        <w:t>ыражают интересы определенных социальных групп</w:t>
      </w:r>
      <w:r w:rsidRPr="006221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eastAsiaTheme="minorEastAsia" w:hAnsi="Times New Roman" w:cs="Times New Roman"/>
          <w:sz w:val="24"/>
          <w:szCs w:val="24"/>
        </w:rPr>
        <w:t>4. О</w:t>
      </w:r>
      <w:r w:rsidR="00104123" w:rsidRPr="00622192">
        <w:rPr>
          <w:rFonts w:ascii="Times New Roman" w:eastAsiaTheme="minorEastAsia" w:hAnsi="Times New Roman" w:cs="Times New Roman"/>
          <w:sz w:val="24"/>
          <w:szCs w:val="24"/>
        </w:rPr>
        <w:t>пределяют состав правительства</w:t>
      </w:r>
      <w:r w:rsidRPr="006221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7.  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Политическая партия — это организация, которая: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Б</w:t>
      </w:r>
      <w:r w:rsidR="00104123" w:rsidRPr="00622192">
        <w:rPr>
          <w:rFonts w:ascii="Times New Roman" w:hAnsi="Times New Roman" w:cs="Times New Roman"/>
          <w:sz w:val="24"/>
          <w:szCs w:val="24"/>
        </w:rPr>
        <w:t>орется за власть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Р</w:t>
      </w:r>
      <w:r w:rsidR="00104123" w:rsidRPr="00622192">
        <w:rPr>
          <w:rFonts w:ascii="Times New Roman" w:hAnsi="Times New Roman" w:cs="Times New Roman"/>
          <w:sz w:val="24"/>
          <w:szCs w:val="24"/>
        </w:rPr>
        <w:t>ешает хозяйственные вопросы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бъединяет людей по интересам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бразуется стихийно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8.5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Что из указанного относится к функциям государства?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Выражение интересов страны на международной арене.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Выдвижение кандидатов на выборах.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Создание религиозных организаций.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Выплата компенсаций акционерам разорившихся предприятий.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5. Осуществление законодательной, исполнительной и судебной вла</w:t>
      </w:r>
      <w:r w:rsidRPr="00622192">
        <w:rPr>
          <w:rFonts w:ascii="Times New Roman" w:hAnsi="Times New Roman" w:cs="Times New Roman"/>
          <w:sz w:val="24"/>
          <w:szCs w:val="24"/>
        </w:rPr>
        <w:softHyphen/>
        <w:t xml:space="preserve">сти. 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9.10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Одной из характеристик государства является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Р</w:t>
      </w:r>
      <w:r w:rsidR="00104123" w:rsidRPr="00622192">
        <w:rPr>
          <w:rFonts w:ascii="Times New Roman" w:hAnsi="Times New Roman" w:cs="Times New Roman"/>
          <w:sz w:val="24"/>
          <w:szCs w:val="24"/>
        </w:rPr>
        <w:t>азделение властей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Н</w:t>
      </w:r>
      <w:r w:rsidR="00104123" w:rsidRPr="00622192">
        <w:rPr>
          <w:rFonts w:ascii="Times New Roman" w:hAnsi="Times New Roman" w:cs="Times New Roman"/>
          <w:sz w:val="24"/>
          <w:szCs w:val="24"/>
        </w:rPr>
        <w:t>аличие армии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lastRenderedPageBreak/>
        <w:t>3. О</w:t>
      </w:r>
      <w:r w:rsidR="00104123" w:rsidRPr="00622192">
        <w:rPr>
          <w:rFonts w:ascii="Times New Roman" w:hAnsi="Times New Roman" w:cs="Times New Roman"/>
          <w:sz w:val="24"/>
          <w:szCs w:val="24"/>
        </w:rPr>
        <w:t>существление тотального контроля над личностью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М</w:t>
      </w:r>
      <w:r w:rsidR="00104123" w:rsidRPr="00622192">
        <w:rPr>
          <w:rFonts w:ascii="Times New Roman" w:hAnsi="Times New Roman" w:cs="Times New Roman"/>
          <w:sz w:val="24"/>
          <w:szCs w:val="24"/>
        </w:rPr>
        <w:t>ногопартийность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9D70C0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10.  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 Специфической чертой политической власти является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62219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622192">
        <w:rPr>
          <w:rFonts w:ascii="Times New Roman" w:hAnsi="Times New Roman" w:cs="Times New Roman"/>
          <w:sz w:val="24"/>
          <w:szCs w:val="24"/>
        </w:rPr>
        <w:t>)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О</w:t>
      </w:r>
      <w:r w:rsidR="00104123" w:rsidRPr="00622192">
        <w:rPr>
          <w:rFonts w:ascii="Times New Roman" w:hAnsi="Times New Roman" w:cs="Times New Roman"/>
          <w:sz w:val="24"/>
          <w:szCs w:val="24"/>
        </w:rPr>
        <w:t>тношения господства и подчинения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бращение ко всем гражданам страны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Н</w:t>
      </w:r>
      <w:r w:rsidR="00104123" w:rsidRPr="00622192">
        <w:rPr>
          <w:rFonts w:ascii="Times New Roman" w:hAnsi="Times New Roman" w:cs="Times New Roman"/>
          <w:sz w:val="24"/>
          <w:szCs w:val="24"/>
        </w:rPr>
        <w:t>аличие субъектно-объектной связи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П</w:t>
      </w:r>
      <w:r w:rsidR="00104123" w:rsidRPr="00622192">
        <w:rPr>
          <w:rFonts w:ascii="Times New Roman" w:hAnsi="Times New Roman" w:cs="Times New Roman"/>
          <w:sz w:val="24"/>
          <w:szCs w:val="24"/>
        </w:rPr>
        <w:t>роявление в совокупности обычаев и традиций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11.10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Политикой древние греки называли: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>И</w:t>
      </w:r>
      <w:r w:rsidR="00104123" w:rsidRPr="00622192">
        <w:rPr>
          <w:rFonts w:ascii="Times New Roman" w:hAnsi="Times New Roman" w:cs="Times New Roman"/>
          <w:sz w:val="24"/>
          <w:szCs w:val="24"/>
        </w:rPr>
        <w:t>скусство ведения</w:t>
      </w:r>
      <w:proofErr w:type="gramEnd"/>
      <w:r w:rsidR="00104123" w:rsidRPr="00622192">
        <w:rPr>
          <w:rFonts w:ascii="Times New Roman" w:hAnsi="Times New Roman" w:cs="Times New Roman"/>
          <w:sz w:val="24"/>
          <w:szCs w:val="24"/>
        </w:rPr>
        <w:t xml:space="preserve"> домашнего хозяйства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2) О</w:t>
      </w:r>
      <w:r w:rsidR="00104123" w:rsidRPr="00622192">
        <w:rPr>
          <w:rFonts w:ascii="Times New Roman" w:hAnsi="Times New Roman" w:cs="Times New Roman"/>
          <w:sz w:val="24"/>
          <w:szCs w:val="24"/>
        </w:rPr>
        <w:t>раторское искусство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3) И</w:t>
      </w:r>
      <w:r w:rsidR="00104123" w:rsidRPr="00622192">
        <w:rPr>
          <w:rFonts w:ascii="Times New Roman" w:hAnsi="Times New Roman" w:cs="Times New Roman"/>
          <w:sz w:val="24"/>
          <w:szCs w:val="24"/>
        </w:rPr>
        <w:t>скусство управления государством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  <w:r w:rsidR="00104123" w:rsidRPr="0062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4) П</w:t>
      </w:r>
      <w:r w:rsidR="00104123" w:rsidRPr="00622192">
        <w:rPr>
          <w:rFonts w:ascii="Times New Roman" w:hAnsi="Times New Roman" w:cs="Times New Roman"/>
          <w:sz w:val="24"/>
          <w:szCs w:val="24"/>
        </w:rPr>
        <w:t>олитический талант.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12.10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Что из указанного связано с понятием «власть»?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С</w:t>
      </w:r>
      <w:r w:rsidR="00104123" w:rsidRPr="00622192">
        <w:rPr>
          <w:rFonts w:ascii="Times New Roman" w:hAnsi="Times New Roman" w:cs="Times New Roman"/>
          <w:sz w:val="24"/>
          <w:szCs w:val="24"/>
        </w:rPr>
        <w:t>амопознание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А</w:t>
      </w:r>
      <w:r w:rsidR="00104123" w:rsidRPr="00622192">
        <w:rPr>
          <w:rFonts w:ascii="Times New Roman" w:hAnsi="Times New Roman" w:cs="Times New Roman"/>
          <w:sz w:val="24"/>
          <w:szCs w:val="24"/>
        </w:rPr>
        <w:t>вторитет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С</w:t>
      </w:r>
      <w:r w:rsidR="00104123" w:rsidRPr="00622192">
        <w:rPr>
          <w:rFonts w:ascii="Times New Roman" w:hAnsi="Times New Roman" w:cs="Times New Roman"/>
          <w:sz w:val="24"/>
          <w:szCs w:val="24"/>
        </w:rPr>
        <w:t>оциализация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У</w:t>
      </w:r>
      <w:r w:rsidR="00104123" w:rsidRPr="00622192">
        <w:rPr>
          <w:rFonts w:ascii="Times New Roman" w:hAnsi="Times New Roman" w:cs="Times New Roman"/>
          <w:sz w:val="24"/>
          <w:szCs w:val="24"/>
        </w:rPr>
        <w:t>рбанизация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13.5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Верны ли суждения о выборах?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А. Выборы являются действием органов государственной власти по назначению кандидатов на выборные должности.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В. Выборы представляют собой закрепление путём голосования заранее определённых сотрудников органов исполнительной власти.</w:t>
      </w:r>
    </w:p>
    <w:p w:rsidR="00240DB9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1) </w:t>
      </w:r>
      <w:r w:rsidR="003F625E" w:rsidRPr="00622192">
        <w:rPr>
          <w:rFonts w:ascii="Times New Roman" w:hAnsi="Times New Roman" w:cs="Times New Roman"/>
          <w:sz w:val="24"/>
          <w:szCs w:val="24"/>
        </w:rPr>
        <w:t>Верно только А</w:t>
      </w:r>
      <w:r w:rsidR="009D70C0" w:rsidRPr="00622192">
        <w:rPr>
          <w:rFonts w:ascii="Times New Roman" w:hAnsi="Times New Roman" w:cs="Times New Roman"/>
          <w:sz w:val="24"/>
          <w:szCs w:val="24"/>
        </w:rPr>
        <w:t>.</w:t>
      </w:r>
    </w:p>
    <w:p w:rsidR="00240DB9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2) </w:t>
      </w:r>
      <w:r w:rsidR="003F625E" w:rsidRPr="00622192">
        <w:rPr>
          <w:rFonts w:ascii="Times New Roman" w:hAnsi="Times New Roman" w:cs="Times New Roman"/>
          <w:sz w:val="24"/>
          <w:szCs w:val="24"/>
        </w:rPr>
        <w:t>Верно только В.</w:t>
      </w:r>
    </w:p>
    <w:p w:rsidR="00240DB9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3) </w:t>
      </w:r>
      <w:r w:rsidR="003F625E" w:rsidRPr="00622192">
        <w:rPr>
          <w:rFonts w:ascii="Times New Roman" w:hAnsi="Times New Roman" w:cs="Times New Roman"/>
          <w:sz w:val="24"/>
          <w:szCs w:val="24"/>
        </w:rPr>
        <w:t>Верны оба суждения.</w:t>
      </w:r>
    </w:p>
    <w:p w:rsidR="00240DB9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3F625E" w:rsidRPr="00622192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3F625E" w:rsidRPr="00622192">
        <w:rPr>
          <w:rFonts w:ascii="Times New Roman" w:hAnsi="Times New Roman" w:cs="Times New Roman"/>
          <w:sz w:val="24"/>
          <w:szCs w:val="24"/>
        </w:rPr>
        <w:t xml:space="preserve"> ни одно из суждений.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14.15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Только мажоритарную избирательную систему характеризует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С</w:t>
      </w:r>
      <w:r w:rsidR="00104123" w:rsidRPr="00622192">
        <w:rPr>
          <w:rFonts w:ascii="Times New Roman" w:hAnsi="Times New Roman" w:cs="Times New Roman"/>
          <w:sz w:val="24"/>
          <w:szCs w:val="24"/>
        </w:rPr>
        <w:t>оздание избирательных округов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В</w:t>
      </w:r>
      <w:r w:rsidR="00104123" w:rsidRPr="00622192">
        <w:rPr>
          <w:rFonts w:ascii="Times New Roman" w:hAnsi="Times New Roman" w:cs="Times New Roman"/>
          <w:sz w:val="24"/>
          <w:szCs w:val="24"/>
        </w:rPr>
        <w:t>ыдвижение кандидатов политическими партиями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Т</w:t>
      </w:r>
      <w:r w:rsidR="00104123" w:rsidRPr="00622192">
        <w:rPr>
          <w:rFonts w:ascii="Times New Roman" w:hAnsi="Times New Roman" w:cs="Times New Roman"/>
          <w:sz w:val="24"/>
          <w:szCs w:val="24"/>
        </w:rPr>
        <w:t>айное голосование на избирательных участках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П</w:t>
      </w:r>
      <w:r w:rsidR="00104123" w:rsidRPr="00622192">
        <w:rPr>
          <w:rFonts w:ascii="Times New Roman" w:hAnsi="Times New Roman" w:cs="Times New Roman"/>
          <w:sz w:val="24"/>
          <w:szCs w:val="24"/>
        </w:rPr>
        <w:t>ризнание избранным кандидата, получившего большинство го</w:t>
      </w:r>
      <w:r w:rsidR="00104123" w:rsidRPr="00622192">
        <w:rPr>
          <w:rFonts w:ascii="Times New Roman" w:hAnsi="Times New Roman" w:cs="Times New Roman"/>
          <w:sz w:val="24"/>
          <w:szCs w:val="24"/>
        </w:rPr>
        <w:softHyphen/>
        <w:t>лосов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15.5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Термин «открепительный талон для голосования» используется для характеристики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И</w:t>
      </w:r>
      <w:r w:rsidR="00104123" w:rsidRPr="00622192">
        <w:rPr>
          <w:rFonts w:ascii="Times New Roman" w:hAnsi="Times New Roman" w:cs="Times New Roman"/>
          <w:sz w:val="24"/>
          <w:szCs w:val="24"/>
        </w:rPr>
        <w:t>збирательной системы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Д</w:t>
      </w:r>
      <w:r w:rsidR="00104123" w:rsidRPr="00622192">
        <w:rPr>
          <w:rFonts w:ascii="Times New Roman" w:hAnsi="Times New Roman" w:cs="Times New Roman"/>
          <w:sz w:val="24"/>
          <w:szCs w:val="24"/>
        </w:rPr>
        <w:t>еятельности судов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Д</w:t>
      </w:r>
      <w:r w:rsidR="00104123" w:rsidRPr="00622192">
        <w:rPr>
          <w:rFonts w:ascii="Times New Roman" w:hAnsi="Times New Roman" w:cs="Times New Roman"/>
          <w:sz w:val="24"/>
          <w:szCs w:val="24"/>
        </w:rPr>
        <w:t>еятельности исполнительных органов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9D70C0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С</w:t>
      </w:r>
      <w:r w:rsidR="00104123" w:rsidRPr="00622192">
        <w:rPr>
          <w:rFonts w:ascii="Times New Roman" w:hAnsi="Times New Roman" w:cs="Times New Roman"/>
          <w:sz w:val="24"/>
          <w:szCs w:val="24"/>
        </w:rPr>
        <w:t>истемы местного самоуправления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16.15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Пропорциональная избирательная система отличается от 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>мажори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тарной</w:t>
      </w:r>
      <w:proofErr w:type="gramEnd"/>
      <w:r w:rsidRPr="00622192">
        <w:rPr>
          <w:rFonts w:ascii="Times New Roman" w:hAnsi="Times New Roman" w:cs="Times New Roman"/>
          <w:sz w:val="24"/>
          <w:szCs w:val="24"/>
        </w:rPr>
        <w:t xml:space="preserve"> тем, что: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А. Выборы являются всеобщими и равными.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Б. Избиратель голосует за списки кандидатов от избирательных объ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единений.</w:t>
      </w:r>
    </w:p>
    <w:p w:rsidR="00104123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ерно только А</w:t>
      </w:r>
      <w:r w:rsidRPr="00622192">
        <w:rPr>
          <w:rFonts w:ascii="Times New Roman" w:hAnsi="Times New Roman" w:cs="Times New Roman"/>
          <w:sz w:val="24"/>
          <w:szCs w:val="24"/>
        </w:rPr>
        <w:t>.   3.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ерны оба суждения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ерно только Б</w:t>
      </w:r>
      <w:r w:rsidRPr="00622192">
        <w:rPr>
          <w:rFonts w:ascii="Times New Roman" w:hAnsi="Times New Roman" w:cs="Times New Roman"/>
          <w:sz w:val="24"/>
          <w:szCs w:val="24"/>
        </w:rPr>
        <w:t>.   4. О</w:t>
      </w:r>
      <w:r w:rsidR="00104123" w:rsidRPr="00622192">
        <w:rPr>
          <w:rFonts w:ascii="Times New Roman" w:hAnsi="Times New Roman" w:cs="Times New Roman"/>
          <w:sz w:val="24"/>
          <w:szCs w:val="24"/>
        </w:rPr>
        <w:t>ба суждения неверны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17.10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Государство С. имеет единую внешнюю границу и валютную систе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му. Какая дополнительная информация позволит сделать вывод, что данное государство является унитарным?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lastRenderedPageBreak/>
        <w:t>1. Государство обладает многонациональным и многоконф</w:t>
      </w:r>
      <w:r w:rsidR="007A7F58" w:rsidRPr="00622192">
        <w:rPr>
          <w:rFonts w:ascii="Times New Roman" w:hAnsi="Times New Roman" w:cs="Times New Roman"/>
          <w:sz w:val="24"/>
          <w:szCs w:val="24"/>
        </w:rPr>
        <w:t>ессиональным составом населения.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2. В государстве действует </w:t>
      </w:r>
      <w:r w:rsidR="007A7F58" w:rsidRPr="00622192">
        <w:rPr>
          <w:rFonts w:ascii="Times New Roman" w:hAnsi="Times New Roman" w:cs="Times New Roman"/>
          <w:sz w:val="24"/>
          <w:szCs w:val="24"/>
        </w:rPr>
        <w:t>единая система законодательства.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В составе государства выделены только администр</w:t>
      </w:r>
      <w:r w:rsidR="007A7F58" w:rsidRPr="00622192">
        <w:rPr>
          <w:rFonts w:ascii="Times New Roman" w:hAnsi="Times New Roman" w:cs="Times New Roman"/>
          <w:sz w:val="24"/>
          <w:szCs w:val="24"/>
        </w:rPr>
        <w:t>ативно-терри</w:t>
      </w:r>
      <w:r w:rsidR="007A7F58" w:rsidRPr="00622192">
        <w:rPr>
          <w:rFonts w:ascii="Times New Roman" w:hAnsi="Times New Roman" w:cs="Times New Roman"/>
          <w:sz w:val="24"/>
          <w:szCs w:val="24"/>
        </w:rPr>
        <w:softHyphen/>
        <w:t>ториальные единицы.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Высшие органы государства формируются выборным путем.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18.5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Верны ли следующие суждения о формах государства?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А. Термины «монархия» и «республика» обозначают формы государственного правления и порядок устройства высших органов власти Б. Термины «федерация» и «конфедерация» обозначают формы политического режима и характеризуют степень политических свобод  и  прав граждан.</w:t>
      </w:r>
    </w:p>
    <w:p w:rsidR="00104123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В</w:t>
      </w:r>
      <w:r w:rsidR="007A7F58" w:rsidRPr="00622192">
        <w:rPr>
          <w:rFonts w:ascii="Times New Roman" w:hAnsi="Times New Roman" w:cs="Times New Roman"/>
          <w:sz w:val="24"/>
          <w:szCs w:val="24"/>
        </w:rPr>
        <w:t>ерно только А.</w:t>
      </w:r>
      <w:r w:rsidRPr="00622192">
        <w:rPr>
          <w:rFonts w:ascii="Times New Roman" w:hAnsi="Times New Roman" w:cs="Times New Roman"/>
          <w:sz w:val="24"/>
          <w:szCs w:val="24"/>
        </w:rPr>
        <w:t xml:space="preserve">  3. В</w:t>
      </w:r>
      <w:r w:rsidR="00104123" w:rsidRPr="00622192">
        <w:rPr>
          <w:rFonts w:ascii="Times New Roman" w:hAnsi="Times New Roman" w:cs="Times New Roman"/>
          <w:sz w:val="24"/>
          <w:szCs w:val="24"/>
        </w:rPr>
        <w:t>ерны оба суждения</w:t>
      </w:r>
      <w:r w:rsidR="007A7F58"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2. </w:t>
      </w:r>
      <w:r w:rsidR="003615EB" w:rsidRPr="00622192">
        <w:rPr>
          <w:rFonts w:ascii="Times New Roman" w:hAnsi="Times New Roman" w:cs="Times New Roman"/>
          <w:sz w:val="24"/>
          <w:szCs w:val="24"/>
        </w:rPr>
        <w:t>В</w:t>
      </w:r>
      <w:r w:rsidRPr="00622192">
        <w:rPr>
          <w:rFonts w:ascii="Times New Roman" w:hAnsi="Times New Roman" w:cs="Times New Roman"/>
          <w:sz w:val="24"/>
          <w:szCs w:val="24"/>
        </w:rPr>
        <w:t>ерно только Б</w:t>
      </w:r>
      <w:r w:rsidR="007A7F58" w:rsidRPr="00622192">
        <w:rPr>
          <w:rFonts w:ascii="Times New Roman" w:hAnsi="Times New Roman" w:cs="Times New Roman"/>
          <w:sz w:val="24"/>
          <w:szCs w:val="24"/>
        </w:rPr>
        <w:t>.</w:t>
      </w:r>
      <w:r w:rsidR="003615EB" w:rsidRPr="00622192">
        <w:rPr>
          <w:rFonts w:ascii="Times New Roman" w:hAnsi="Times New Roman" w:cs="Times New Roman"/>
          <w:sz w:val="24"/>
          <w:szCs w:val="24"/>
        </w:rPr>
        <w:t xml:space="preserve">    4. О</w:t>
      </w:r>
      <w:r w:rsidRPr="00622192">
        <w:rPr>
          <w:rFonts w:ascii="Times New Roman" w:hAnsi="Times New Roman" w:cs="Times New Roman"/>
          <w:sz w:val="24"/>
          <w:szCs w:val="24"/>
        </w:rPr>
        <w:t>ба суждения неверны</w:t>
      </w:r>
      <w:r w:rsidR="003615EB" w:rsidRPr="00622192">
        <w:rPr>
          <w:rFonts w:ascii="Times New Roman" w:hAnsi="Times New Roman" w:cs="Times New Roman"/>
          <w:sz w:val="24"/>
          <w:szCs w:val="24"/>
        </w:rPr>
        <w:t>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19.10 баллов.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 xml:space="preserve">Найдите в приведённом ниже списке признаки </w:t>
      </w:r>
      <w:r w:rsidRPr="00622192">
        <w:rPr>
          <w:rFonts w:ascii="Times New Roman" w:hAnsi="Times New Roman" w:cs="Times New Roman"/>
          <w:bCs/>
          <w:sz w:val="24"/>
          <w:szCs w:val="24"/>
          <w:u w:val="single"/>
        </w:rPr>
        <w:t>президентской республики</w:t>
      </w:r>
      <w:r w:rsidRPr="00622192">
        <w:rPr>
          <w:rFonts w:ascii="Times New Roman" w:hAnsi="Times New Roman" w:cs="Times New Roman"/>
          <w:bCs/>
          <w:sz w:val="24"/>
          <w:szCs w:val="24"/>
        </w:rPr>
        <w:t xml:space="preserve"> и укажите </w:t>
      </w:r>
      <w:proofErr w:type="gramStart"/>
      <w:r w:rsidRPr="00622192">
        <w:rPr>
          <w:rFonts w:ascii="Times New Roman" w:hAnsi="Times New Roman" w:cs="Times New Roman"/>
          <w:bCs/>
          <w:sz w:val="24"/>
          <w:szCs w:val="24"/>
        </w:rPr>
        <w:t>цифры</w:t>
      </w:r>
      <w:proofErr w:type="gramEnd"/>
      <w:r w:rsidRPr="00622192">
        <w:rPr>
          <w:rFonts w:ascii="Times New Roman" w:hAnsi="Times New Roman" w:cs="Times New Roman"/>
          <w:bCs/>
          <w:sz w:val="24"/>
          <w:szCs w:val="24"/>
        </w:rPr>
        <w:t xml:space="preserve"> под которыми они указаны.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1). По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ст премьер-министра отсутствует.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 xml:space="preserve">2). Ответственность 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правительства перед парламентом.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3). Право роспуска парл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амента у президента отсутствует.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4) . Избрание президента на зас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едании парламента.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5). Парламент может выразит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ь вотум недоверия правительству.</w:t>
      </w:r>
    </w:p>
    <w:p w:rsidR="00104123" w:rsidRPr="00622192" w:rsidRDefault="00104123" w:rsidP="006221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6). Президент формирует правительство при определённом парламентском контроле.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20.15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Укажите форму правления, при которой президент является одно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временно и главой государства, и главой правительства: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П</w:t>
      </w:r>
      <w:r w:rsidR="00A128E8" w:rsidRPr="00622192">
        <w:rPr>
          <w:rFonts w:ascii="Times New Roman" w:hAnsi="Times New Roman" w:cs="Times New Roman"/>
          <w:sz w:val="24"/>
          <w:szCs w:val="24"/>
        </w:rPr>
        <w:t>арламентская монархия</w:t>
      </w:r>
      <w:r w:rsidR="007A7F58" w:rsidRPr="00622192">
        <w:rPr>
          <w:rFonts w:ascii="Times New Roman" w:hAnsi="Times New Roman" w:cs="Times New Roman"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П</w:t>
      </w:r>
      <w:r w:rsidR="00A128E8" w:rsidRPr="00622192">
        <w:rPr>
          <w:rFonts w:ascii="Times New Roman" w:hAnsi="Times New Roman" w:cs="Times New Roman"/>
          <w:sz w:val="24"/>
          <w:szCs w:val="24"/>
        </w:rPr>
        <w:t>резидентская республика</w:t>
      </w:r>
      <w:r w:rsidR="007A7F58" w:rsidRPr="00622192">
        <w:rPr>
          <w:rFonts w:ascii="Times New Roman" w:hAnsi="Times New Roman" w:cs="Times New Roman"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П</w:t>
      </w:r>
      <w:r w:rsidR="00A128E8" w:rsidRPr="00622192">
        <w:rPr>
          <w:rFonts w:ascii="Times New Roman" w:hAnsi="Times New Roman" w:cs="Times New Roman"/>
          <w:sz w:val="24"/>
          <w:szCs w:val="24"/>
        </w:rPr>
        <w:t>арламентская республика</w:t>
      </w:r>
      <w:r w:rsidR="007A7F58" w:rsidRPr="00622192">
        <w:rPr>
          <w:rFonts w:ascii="Times New Roman" w:hAnsi="Times New Roman" w:cs="Times New Roman"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А</w:t>
      </w:r>
      <w:r w:rsidR="00A128E8" w:rsidRPr="00622192">
        <w:rPr>
          <w:rFonts w:ascii="Times New Roman" w:hAnsi="Times New Roman" w:cs="Times New Roman"/>
          <w:sz w:val="24"/>
          <w:szCs w:val="24"/>
        </w:rPr>
        <w:t>бсолютная монархия.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21.5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К функциям государства не относится: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Политич</w:t>
      </w:r>
      <w:r w:rsidR="007A7F58" w:rsidRPr="00622192">
        <w:rPr>
          <w:rFonts w:ascii="Times New Roman" w:hAnsi="Times New Roman" w:cs="Times New Roman"/>
          <w:sz w:val="24"/>
          <w:szCs w:val="24"/>
        </w:rPr>
        <w:t>еское управление.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Защита границ.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21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192">
        <w:rPr>
          <w:rFonts w:ascii="Times New Roman" w:hAnsi="Times New Roman" w:cs="Times New Roman"/>
          <w:sz w:val="24"/>
          <w:szCs w:val="24"/>
        </w:rPr>
        <w:t xml:space="preserve"> личной жизнью.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Развитие культуры.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22.10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Найдите в приведенном списке признаки парламентской монархии и обведите цифры, под которыми они указаны.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1. О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тветственность правительства перед парламентом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2. З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аконодательная власть принадлежит монарху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3. И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сполнительную власть осуществляет формально монарх, фактически — правительство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4. Г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лаву правительства назначает монарх, но без учета парламентских выборов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5. З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аконодательная власть разделена между монархом и парламентом</w:t>
      </w:r>
      <w:r w:rsidR="007A7F58"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6. Ч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резвычайно-указное законодательство монарха пред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softHyphen/>
        <w:t>усмотрено, но не используется.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23. 15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Цвета государственного флага России символизируют: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Силу и мужество народа.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2192">
        <w:rPr>
          <w:rFonts w:ascii="Times New Roman" w:hAnsi="Times New Roman" w:cs="Times New Roman"/>
          <w:sz w:val="24"/>
          <w:szCs w:val="24"/>
        </w:rPr>
        <w:t>Державность</w:t>
      </w:r>
      <w:proofErr w:type="spellEnd"/>
      <w:r w:rsidRPr="00622192">
        <w:rPr>
          <w:rFonts w:ascii="Times New Roman" w:hAnsi="Times New Roman" w:cs="Times New Roman"/>
          <w:sz w:val="24"/>
          <w:szCs w:val="24"/>
        </w:rPr>
        <w:t>, независимо</w:t>
      </w:r>
      <w:r w:rsidR="007A7F58" w:rsidRPr="00622192">
        <w:rPr>
          <w:rFonts w:ascii="Times New Roman" w:hAnsi="Times New Roman" w:cs="Times New Roman"/>
          <w:sz w:val="24"/>
          <w:szCs w:val="24"/>
        </w:rPr>
        <w:t>сть, покровительство Богородицы.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3. Не </w:t>
      </w:r>
      <w:r w:rsidR="007A7F58" w:rsidRPr="00622192">
        <w:rPr>
          <w:rFonts w:ascii="Times New Roman" w:hAnsi="Times New Roman" w:cs="Times New Roman"/>
          <w:sz w:val="24"/>
          <w:szCs w:val="24"/>
        </w:rPr>
        <w:t>несут символического содержания.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Большие размеры государства.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24.  5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lastRenderedPageBreak/>
        <w:t>Верны ли следующие суждения о структурных ком</w:t>
      </w:r>
      <w:r w:rsidRPr="00622192">
        <w:rPr>
          <w:rFonts w:ascii="Times New Roman" w:hAnsi="Times New Roman" w:cs="Times New Roman"/>
          <w:sz w:val="24"/>
          <w:szCs w:val="24"/>
        </w:rPr>
        <w:softHyphen/>
        <w:t>понентах политической системы общества?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А. Политическая система общества включает политические, правовые, нравственные нормы и ценности.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Б. Политическая система общества включает политическую идеологию и политическую культуру.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1) В</w:t>
      </w:r>
      <w:r w:rsidR="00A128E8" w:rsidRPr="00622192">
        <w:rPr>
          <w:rFonts w:ascii="Times New Roman" w:hAnsi="Times New Roman" w:cs="Times New Roman"/>
          <w:sz w:val="24"/>
          <w:szCs w:val="24"/>
        </w:rPr>
        <w:t>ерно только</w:t>
      </w:r>
      <w:proofErr w:type="gramStart"/>
      <w:r w:rsidR="00A128E8" w:rsidRPr="006221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2192">
        <w:rPr>
          <w:rFonts w:ascii="Times New Roman" w:hAnsi="Times New Roman" w:cs="Times New Roman"/>
          <w:sz w:val="24"/>
          <w:szCs w:val="24"/>
        </w:rPr>
        <w:tab/>
        <w:t>3) В</w:t>
      </w:r>
      <w:r w:rsidR="00A128E8" w:rsidRPr="00622192">
        <w:rPr>
          <w:rFonts w:ascii="Times New Roman" w:hAnsi="Times New Roman" w:cs="Times New Roman"/>
          <w:sz w:val="24"/>
          <w:szCs w:val="24"/>
        </w:rPr>
        <w:t>ерны оба суждения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2) В</w:t>
      </w:r>
      <w:r w:rsidR="00A128E8" w:rsidRPr="00622192">
        <w:rPr>
          <w:rFonts w:ascii="Times New Roman" w:hAnsi="Times New Roman" w:cs="Times New Roman"/>
          <w:sz w:val="24"/>
          <w:szCs w:val="24"/>
        </w:rPr>
        <w:t>ерно только Б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  <w:r w:rsidRPr="00622192">
        <w:rPr>
          <w:rFonts w:ascii="Times New Roman" w:hAnsi="Times New Roman" w:cs="Times New Roman"/>
          <w:sz w:val="24"/>
          <w:szCs w:val="24"/>
        </w:rPr>
        <w:tab/>
        <w:t>4) О</w:t>
      </w:r>
      <w:r w:rsidR="00A128E8" w:rsidRPr="00622192">
        <w:rPr>
          <w:rFonts w:ascii="Times New Roman" w:hAnsi="Times New Roman" w:cs="Times New Roman"/>
          <w:sz w:val="24"/>
          <w:szCs w:val="24"/>
        </w:rPr>
        <w:t>ба суждения неверны</w:t>
      </w:r>
      <w:r w:rsidR="003615EB" w:rsidRPr="00622192">
        <w:rPr>
          <w:rFonts w:ascii="Times New Roman" w:hAnsi="Times New Roman" w:cs="Times New Roman"/>
          <w:sz w:val="24"/>
          <w:szCs w:val="24"/>
        </w:rPr>
        <w:t>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25. 10 баллов.</w:t>
      </w:r>
    </w:p>
    <w:p w:rsidR="00240DB9" w:rsidRPr="00622192" w:rsidRDefault="003F625E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 xml:space="preserve">К признакам прав человека </w:t>
      </w:r>
      <w:r w:rsidRPr="00622192">
        <w:rPr>
          <w:rFonts w:ascii="Times New Roman" w:hAnsi="Times New Roman" w:cs="Times New Roman"/>
          <w:sz w:val="24"/>
          <w:szCs w:val="24"/>
          <w:u w:val="single"/>
        </w:rPr>
        <w:t>не относится</w:t>
      </w:r>
    </w:p>
    <w:p w:rsidR="00240DB9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В</w:t>
      </w:r>
      <w:r w:rsidR="003F625E" w:rsidRPr="00622192">
        <w:rPr>
          <w:rFonts w:ascii="Times New Roman" w:hAnsi="Times New Roman" w:cs="Times New Roman"/>
          <w:sz w:val="24"/>
          <w:szCs w:val="24"/>
        </w:rPr>
        <w:t>озникают и развиваются на основе природной и социальной сущности человека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240DB9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П</w:t>
      </w:r>
      <w:r w:rsidR="003F625E" w:rsidRPr="00622192">
        <w:rPr>
          <w:rFonts w:ascii="Times New Roman" w:hAnsi="Times New Roman" w:cs="Times New Roman"/>
          <w:sz w:val="24"/>
          <w:szCs w:val="24"/>
        </w:rPr>
        <w:t>ринадлежат человеку от рождения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240DB9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З</w:t>
      </w:r>
      <w:r w:rsidR="003F625E" w:rsidRPr="00622192">
        <w:rPr>
          <w:rFonts w:ascii="Times New Roman" w:hAnsi="Times New Roman" w:cs="Times New Roman"/>
          <w:sz w:val="24"/>
          <w:szCs w:val="24"/>
        </w:rPr>
        <w:t>ависят от государственного признания</w:t>
      </w:r>
      <w:r w:rsidRPr="00622192">
        <w:rPr>
          <w:rFonts w:ascii="Times New Roman" w:hAnsi="Times New Roman" w:cs="Times New Roman"/>
          <w:sz w:val="24"/>
          <w:szCs w:val="24"/>
        </w:rPr>
        <w:t>.</w:t>
      </w:r>
    </w:p>
    <w:p w:rsidR="00240DB9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Я</w:t>
      </w:r>
      <w:r w:rsidR="003F625E" w:rsidRPr="00622192">
        <w:rPr>
          <w:rFonts w:ascii="Times New Roman" w:hAnsi="Times New Roman" w:cs="Times New Roman"/>
          <w:sz w:val="24"/>
          <w:szCs w:val="24"/>
        </w:rPr>
        <w:t>вляются непосредственно действующими</w:t>
      </w:r>
      <w:r w:rsidR="00A128E8" w:rsidRPr="00622192">
        <w:rPr>
          <w:rFonts w:ascii="Times New Roman" w:hAnsi="Times New Roman" w:cs="Times New Roman"/>
          <w:sz w:val="24"/>
          <w:szCs w:val="24"/>
        </w:rPr>
        <w:t>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26. 15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Источником власти при демократии является: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1. Законодательный орган.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2. Правительство.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3. Народ.</w:t>
      </w:r>
    </w:p>
    <w:p w:rsidR="00A128E8" w:rsidRPr="00622192" w:rsidRDefault="003615EB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sz w:val="24"/>
          <w:szCs w:val="24"/>
        </w:rPr>
        <w:t>4. Правящая элита.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bCs/>
          <w:sz w:val="24"/>
          <w:szCs w:val="24"/>
        </w:rPr>
        <w:t>27. 5 баллов.</w:t>
      </w:r>
    </w:p>
    <w:p w:rsidR="00A128E8" w:rsidRPr="00622192" w:rsidRDefault="00A128E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Определения «пропорциональная», «мажоритарная», «смешанная» относятся к характеристике системы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1. П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олитической</w:t>
      </w:r>
      <w:r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2. И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збирательной</w:t>
      </w:r>
      <w:r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7A7F58" w:rsidP="00622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3. П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артийной</w:t>
      </w:r>
      <w:r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8E8" w:rsidRPr="00622192" w:rsidRDefault="008002A5" w:rsidP="0062219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>4. Э</w:t>
      </w:r>
      <w:r w:rsidR="00A128E8" w:rsidRPr="00622192">
        <w:rPr>
          <w:rFonts w:ascii="Times New Roman" w:hAnsi="Times New Roman" w:cs="Times New Roman"/>
          <w:bCs/>
          <w:sz w:val="24"/>
          <w:szCs w:val="24"/>
        </w:rPr>
        <w:t>кономической</w:t>
      </w:r>
      <w:r w:rsidR="003615EB" w:rsidRPr="00622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A86" w:rsidRPr="00622192" w:rsidRDefault="00B24A86" w:rsidP="00622192">
      <w:pPr>
        <w:pStyle w:val="a3"/>
        <w:ind w:left="0"/>
        <w:jc w:val="both"/>
        <w:rPr>
          <w:bCs/>
        </w:rPr>
      </w:pPr>
    </w:p>
    <w:p w:rsidR="00B24A86" w:rsidRPr="00622192" w:rsidRDefault="00B24A86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192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B24A86" w:rsidRPr="00622192" w:rsidRDefault="00B24A86" w:rsidP="00622192">
      <w:pPr>
        <w:pStyle w:val="a5"/>
        <w:numPr>
          <w:ilvl w:val="0"/>
          <w:numId w:val="14"/>
        </w:num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92">
        <w:rPr>
          <w:rFonts w:ascii="Times New Roman" w:hAnsi="Times New Roman" w:cs="Times New Roman"/>
          <w:b/>
          <w:sz w:val="24"/>
          <w:szCs w:val="24"/>
        </w:rPr>
        <w:t>Домашнее задание. Повторить материал темы по тетрадям и учебникам.</w:t>
      </w:r>
    </w:p>
    <w:p w:rsidR="00B24A86" w:rsidRPr="00622192" w:rsidRDefault="00B24A86" w:rsidP="00622192">
      <w:pPr>
        <w:pStyle w:val="a3"/>
        <w:ind w:left="0"/>
        <w:jc w:val="both"/>
      </w:pPr>
    </w:p>
    <w:p w:rsidR="00A128E8" w:rsidRPr="00622192" w:rsidRDefault="00A128E8" w:rsidP="00622192">
      <w:pPr>
        <w:pStyle w:val="a3"/>
        <w:jc w:val="both"/>
      </w:pPr>
      <w:r w:rsidRPr="00622192">
        <w:t> </w:t>
      </w:r>
    </w:p>
    <w:p w:rsidR="00A128E8" w:rsidRPr="00622192" w:rsidRDefault="00A128E8" w:rsidP="00622192">
      <w:pPr>
        <w:pStyle w:val="a3"/>
        <w:jc w:val="both"/>
      </w:pPr>
    </w:p>
    <w:p w:rsidR="00A128E8" w:rsidRPr="00622192" w:rsidRDefault="00A128E8" w:rsidP="00622192">
      <w:pPr>
        <w:pStyle w:val="a3"/>
        <w:jc w:val="both"/>
      </w:pPr>
    </w:p>
    <w:p w:rsidR="00A128E8" w:rsidRPr="00622192" w:rsidRDefault="00A128E8" w:rsidP="00622192">
      <w:pPr>
        <w:pStyle w:val="a3"/>
        <w:ind w:left="1080"/>
        <w:jc w:val="both"/>
      </w:pPr>
    </w:p>
    <w:p w:rsidR="00A128E8" w:rsidRPr="00622192" w:rsidRDefault="00A128E8" w:rsidP="00622192">
      <w:pPr>
        <w:pStyle w:val="a3"/>
        <w:ind w:left="1080"/>
        <w:jc w:val="both"/>
      </w:pPr>
    </w:p>
    <w:p w:rsidR="00A128E8" w:rsidRPr="00622192" w:rsidRDefault="00A128E8" w:rsidP="00622192">
      <w:pPr>
        <w:pStyle w:val="a3"/>
        <w:ind w:left="1080"/>
        <w:jc w:val="both"/>
      </w:pPr>
    </w:p>
    <w:p w:rsidR="00A128E8" w:rsidRPr="00622192" w:rsidRDefault="00A128E8" w:rsidP="00622192">
      <w:pPr>
        <w:pStyle w:val="a3"/>
        <w:ind w:left="1080"/>
        <w:jc w:val="both"/>
      </w:pPr>
    </w:p>
    <w:p w:rsidR="00A128E8" w:rsidRPr="00622192" w:rsidRDefault="00A128E8" w:rsidP="00622192">
      <w:pPr>
        <w:pStyle w:val="a3"/>
        <w:ind w:left="1080"/>
        <w:jc w:val="both"/>
      </w:pPr>
    </w:p>
    <w:p w:rsidR="00A128E8" w:rsidRPr="00622192" w:rsidRDefault="00A128E8" w:rsidP="00622192">
      <w:pPr>
        <w:pStyle w:val="a3"/>
        <w:ind w:left="1080"/>
        <w:jc w:val="both"/>
      </w:pPr>
    </w:p>
    <w:p w:rsidR="00104123" w:rsidRPr="00622192" w:rsidRDefault="00104123" w:rsidP="00622192">
      <w:pPr>
        <w:pStyle w:val="a3"/>
        <w:ind w:left="1080"/>
        <w:jc w:val="both"/>
      </w:pPr>
    </w:p>
    <w:sectPr w:rsidR="00104123" w:rsidRPr="00622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18" w:rsidRDefault="00384C18" w:rsidP="00F830DA">
      <w:pPr>
        <w:spacing w:after="0" w:line="240" w:lineRule="auto"/>
      </w:pPr>
      <w:r>
        <w:separator/>
      </w:r>
    </w:p>
  </w:endnote>
  <w:endnote w:type="continuationSeparator" w:id="0">
    <w:p w:rsidR="00384C18" w:rsidRDefault="00384C18" w:rsidP="00F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DA" w:rsidRDefault="00F830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DA" w:rsidRDefault="00F830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DA" w:rsidRDefault="00F83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18" w:rsidRDefault="00384C18" w:rsidP="00F830DA">
      <w:pPr>
        <w:spacing w:after="0" w:line="240" w:lineRule="auto"/>
      </w:pPr>
      <w:r>
        <w:separator/>
      </w:r>
    </w:p>
  </w:footnote>
  <w:footnote w:type="continuationSeparator" w:id="0">
    <w:p w:rsidR="00384C18" w:rsidRDefault="00384C18" w:rsidP="00F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DA" w:rsidRDefault="00F830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DA" w:rsidRPr="00F830DA" w:rsidRDefault="00F830DA" w:rsidP="00F830DA">
    <w:pPr>
      <w:pStyle w:val="a6"/>
      <w:rPr>
        <w:rFonts w:ascii="Times New Roman" w:hAnsi="Times New Roman" w:cs="Times New Roman"/>
      </w:rPr>
    </w:pPr>
    <w:bookmarkStart w:id="0" w:name="_GoBack"/>
    <w:proofErr w:type="spellStart"/>
    <w:r w:rsidRPr="00F830DA">
      <w:rPr>
        <w:rFonts w:ascii="Times New Roman" w:hAnsi="Times New Roman" w:cs="Times New Roman"/>
      </w:rPr>
      <w:t>Культяева</w:t>
    </w:r>
    <w:proofErr w:type="spellEnd"/>
    <w:r w:rsidRPr="00F830DA">
      <w:rPr>
        <w:rFonts w:ascii="Times New Roman" w:hAnsi="Times New Roman" w:cs="Times New Roman"/>
      </w:rPr>
      <w:t xml:space="preserve"> Людмила Владимировна</w:t>
    </w:r>
    <w:r w:rsidRPr="00F830DA">
      <w:rPr>
        <w:rFonts w:ascii="Times New Roman" w:hAnsi="Times New Roman" w:cs="Times New Roman"/>
      </w:rPr>
      <w:tab/>
    </w:r>
    <w:r w:rsidRPr="00F830DA">
      <w:rPr>
        <w:rFonts w:ascii="Times New Roman" w:hAnsi="Times New Roman" w:cs="Times New Roman"/>
      </w:rPr>
      <w:tab/>
      <w:t>222-081-079</w:t>
    </w:r>
  </w:p>
  <w:bookmarkEnd w:id="0"/>
  <w:p w:rsidR="00F830DA" w:rsidRDefault="00F830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DA" w:rsidRDefault="00F83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291"/>
    <w:multiLevelType w:val="hybridMultilevel"/>
    <w:tmpl w:val="9234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C28"/>
    <w:multiLevelType w:val="hybridMultilevel"/>
    <w:tmpl w:val="FAD2E58E"/>
    <w:lvl w:ilvl="0" w:tplc="25C6AA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BFC"/>
    <w:multiLevelType w:val="hybridMultilevel"/>
    <w:tmpl w:val="91027C8C"/>
    <w:lvl w:ilvl="0" w:tplc="638452C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6EF10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685FF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36CAA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A4F0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A2D61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883EE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1A083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660BC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E82B82"/>
    <w:multiLevelType w:val="hybridMultilevel"/>
    <w:tmpl w:val="B782AFBE"/>
    <w:lvl w:ilvl="0" w:tplc="A04E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21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40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20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6B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4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0B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62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3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86125"/>
    <w:multiLevelType w:val="hybridMultilevel"/>
    <w:tmpl w:val="738ADF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356F"/>
    <w:multiLevelType w:val="hybridMultilevel"/>
    <w:tmpl w:val="58D086D8"/>
    <w:lvl w:ilvl="0" w:tplc="8CCE21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06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4B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E51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2C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045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AB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3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09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061CA"/>
    <w:multiLevelType w:val="hybridMultilevel"/>
    <w:tmpl w:val="B7B8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93098"/>
    <w:multiLevelType w:val="hybridMultilevel"/>
    <w:tmpl w:val="3E1C4996"/>
    <w:lvl w:ilvl="0" w:tplc="9CF260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45366"/>
    <w:multiLevelType w:val="hybridMultilevel"/>
    <w:tmpl w:val="DA8E34A8"/>
    <w:lvl w:ilvl="0" w:tplc="6FBE62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440"/>
    <w:multiLevelType w:val="hybridMultilevel"/>
    <w:tmpl w:val="55F65318"/>
    <w:lvl w:ilvl="0" w:tplc="247039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623DF"/>
    <w:multiLevelType w:val="hybridMultilevel"/>
    <w:tmpl w:val="B248ED16"/>
    <w:lvl w:ilvl="0" w:tplc="107A8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CA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44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9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461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8D4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2A3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EA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04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A7570"/>
    <w:multiLevelType w:val="hybridMultilevel"/>
    <w:tmpl w:val="8CEA6476"/>
    <w:lvl w:ilvl="0" w:tplc="F6CC7F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D02B6"/>
    <w:multiLevelType w:val="hybridMultilevel"/>
    <w:tmpl w:val="592C446E"/>
    <w:lvl w:ilvl="0" w:tplc="CFEE948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78A3"/>
    <w:multiLevelType w:val="hybridMultilevel"/>
    <w:tmpl w:val="90EE80DA"/>
    <w:lvl w:ilvl="0" w:tplc="980E0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29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E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6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66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8F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C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A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732DF"/>
    <w:multiLevelType w:val="hybridMultilevel"/>
    <w:tmpl w:val="848694DE"/>
    <w:lvl w:ilvl="0" w:tplc="795E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0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A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4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8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8E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4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327886"/>
    <w:multiLevelType w:val="hybridMultilevel"/>
    <w:tmpl w:val="EFBA5880"/>
    <w:lvl w:ilvl="0" w:tplc="1E5057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3"/>
    <w:rsid w:val="00104123"/>
    <w:rsid w:val="00240DB9"/>
    <w:rsid w:val="00346359"/>
    <w:rsid w:val="003615EB"/>
    <w:rsid w:val="00384C18"/>
    <w:rsid w:val="00395585"/>
    <w:rsid w:val="003F625E"/>
    <w:rsid w:val="004F5F33"/>
    <w:rsid w:val="00622192"/>
    <w:rsid w:val="007A7F58"/>
    <w:rsid w:val="008002A5"/>
    <w:rsid w:val="00804571"/>
    <w:rsid w:val="009D70C0"/>
    <w:rsid w:val="00A128E8"/>
    <w:rsid w:val="00B24A86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28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1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0DA"/>
  </w:style>
  <w:style w:type="paragraph" w:styleId="a8">
    <w:name w:val="footer"/>
    <w:basedOn w:val="a"/>
    <w:link w:val="a9"/>
    <w:uiPriority w:val="99"/>
    <w:unhideWhenUsed/>
    <w:rsid w:val="00F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28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1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0DA"/>
  </w:style>
  <w:style w:type="paragraph" w:styleId="a8">
    <w:name w:val="footer"/>
    <w:basedOn w:val="a"/>
    <w:link w:val="a9"/>
    <w:uiPriority w:val="99"/>
    <w:unhideWhenUsed/>
    <w:rsid w:val="00F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2013-01-24T11:58:00Z</dcterms:created>
  <dcterms:modified xsi:type="dcterms:W3CDTF">2013-01-24T20:22:00Z</dcterms:modified>
</cp:coreProperties>
</file>