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91" w:rsidRDefault="006D3291" w:rsidP="0039516C">
      <w:pPr>
        <w:spacing w:line="360" w:lineRule="auto"/>
        <w:jc w:val="both"/>
      </w:pPr>
    </w:p>
    <w:p w:rsidR="006E0F73" w:rsidRDefault="006E0F73" w:rsidP="006E0F73">
      <w:pPr>
        <w:spacing w:line="360" w:lineRule="auto"/>
      </w:pPr>
      <w:bookmarkStart w:id="0" w:name="_GoBack"/>
      <w:bookmarkEnd w:id="0"/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Группы технологий по направлению модернизации</w:t>
      </w:r>
      <w:r w:rsidRPr="00610891">
        <w:rPr>
          <w:b/>
          <w:sz w:val="36"/>
          <w:szCs w:val="36"/>
        </w:rPr>
        <w:t>.</w:t>
      </w:r>
    </w:p>
    <w:p w:rsidR="006D3291" w:rsidRDefault="006D3291" w:rsidP="006E0F73">
      <w:pPr>
        <w:spacing w:line="360" w:lineRule="auto"/>
        <w:jc w:val="right"/>
      </w:pPr>
      <w:r>
        <w:t xml:space="preserve">            « Любой человек стремится к успеху»</w:t>
      </w:r>
    </w:p>
    <w:p w:rsidR="006D3291" w:rsidRDefault="006D3291" w:rsidP="0039516C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</w:t>
      </w:r>
      <w:proofErr w:type="spellStart"/>
      <w:r>
        <w:t>С.Френе</w:t>
      </w:r>
      <w:proofErr w:type="spellEnd"/>
    </w:p>
    <w:p w:rsidR="006D3291" w:rsidRDefault="006D3291" w:rsidP="0039516C">
      <w:pPr>
        <w:spacing w:line="360" w:lineRule="auto"/>
        <w:jc w:val="both"/>
      </w:pPr>
      <w:r>
        <w:t xml:space="preserve">На современном этапе развития общества, в изменяющихся условиях рыночной экономике, коренным образом меняются представления о качестве современного образования как основы подготовки высококвалифицированных будущих </w:t>
      </w:r>
      <w:proofErr w:type="spellStart"/>
      <w:r>
        <w:t>кадров</w:t>
      </w:r>
      <w:proofErr w:type="gramStart"/>
      <w:r>
        <w:t>.С</w:t>
      </w:r>
      <w:proofErr w:type="gramEnd"/>
      <w:r>
        <w:t>реди</w:t>
      </w:r>
      <w:proofErr w:type="spellEnd"/>
      <w:r>
        <w:t xml:space="preserve"> факторов, обеспечивающих повышение качества содержания образования в </w:t>
      </w:r>
      <w:proofErr w:type="spellStart"/>
      <w:r>
        <w:t>учебно</w:t>
      </w:r>
      <w:proofErr w:type="spellEnd"/>
      <w:r>
        <w:t xml:space="preserve"> – воспитательном процессе, является выбор технологий обучения, как совокупности приемов,  форм и методов обучения.</w:t>
      </w:r>
    </w:p>
    <w:p w:rsidR="006D3291" w:rsidRDefault="006D3291" w:rsidP="0039516C">
      <w:pPr>
        <w:shd w:val="clear" w:color="auto" w:fill="FFFFFF"/>
        <w:tabs>
          <w:tab w:val="left" w:pos="0"/>
        </w:tabs>
        <w:spacing w:line="360" w:lineRule="auto"/>
        <w:ind w:left="122" w:right="53" w:firstLine="713"/>
        <w:jc w:val="both"/>
        <w:rPr>
          <w:color w:val="000000"/>
          <w:spacing w:val="1"/>
        </w:rPr>
      </w:pPr>
      <w:r>
        <w:t xml:space="preserve">Все активнее занимает позиция личностно – ориентированный подход в обучении, основанный на обучении учащихся объективной самооценке,  рефлексии и т.д. В рамках личностно – ориентированного подхода набирает силы такая новая педагогическая технология как </w:t>
      </w:r>
      <w:proofErr w:type="spellStart"/>
      <w:r>
        <w:t>портфолио</w:t>
      </w:r>
      <w:proofErr w:type="gramStart"/>
      <w:r>
        <w:rPr>
          <w:color w:val="000000"/>
        </w:rPr>
        <w:t>.</w:t>
      </w:r>
      <w:r w:rsidRPr="00AB442E">
        <w:rPr>
          <w:color w:val="000000"/>
          <w:spacing w:val="2"/>
        </w:rPr>
        <w:t>Л</w:t>
      </w:r>
      <w:proofErr w:type="gramEnd"/>
      <w:r w:rsidRPr="00AB442E">
        <w:rPr>
          <w:color w:val="000000"/>
          <w:spacing w:val="2"/>
        </w:rPr>
        <w:t>ичность</w:t>
      </w:r>
      <w:proofErr w:type="spellEnd"/>
      <w:r w:rsidRPr="00AB442E">
        <w:rPr>
          <w:color w:val="000000"/>
          <w:spacing w:val="2"/>
        </w:rPr>
        <w:t xml:space="preserve"> - это индивидуальный человек как субъект обществен</w:t>
      </w:r>
      <w:r w:rsidRPr="00AB442E">
        <w:rPr>
          <w:color w:val="000000"/>
          <w:spacing w:val="2"/>
        </w:rPr>
        <w:softHyphen/>
      </w:r>
      <w:r w:rsidRPr="00AB442E">
        <w:rPr>
          <w:color w:val="000000"/>
          <w:spacing w:val="1"/>
        </w:rPr>
        <w:t xml:space="preserve">ной жизни, общения, деятельности, своих </w:t>
      </w:r>
      <w:r>
        <w:rPr>
          <w:color w:val="000000"/>
          <w:spacing w:val="1"/>
        </w:rPr>
        <w:t xml:space="preserve">собственных сил, </w:t>
      </w:r>
      <w:proofErr w:type="spellStart"/>
      <w:r>
        <w:rPr>
          <w:color w:val="000000"/>
          <w:spacing w:val="1"/>
        </w:rPr>
        <w:t>спо</w:t>
      </w:r>
      <w:r>
        <w:rPr>
          <w:color w:val="000000"/>
          <w:spacing w:val="1"/>
        </w:rPr>
        <w:softHyphen/>
        <w:t>собностей,потребностей,интересов,у</w:t>
      </w:r>
      <w:r w:rsidRPr="00AB442E">
        <w:rPr>
          <w:color w:val="000000"/>
          <w:spacing w:val="1"/>
        </w:rPr>
        <w:t>стремлений</w:t>
      </w:r>
      <w:proofErr w:type="spellEnd"/>
      <w:r w:rsidRPr="00AB442E">
        <w:rPr>
          <w:color w:val="000000"/>
          <w:spacing w:val="1"/>
        </w:rPr>
        <w:t>.</w:t>
      </w:r>
      <w:r>
        <w:rPr>
          <w:color w:val="000000"/>
          <w:spacing w:val="1"/>
        </w:rPr>
        <w:t xml:space="preserve">                                                </w:t>
      </w:r>
    </w:p>
    <w:p w:rsidR="006D3291" w:rsidRDefault="006D3291" w:rsidP="0039516C">
      <w:pPr>
        <w:shd w:val="clear" w:color="auto" w:fill="FFFFFF"/>
        <w:tabs>
          <w:tab w:val="left" w:pos="0"/>
        </w:tabs>
        <w:spacing w:line="360" w:lineRule="auto"/>
        <w:ind w:left="122" w:right="53" w:firstLine="713"/>
        <w:jc w:val="both"/>
      </w:pPr>
      <w:r w:rsidRPr="00AB442E">
        <w:rPr>
          <w:color w:val="000000"/>
          <w:spacing w:val="2"/>
        </w:rPr>
        <w:t>Личность характеризуется активностью. Активность - это самоорга</w:t>
      </w:r>
      <w:r w:rsidRPr="00AB442E">
        <w:rPr>
          <w:color w:val="000000"/>
          <w:spacing w:val="2"/>
        </w:rPr>
        <w:softHyphen/>
      </w:r>
      <w:r w:rsidRPr="00AB442E">
        <w:rPr>
          <w:color w:val="000000"/>
          <w:spacing w:val="1"/>
        </w:rPr>
        <w:t xml:space="preserve">низация, </w:t>
      </w:r>
      <w:proofErr w:type="spellStart"/>
      <w:r w:rsidRPr="00AB442E">
        <w:rPr>
          <w:color w:val="000000"/>
          <w:spacing w:val="1"/>
        </w:rPr>
        <w:t>саморегуляция</w:t>
      </w:r>
      <w:proofErr w:type="spellEnd"/>
      <w:r w:rsidRPr="00AB442E">
        <w:rPr>
          <w:color w:val="000000"/>
          <w:spacing w:val="1"/>
        </w:rPr>
        <w:t>, формирование личностью себя как субъ</w:t>
      </w:r>
      <w:r w:rsidRPr="00AB442E">
        <w:rPr>
          <w:color w:val="000000"/>
          <w:spacing w:val="1"/>
        </w:rPr>
        <w:softHyphen/>
      </w:r>
      <w:r w:rsidRPr="00AB442E">
        <w:rPr>
          <w:color w:val="000000"/>
          <w:spacing w:val="2"/>
        </w:rPr>
        <w:t>екта деятельности; она носит сознательный и избирательный ха</w:t>
      </w:r>
      <w:r w:rsidRPr="00AB442E">
        <w:rPr>
          <w:color w:val="000000"/>
          <w:spacing w:val="2"/>
        </w:rPr>
        <w:softHyphen/>
      </w:r>
      <w:r w:rsidRPr="00AB442E">
        <w:rPr>
          <w:color w:val="000000"/>
          <w:spacing w:val="1"/>
        </w:rPr>
        <w:t>рактер; личность способна к целеполаганию</w:t>
      </w:r>
      <w:r>
        <w:rPr>
          <w:color w:val="000000"/>
          <w:spacing w:val="1"/>
        </w:rPr>
        <w:t>,</w:t>
      </w:r>
      <w:r w:rsidRPr="00AB442E">
        <w:rPr>
          <w:color w:val="000000"/>
          <w:spacing w:val="1"/>
        </w:rPr>
        <w:t xml:space="preserve"> что предусматривает </w:t>
      </w:r>
      <w:r w:rsidRPr="00AB442E">
        <w:rPr>
          <w:color w:val="000000"/>
        </w:rPr>
        <w:t>определенную свободу ее.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Овладение учащимся этому возможно с использованием технологии «портфолио», активно внедряющейся в систему современного образования. </w:t>
      </w:r>
      <w:r>
        <w:rPr>
          <w:color w:val="000000"/>
          <w:spacing w:val="1"/>
        </w:rPr>
        <w:t xml:space="preserve"> </w:t>
      </w:r>
      <w:r w:rsidRPr="001342E4">
        <w:t>Портфолио позволяет учитывать результаты в разнообразных видах деятельности: учебной, творческой, социальной, коммуникативной.</w:t>
      </w:r>
      <w:r>
        <w:t xml:space="preserve"> </w:t>
      </w:r>
    </w:p>
    <w:p w:rsidR="006D3291" w:rsidRDefault="006D3291" w:rsidP="0039516C">
      <w:pPr>
        <w:shd w:val="clear" w:color="auto" w:fill="FFFFFF"/>
        <w:tabs>
          <w:tab w:val="left" w:pos="0"/>
        </w:tabs>
        <w:spacing w:line="360" w:lineRule="auto"/>
        <w:ind w:left="122" w:right="53" w:firstLine="713"/>
        <w:jc w:val="both"/>
        <w:rPr>
          <w:color w:val="000000"/>
        </w:rPr>
      </w:pPr>
      <w:proofErr w:type="gramStart"/>
      <w:r>
        <w:t>Но нельзя забывать о таких технологиях как  рейтинговые, игровые, модульного обучения.</w:t>
      </w:r>
      <w:proofErr w:type="gramEnd"/>
      <w:r>
        <w:t xml:space="preserve"> А также в педагогической практике существуют  авторские, индивидуальные  технологии</w:t>
      </w:r>
      <w:r>
        <w:rPr>
          <w:color w:val="000000"/>
        </w:rPr>
        <w:t>, например: технология коллективного способа обучени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А.Г.Ривина, В.К.Дьяченко); комбинированная система организации процесса обучения (технология В.Ф.Шаталова) .</w:t>
      </w:r>
    </w:p>
    <w:p w:rsidR="006D3291" w:rsidRDefault="006D3291" w:rsidP="0039516C">
      <w:pPr>
        <w:shd w:val="clear" w:color="auto" w:fill="FFFFFF"/>
        <w:tabs>
          <w:tab w:val="left" w:pos="0"/>
        </w:tabs>
        <w:spacing w:line="360" w:lineRule="auto"/>
        <w:ind w:left="122" w:right="53" w:firstLine="713"/>
        <w:jc w:val="both"/>
      </w:pPr>
      <w:r>
        <w:t xml:space="preserve">На современном этапе развития общества школа должна сформировать  личность, которая будет стремиться к успеху. Сейчас наблюдается переход на гибкие модели организации педагогического процесса, который ориентирован на личность учащихся. </w:t>
      </w:r>
      <w:proofErr w:type="gramStart"/>
      <w:r>
        <w:t>И</w:t>
      </w:r>
      <w:proofErr w:type="gramEnd"/>
      <w:r>
        <w:t xml:space="preserve"> следовательно в процессе модернизации образования возникает потребность в разработке и внедрении соответствующих технологий.</w:t>
      </w:r>
    </w:p>
    <w:p w:rsidR="006D3291" w:rsidRDefault="006D3291" w:rsidP="0039516C">
      <w:pPr>
        <w:shd w:val="clear" w:color="auto" w:fill="FFFFFF"/>
        <w:tabs>
          <w:tab w:val="left" w:pos="0"/>
        </w:tabs>
        <w:spacing w:line="360" w:lineRule="auto"/>
        <w:ind w:left="122" w:right="53" w:firstLine="713"/>
        <w:jc w:val="both"/>
      </w:pPr>
    </w:p>
    <w:p w:rsidR="006D3291" w:rsidRPr="00A62AA6" w:rsidRDefault="006D3291" w:rsidP="0039516C">
      <w:pPr>
        <w:spacing w:before="100" w:beforeAutospacing="1" w:after="100" w:afterAutospacing="1" w:line="336" w:lineRule="atLeast"/>
        <w:ind w:right="180"/>
        <w:rPr>
          <w:rFonts w:ascii="Verdana" w:hAnsi="Verdana"/>
          <w:b/>
          <w:color w:val="000000"/>
          <w:sz w:val="32"/>
          <w:szCs w:val="32"/>
        </w:rPr>
      </w:pPr>
    </w:p>
    <w:sectPr w:rsidR="006D3291" w:rsidRPr="00A62AA6" w:rsidSect="006B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291"/>
    <w:rsid w:val="00321EBE"/>
    <w:rsid w:val="003228D4"/>
    <w:rsid w:val="006D3291"/>
    <w:rsid w:val="006E0F73"/>
    <w:rsid w:val="009D7D3B"/>
    <w:rsid w:val="00A62AA6"/>
    <w:rsid w:val="00C4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</cp:lastModifiedBy>
  <cp:revision>2</cp:revision>
  <dcterms:created xsi:type="dcterms:W3CDTF">2013-11-20T16:51:00Z</dcterms:created>
  <dcterms:modified xsi:type="dcterms:W3CDTF">2013-11-20T16:01:00Z</dcterms:modified>
</cp:coreProperties>
</file>