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E7B" w:rsidRPr="00317AC0" w:rsidRDefault="00972E7B" w:rsidP="00972E7B">
      <w:pPr>
        <w:pStyle w:val="a8"/>
        <w:spacing w:before="0" w:beforeAutospacing="0" w:after="0" w:afterAutospacing="0"/>
        <w:jc w:val="right"/>
      </w:pPr>
      <w:r w:rsidRPr="00317AC0">
        <w:rPr>
          <w:i/>
          <w:iCs/>
        </w:rPr>
        <w:t>Образование - это индустрия, направленная в будущее.</w:t>
      </w:r>
    </w:p>
    <w:p w:rsidR="00972E7B" w:rsidRPr="00317AC0" w:rsidRDefault="00972E7B" w:rsidP="00972E7B">
      <w:pPr>
        <w:pStyle w:val="a8"/>
        <w:spacing w:before="0" w:beforeAutospacing="0" w:after="0" w:afterAutospacing="0"/>
        <w:jc w:val="right"/>
      </w:pPr>
      <w:r w:rsidRPr="00317AC0">
        <w:t>С.П.Капица</w:t>
      </w:r>
    </w:p>
    <w:p w:rsidR="003202AA" w:rsidRPr="00317AC0" w:rsidRDefault="003202AA" w:rsidP="003202AA">
      <w:pPr>
        <w:pStyle w:val="a3"/>
        <w:rPr>
          <w:rFonts w:ascii="Times New Roman" w:hAnsi="Times New Roman" w:cs="Times New Roman"/>
          <w:sz w:val="24"/>
          <w:szCs w:val="24"/>
        </w:rPr>
      </w:pPr>
    </w:p>
    <w:p w:rsidR="003202AA" w:rsidRPr="00317AC0" w:rsidRDefault="0082301B">
      <w:pPr>
        <w:rPr>
          <w:rFonts w:cs="Times New Roman"/>
          <w:sz w:val="24"/>
          <w:szCs w:val="24"/>
        </w:rPr>
      </w:pPr>
      <w:r w:rsidRPr="00317AC0">
        <w:rPr>
          <w:rFonts w:cs="Times New Roman"/>
          <w:sz w:val="24"/>
          <w:szCs w:val="24"/>
        </w:rPr>
        <w:t xml:space="preserve">В обществе конца XIX – середины ХХ века в образовании  </w:t>
      </w:r>
      <w:r w:rsidR="00F86058" w:rsidRPr="00317AC0">
        <w:rPr>
          <w:rFonts w:cs="Times New Roman"/>
          <w:sz w:val="24"/>
          <w:szCs w:val="24"/>
        </w:rPr>
        <w:t xml:space="preserve">традиционные технологии позволяли решать </w:t>
      </w:r>
      <w:r w:rsidR="00561684" w:rsidRPr="00317AC0">
        <w:rPr>
          <w:rFonts w:cs="Times New Roman"/>
          <w:sz w:val="24"/>
          <w:szCs w:val="24"/>
        </w:rPr>
        <w:t>задачи информирования, просвещения учащихся, организации их репродуктивных действи</w:t>
      </w:r>
      <w:r w:rsidR="00F86058" w:rsidRPr="00317AC0">
        <w:rPr>
          <w:rFonts w:cs="Times New Roman"/>
          <w:sz w:val="24"/>
          <w:szCs w:val="24"/>
        </w:rPr>
        <w:t xml:space="preserve">й. </w:t>
      </w:r>
    </w:p>
    <w:p w:rsidR="00DC79F2" w:rsidRPr="00317AC0" w:rsidRDefault="00DC79F2" w:rsidP="00DC79F2">
      <w:pPr>
        <w:pStyle w:val="a8"/>
        <w:spacing w:before="0" w:beforeAutospacing="0" w:after="0" w:afterAutospacing="0"/>
      </w:pPr>
      <w:r w:rsidRPr="00317AC0">
        <w:t>В настоящее время в России идет становление новой системы образования, ориентированного на вхождение в мировое образовательное пространство. Этот процесс сопровождается существенными изменениями в педагогической теории и практике учебно-воспитательного процесса.</w:t>
      </w:r>
    </w:p>
    <w:p w:rsidR="00DC79F2" w:rsidRPr="00317AC0" w:rsidRDefault="00DC79F2" w:rsidP="00DC79F2">
      <w:pPr>
        <w:pStyle w:val="a8"/>
        <w:spacing w:before="0" w:beforeAutospacing="0" w:after="0" w:afterAutospacing="0"/>
      </w:pPr>
      <w:r w:rsidRPr="00317AC0">
        <w:t>Происходит смена образовательной парадигмы: предлагаются иное содержание, иные подходы, иное право, иные отношения, иное поведение, иной педагогический менталитет.</w:t>
      </w:r>
    </w:p>
    <w:p w:rsidR="00DC79F2" w:rsidRPr="00317AC0" w:rsidRDefault="00561684" w:rsidP="00DC79F2">
      <w:pPr>
        <w:rPr>
          <w:rFonts w:cs="Times New Roman"/>
          <w:sz w:val="24"/>
          <w:szCs w:val="24"/>
        </w:rPr>
      </w:pPr>
      <w:r w:rsidRPr="00317AC0">
        <w:rPr>
          <w:rFonts w:cs="Times New Roman"/>
          <w:sz w:val="24"/>
          <w:szCs w:val="24"/>
        </w:rPr>
        <w:t xml:space="preserve">Современное информационное общество ставит </w:t>
      </w:r>
      <w:r w:rsidR="00DC79F2" w:rsidRPr="00317AC0">
        <w:rPr>
          <w:rFonts w:cs="Times New Roman"/>
          <w:sz w:val="24"/>
          <w:szCs w:val="24"/>
        </w:rPr>
        <w:t xml:space="preserve">задачу подготовки </w:t>
      </w:r>
      <w:r w:rsidRPr="00317AC0">
        <w:rPr>
          <w:rFonts w:cs="Times New Roman"/>
          <w:sz w:val="24"/>
          <w:szCs w:val="24"/>
        </w:rPr>
        <w:t>выпускников, способных:</w:t>
      </w:r>
    </w:p>
    <w:p w:rsidR="00DC79F2" w:rsidRPr="00317AC0" w:rsidRDefault="00561684" w:rsidP="00DC79F2">
      <w:pPr>
        <w:rPr>
          <w:rFonts w:cs="Times New Roman"/>
          <w:sz w:val="24"/>
          <w:szCs w:val="24"/>
        </w:rPr>
      </w:pPr>
      <w:r w:rsidRPr="00317AC0">
        <w:rPr>
          <w:rFonts w:cs="Times New Roman"/>
          <w:sz w:val="24"/>
          <w:szCs w:val="24"/>
        </w:rPr>
        <w:t xml:space="preserve"> ориентироваться в меняющихся жизненных ситуациях, самостоятельно приобретая необходимые знания, применяя их на практике для решения разнообразных возникающих проблем, чтобы на протяжении всей жизни иметь возможность найти в ней свое место;</w:t>
      </w:r>
    </w:p>
    <w:p w:rsidR="00DC79F2" w:rsidRPr="00317AC0" w:rsidRDefault="00561684" w:rsidP="00DC79F2">
      <w:pPr>
        <w:rPr>
          <w:rFonts w:cs="Times New Roman"/>
          <w:sz w:val="24"/>
          <w:szCs w:val="24"/>
        </w:rPr>
      </w:pPr>
      <w:r w:rsidRPr="00317AC0">
        <w:rPr>
          <w:rFonts w:cs="Times New Roman"/>
          <w:sz w:val="24"/>
          <w:szCs w:val="24"/>
        </w:rPr>
        <w:t xml:space="preserve"> самостоятельно критически мыслить, видеть возникающие проблемы и искать пути рационального их решения, используя современные технологии; </w:t>
      </w:r>
    </w:p>
    <w:p w:rsidR="00DC79F2" w:rsidRPr="00317AC0" w:rsidRDefault="00561684" w:rsidP="00DC79F2">
      <w:pPr>
        <w:rPr>
          <w:rFonts w:cs="Times New Roman"/>
          <w:sz w:val="24"/>
          <w:szCs w:val="24"/>
        </w:rPr>
      </w:pPr>
      <w:r w:rsidRPr="00317AC0">
        <w:rPr>
          <w:rFonts w:cs="Times New Roman"/>
          <w:sz w:val="24"/>
          <w:szCs w:val="24"/>
        </w:rPr>
        <w:t>четко осознавать, где и каким образом приобретаемые ими знания могут быть применены;</w:t>
      </w:r>
    </w:p>
    <w:p w:rsidR="00561684" w:rsidRPr="00317AC0" w:rsidRDefault="00561684" w:rsidP="00DC79F2">
      <w:pPr>
        <w:rPr>
          <w:rFonts w:cs="Times New Roman"/>
          <w:sz w:val="24"/>
          <w:szCs w:val="24"/>
        </w:rPr>
      </w:pPr>
      <w:r w:rsidRPr="00317AC0">
        <w:rPr>
          <w:rFonts w:cs="Times New Roman"/>
          <w:sz w:val="24"/>
          <w:szCs w:val="24"/>
        </w:rPr>
        <w:t xml:space="preserve"> быть способными генерировать новые идеи, творчески мыслить; </w:t>
      </w:r>
    </w:p>
    <w:p w:rsidR="00561684" w:rsidRPr="00317AC0" w:rsidRDefault="00561684" w:rsidP="00DC79F2">
      <w:pPr>
        <w:rPr>
          <w:rFonts w:cs="Times New Roman"/>
          <w:sz w:val="24"/>
          <w:szCs w:val="24"/>
        </w:rPr>
      </w:pPr>
      <w:proofErr w:type="gramStart"/>
      <w:r w:rsidRPr="00317AC0">
        <w:rPr>
          <w:rFonts w:cs="Times New Roman"/>
          <w:sz w:val="24"/>
          <w:szCs w:val="24"/>
        </w:rPr>
        <w:t xml:space="preserve">грамотно работать с информацией (собирать необходимые для решения определенной проблемы факты, анализировать их, делать необходимые обобщения, сопоставления с аналогичными или альтернативными вариантами решения, устанавливать статистические и логические закономерности, делать аргументированные выводы, применять полученный опыт для выявления и решения новых проблем); </w:t>
      </w:r>
      <w:proofErr w:type="gramEnd"/>
    </w:p>
    <w:p w:rsidR="00561684" w:rsidRPr="00317AC0" w:rsidRDefault="00561684" w:rsidP="00DC79F2">
      <w:pPr>
        <w:rPr>
          <w:rFonts w:cs="Times New Roman"/>
          <w:sz w:val="24"/>
          <w:szCs w:val="24"/>
        </w:rPr>
      </w:pPr>
      <w:r w:rsidRPr="00317AC0">
        <w:rPr>
          <w:rFonts w:cs="Times New Roman"/>
          <w:sz w:val="24"/>
          <w:szCs w:val="24"/>
        </w:rPr>
        <w:t xml:space="preserve">быть коммуникабельными, контактными в различных социальных группах, уметь работать сообща в различных областях, в различных ситуациях, предотвращая или умело выходя из любых конфликтных ситуаций; </w:t>
      </w:r>
    </w:p>
    <w:p w:rsidR="00561684" w:rsidRPr="00317AC0" w:rsidRDefault="00561684" w:rsidP="00DC79F2">
      <w:pPr>
        <w:rPr>
          <w:rFonts w:cs="Times New Roman"/>
          <w:sz w:val="24"/>
          <w:szCs w:val="24"/>
        </w:rPr>
      </w:pPr>
      <w:r w:rsidRPr="00317AC0">
        <w:rPr>
          <w:rFonts w:cs="Times New Roman"/>
          <w:sz w:val="24"/>
          <w:szCs w:val="24"/>
        </w:rPr>
        <w:t xml:space="preserve">самостоятельно работать над развитием собственной нравственности, интеллекта, культурного уровня. </w:t>
      </w:r>
    </w:p>
    <w:p w:rsidR="00C8451D" w:rsidRPr="00317AC0" w:rsidRDefault="00C8451D" w:rsidP="00C8451D">
      <w:pPr>
        <w:pStyle w:val="a8"/>
        <w:spacing w:before="0" w:beforeAutospacing="0" w:after="0" w:afterAutospacing="0"/>
      </w:pPr>
      <w:r w:rsidRPr="00317AC0">
        <w:t xml:space="preserve">В российском образовании провозглашен сегодня принцип вариативности, который дает возможность педагогическим коллективам учебных заведений выбирать и конструировать педагогический процесс по любой модели, включая авторские. </w:t>
      </w:r>
    </w:p>
    <w:p w:rsidR="00C8451D" w:rsidRPr="00317AC0" w:rsidRDefault="00C7585F" w:rsidP="00C8451D">
      <w:pPr>
        <w:rPr>
          <w:rFonts w:cs="Times New Roman"/>
          <w:sz w:val="24"/>
          <w:szCs w:val="24"/>
        </w:rPr>
      </w:pPr>
      <w:r w:rsidRPr="00317AC0">
        <w:rPr>
          <w:rFonts w:cs="Times New Roman"/>
          <w:sz w:val="24"/>
          <w:szCs w:val="24"/>
        </w:rPr>
        <w:lastRenderedPageBreak/>
        <w:t xml:space="preserve">В этих условиях учителю, руководителю (технологу учебного процесса) </w:t>
      </w:r>
      <w:r w:rsidRPr="00317AC0">
        <w:rPr>
          <w:rFonts w:cs="Times New Roman"/>
          <w:bCs/>
          <w:sz w:val="24"/>
          <w:szCs w:val="24"/>
        </w:rPr>
        <w:t xml:space="preserve">необходимо ориентироваться в широком спектре современных инновационных технологий, идей, школ, направлений, не тратить время на открытие уже известного. </w:t>
      </w:r>
      <w:r w:rsidRPr="00317AC0">
        <w:rPr>
          <w:rFonts w:cs="Times New Roman"/>
          <w:sz w:val="24"/>
          <w:szCs w:val="24"/>
        </w:rPr>
        <w:t>Сегодня быть педагогически грамотным специалистом нельзя без изучения всего обширного арсенала образовательных технологий</w:t>
      </w:r>
      <w:r w:rsidR="00C8451D" w:rsidRPr="00317AC0">
        <w:rPr>
          <w:rFonts w:cs="Times New Roman"/>
          <w:sz w:val="24"/>
          <w:szCs w:val="24"/>
        </w:rPr>
        <w:t>.</w:t>
      </w:r>
    </w:p>
    <w:p w:rsidR="00C8451D" w:rsidRPr="00317AC0" w:rsidRDefault="008625CF" w:rsidP="00C8451D">
      <w:pPr>
        <w:rPr>
          <w:rFonts w:cs="Times New Roman"/>
          <w:sz w:val="24"/>
          <w:szCs w:val="24"/>
        </w:rPr>
      </w:pPr>
      <w:r w:rsidRPr="00317AC0">
        <w:rPr>
          <w:rFonts w:cs="Times New Roman"/>
          <w:sz w:val="24"/>
          <w:szCs w:val="24"/>
        </w:rPr>
        <w:t>Все это обязыва</w:t>
      </w:r>
      <w:r w:rsidR="00972E7B" w:rsidRPr="00317AC0">
        <w:rPr>
          <w:rFonts w:cs="Times New Roman"/>
          <w:sz w:val="24"/>
          <w:szCs w:val="24"/>
        </w:rPr>
        <w:t xml:space="preserve">ет нас в корне пересмотреть </w:t>
      </w:r>
      <w:r w:rsidRPr="00317AC0">
        <w:rPr>
          <w:rFonts w:cs="Times New Roman"/>
          <w:sz w:val="24"/>
          <w:szCs w:val="24"/>
        </w:rPr>
        <w:t xml:space="preserve"> отношение к педагогическим технологиям как инструментарию учебного процесса и актуализировать их изучение. Многочисленными исследованиями доказано, что от выбранной педагогической технологии и степени ее адекватности ситуации и контингенту учащихся во многом зависит качество обучения.</w:t>
      </w:r>
    </w:p>
    <w:p w:rsidR="004F0C49" w:rsidRPr="00317AC0" w:rsidRDefault="00B35DB5" w:rsidP="00C8451D">
      <w:pPr>
        <w:rPr>
          <w:rFonts w:cs="Times New Roman"/>
          <w:sz w:val="24"/>
          <w:szCs w:val="24"/>
        </w:rPr>
      </w:pPr>
      <w:r w:rsidRPr="00317AC0">
        <w:rPr>
          <w:rFonts w:cs="Times New Roman"/>
          <w:sz w:val="24"/>
          <w:szCs w:val="24"/>
        </w:rPr>
        <w:t>В современных условиях учитель должен в совершенстве владеть не только содержанием предмета, методом, средством организации учебного процесса, но и современными технологиями обучения.</w:t>
      </w:r>
    </w:p>
    <w:p w:rsidR="004F0C49" w:rsidRPr="00317AC0" w:rsidRDefault="004F0C49" w:rsidP="004F0C49">
      <w:pPr>
        <w:rPr>
          <w:rFonts w:cs="Times New Roman"/>
          <w:bCs/>
          <w:sz w:val="24"/>
          <w:szCs w:val="24"/>
        </w:rPr>
      </w:pPr>
      <w:proofErr w:type="gramStart"/>
      <w:r w:rsidRPr="00317AC0">
        <w:rPr>
          <w:rFonts w:cs="Times New Roman"/>
          <w:bCs/>
          <w:sz w:val="24"/>
          <w:szCs w:val="24"/>
        </w:rPr>
        <w:t xml:space="preserve">В термине «педагогическая технология»  ключевое слово "ТЕХНОЛОГИЯ" греческого происхождения: </w:t>
      </w:r>
      <w:proofErr w:type="spellStart"/>
      <w:r w:rsidRPr="00317AC0">
        <w:rPr>
          <w:rFonts w:cs="Times New Roman"/>
          <w:bCs/>
          <w:i/>
          <w:iCs/>
          <w:sz w:val="24"/>
          <w:szCs w:val="24"/>
        </w:rPr>
        <w:t>techne</w:t>
      </w:r>
      <w:proofErr w:type="spellEnd"/>
      <w:r w:rsidRPr="00317AC0">
        <w:rPr>
          <w:rFonts w:cs="Times New Roman"/>
          <w:bCs/>
          <w:i/>
          <w:iCs/>
          <w:sz w:val="24"/>
          <w:szCs w:val="24"/>
        </w:rPr>
        <w:t xml:space="preserve"> - </w:t>
      </w:r>
      <w:r w:rsidRPr="00317AC0">
        <w:rPr>
          <w:rFonts w:cs="Times New Roman"/>
          <w:bCs/>
          <w:sz w:val="24"/>
          <w:szCs w:val="24"/>
        </w:rPr>
        <w:t xml:space="preserve">искусство, мастерство + </w:t>
      </w:r>
      <w:proofErr w:type="spellStart"/>
      <w:r w:rsidRPr="00317AC0">
        <w:rPr>
          <w:rFonts w:cs="Times New Roman"/>
          <w:bCs/>
          <w:i/>
          <w:iCs/>
          <w:sz w:val="24"/>
          <w:szCs w:val="24"/>
        </w:rPr>
        <w:t>logos</w:t>
      </w:r>
      <w:proofErr w:type="spellEnd"/>
      <w:r w:rsidRPr="00317AC0">
        <w:rPr>
          <w:rFonts w:cs="Times New Roman"/>
          <w:bCs/>
          <w:i/>
          <w:iCs/>
          <w:sz w:val="24"/>
          <w:szCs w:val="24"/>
        </w:rPr>
        <w:t xml:space="preserve"> </w:t>
      </w:r>
      <w:r w:rsidRPr="00317AC0">
        <w:rPr>
          <w:rFonts w:cs="Times New Roman"/>
          <w:bCs/>
          <w:sz w:val="24"/>
          <w:szCs w:val="24"/>
        </w:rPr>
        <w:t>- понятие, учение, знание, наука.</w:t>
      </w:r>
      <w:proofErr w:type="gramEnd"/>
      <w:r w:rsidRPr="00317AC0">
        <w:rPr>
          <w:rFonts w:cs="Times New Roman"/>
          <w:bCs/>
          <w:sz w:val="24"/>
          <w:szCs w:val="24"/>
        </w:rPr>
        <w:t xml:space="preserve"> Совокупно оно отражает наивысший уровень знаний в конкретных видах человеческой деятельности.</w:t>
      </w:r>
    </w:p>
    <w:p w:rsidR="004F0C49" w:rsidRPr="00317AC0" w:rsidRDefault="004F0C49" w:rsidP="004F0C49">
      <w:pPr>
        <w:spacing w:after="0" w:line="240" w:lineRule="auto"/>
        <w:rPr>
          <w:rFonts w:cs="Times New Roman"/>
          <w:bCs/>
          <w:sz w:val="24"/>
          <w:szCs w:val="24"/>
        </w:rPr>
      </w:pPr>
      <w:r w:rsidRPr="00317AC0">
        <w:rPr>
          <w:rFonts w:cs="Times New Roman"/>
          <w:bCs/>
          <w:sz w:val="24"/>
          <w:szCs w:val="24"/>
        </w:rPr>
        <w:t xml:space="preserve">Понятие «педагогическая технология» </w:t>
      </w:r>
    </w:p>
    <w:p w:rsidR="004F0C49" w:rsidRPr="00317AC0" w:rsidRDefault="004F0C49" w:rsidP="004F0C49">
      <w:pPr>
        <w:pStyle w:val="a3"/>
        <w:rPr>
          <w:rFonts w:ascii="Times New Roman" w:hAnsi="Times New Roman" w:cs="Times New Roman"/>
          <w:bCs/>
          <w:sz w:val="24"/>
          <w:szCs w:val="24"/>
        </w:rPr>
      </w:pPr>
      <w:r w:rsidRPr="00317AC0">
        <w:rPr>
          <w:rFonts w:ascii="Times New Roman" w:hAnsi="Times New Roman" w:cs="Times New Roman"/>
          <w:b/>
          <w:bCs/>
          <w:sz w:val="24"/>
          <w:szCs w:val="24"/>
        </w:rPr>
        <w:t xml:space="preserve">1 период (40-е - сер. 50-х г.) - </w:t>
      </w:r>
      <w:r w:rsidRPr="00317AC0">
        <w:rPr>
          <w:rFonts w:ascii="Times New Roman" w:hAnsi="Times New Roman" w:cs="Times New Roman"/>
          <w:bCs/>
          <w:sz w:val="24"/>
          <w:szCs w:val="24"/>
        </w:rPr>
        <w:t>термин «технология в образовании» означал применение аудиовизуальных средств в учебном процессе.</w:t>
      </w:r>
    </w:p>
    <w:p w:rsidR="004F0C49" w:rsidRPr="00317AC0" w:rsidRDefault="004F0C49" w:rsidP="004F0C49">
      <w:pPr>
        <w:pStyle w:val="a3"/>
        <w:rPr>
          <w:rFonts w:ascii="Times New Roman" w:hAnsi="Times New Roman" w:cs="Times New Roman"/>
          <w:b/>
          <w:bCs/>
          <w:sz w:val="24"/>
          <w:szCs w:val="24"/>
        </w:rPr>
      </w:pPr>
    </w:p>
    <w:p w:rsidR="004F0C49" w:rsidRPr="00317AC0" w:rsidRDefault="004F0C49" w:rsidP="004F0C49">
      <w:pPr>
        <w:pStyle w:val="a3"/>
        <w:rPr>
          <w:rFonts w:ascii="Times New Roman" w:hAnsi="Times New Roman" w:cs="Times New Roman"/>
          <w:b/>
          <w:bCs/>
          <w:sz w:val="24"/>
          <w:szCs w:val="24"/>
        </w:rPr>
      </w:pPr>
      <w:r w:rsidRPr="00317AC0">
        <w:rPr>
          <w:rFonts w:ascii="Times New Roman" w:hAnsi="Times New Roman" w:cs="Times New Roman"/>
          <w:b/>
          <w:bCs/>
          <w:sz w:val="24"/>
          <w:szCs w:val="24"/>
        </w:rPr>
        <w:t xml:space="preserve">2 период (сер. 50-х - 60-е г.) - </w:t>
      </w:r>
      <w:r w:rsidRPr="00317AC0">
        <w:rPr>
          <w:rFonts w:ascii="Times New Roman" w:hAnsi="Times New Roman" w:cs="Times New Roman"/>
          <w:bCs/>
          <w:sz w:val="24"/>
          <w:szCs w:val="24"/>
        </w:rPr>
        <w:t>под «технологией образования» стали подразумевать программированное обучение.</w:t>
      </w:r>
    </w:p>
    <w:p w:rsidR="004F0C49" w:rsidRPr="00317AC0" w:rsidRDefault="004F0C49" w:rsidP="004F0C49">
      <w:pPr>
        <w:pStyle w:val="a3"/>
        <w:rPr>
          <w:rFonts w:ascii="Times New Roman" w:hAnsi="Times New Roman" w:cs="Times New Roman"/>
          <w:b/>
          <w:bCs/>
          <w:sz w:val="24"/>
          <w:szCs w:val="24"/>
        </w:rPr>
      </w:pPr>
    </w:p>
    <w:p w:rsidR="004F0C49" w:rsidRPr="00317AC0" w:rsidRDefault="004F0C49" w:rsidP="004F0C49">
      <w:pPr>
        <w:pStyle w:val="a3"/>
        <w:rPr>
          <w:rFonts w:ascii="Times New Roman" w:hAnsi="Times New Roman" w:cs="Times New Roman"/>
          <w:bCs/>
          <w:sz w:val="24"/>
          <w:szCs w:val="24"/>
        </w:rPr>
      </w:pPr>
      <w:r w:rsidRPr="00317AC0">
        <w:rPr>
          <w:rFonts w:ascii="Times New Roman" w:hAnsi="Times New Roman" w:cs="Times New Roman"/>
          <w:b/>
          <w:bCs/>
          <w:sz w:val="24"/>
          <w:szCs w:val="24"/>
        </w:rPr>
        <w:t xml:space="preserve">3 период (70-е г.) </w:t>
      </w:r>
      <w:r w:rsidRPr="00317AC0">
        <w:rPr>
          <w:rFonts w:ascii="Times New Roman" w:hAnsi="Times New Roman" w:cs="Times New Roman"/>
          <w:bCs/>
          <w:sz w:val="24"/>
          <w:szCs w:val="24"/>
        </w:rPr>
        <w:t>- появился термин «педагогическая технология», который стал обозначать заранее спроектированный учебный процесс, гарантирующий достижение четко поставленных целей.</w:t>
      </w:r>
    </w:p>
    <w:p w:rsidR="004F0C49" w:rsidRPr="00317AC0" w:rsidRDefault="004F0C49" w:rsidP="004F0C49">
      <w:pPr>
        <w:pStyle w:val="a3"/>
        <w:rPr>
          <w:rFonts w:ascii="Times New Roman" w:hAnsi="Times New Roman" w:cs="Times New Roman"/>
          <w:b/>
          <w:bCs/>
          <w:sz w:val="24"/>
          <w:szCs w:val="24"/>
        </w:rPr>
      </w:pPr>
    </w:p>
    <w:p w:rsidR="004F0C49" w:rsidRPr="00317AC0" w:rsidRDefault="004F0C49" w:rsidP="004F0C49">
      <w:pPr>
        <w:pStyle w:val="a3"/>
        <w:rPr>
          <w:rFonts w:ascii="Times New Roman" w:hAnsi="Times New Roman" w:cs="Times New Roman"/>
          <w:bCs/>
          <w:sz w:val="24"/>
          <w:szCs w:val="24"/>
        </w:rPr>
      </w:pPr>
      <w:r w:rsidRPr="00317AC0">
        <w:rPr>
          <w:rFonts w:ascii="Times New Roman" w:hAnsi="Times New Roman" w:cs="Times New Roman"/>
          <w:b/>
          <w:bCs/>
          <w:sz w:val="24"/>
          <w:szCs w:val="24"/>
        </w:rPr>
        <w:t xml:space="preserve">4 период (с начала 80-х г.) - </w:t>
      </w:r>
      <w:r w:rsidRPr="00317AC0">
        <w:rPr>
          <w:rFonts w:ascii="Times New Roman" w:hAnsi="Times New Roman" w:cs="Times New Roman"/>
          <w:bCs/>
          <w:sz w:val="24"/>
          <w:szCs w:val="24"/>
        </w:rPr>
        <w:t xml:space="preserve">создание компьютерных  и информационных технологий обучения. </w:t>
      </w:r>
    </w:p>
    <w:p w:rsidR="00997EB1" w:rsidRPr="00317AC0" w:rsidRDefault="00997EB1" w:rsidP="00997EB1">
      <w:pPr>
        <w:pStyle w:val="a3"/>
        <w:rPr>
          <w:rFonts w:ascii="Times New Roman" w:hAnsi="Times New Roman" w:cs="Times New Roman"/>
          <w:sz w:val="24"/>
          <w:szCs w:val="24"/>
        </w:rPr>
      </w:pPr>
    </w:p>
    <w:p w:rsidR="00997EB1" w:rsidRPr="00317AC0" w:rsidRDefault="00997EB1" w:rsidP="00997EB1">
      <w:pPr>
        <w:pStyle w:val="a3"/>
        <w:rPr>
          <w:rFonts w:ascii="Times New Roman" w:hAnsi="Times New Roman" w:cs="Times New Roman"/>
          <w:sz w:val="24"/>
          <w:szCs w:val="24"/>
        </w:rPr>
      </w:pPr>
      <w:r w:rsidRPr="00317AC0">
        <w:rPr>
          <w:rFonts w:ascii="Times New Roman" w:hAnsi="Times New Roman" w:cs="Times New Roman"/>
          <w:sz w:val="24"/>
          <w:szCs w:val="24"/>
        </w:rPr>
        <w:t>Существует множество интересных определений сущности педагогических технологий.</w:t>
      </w:r>
    </w:p>
    <w:p w:rsidR="00972E7B" w:rsidRPr="00317AC0" w:rsidRDefault="00972E7B" w:rsidP="00972E7B">
      <w:pPr>
        <w:pStyle w:val="a8"/>
        <w:spacing w:before="0" w:beforeAutospacing="0" w:after="0" w:afterAutospacing="0"/>
      </w:pPr>
      <w:r w:rsidRPr="00317AC0">
        <w:t xml:space="preserve">•    Технология - это совокупность </w:t>
      </w:r>
      <w:r w:rsidRPr="00317AC0">
        <w:rPr>
          <w:b/>
          <w:bCs/>
          <w:i/>
          <w:iCs/>
        </w:rPr>
        <w:t xml:space="preserve">приемов, </w:t>
      </w:r>
      <w:r w:rsidRPr="00317AC0">
        <w:t>применяемых в каком-либо деле, мастерстве, искусстве (толковый словарь).</w:t>
      </w:r>
    </w:p>
    <w:p w:rsidR="00972E7B" w:rsidRPr="00317AC0" w:rsidRDefault="00972E7B" w:rsidP="00972E7B">
      <w:pPr>
        <w:pStyle w:val="a8"/>
        <w:spacing w:before="0" w:beforeAutospacing="0" w:after="0" w:afterAutospacing="0"/>
      </w:pPr>
      <w:r w:rsidRPr="00317AC0">
        <w:t xml:space="preserve">•    Педагогическая технология - совокупность психолого-педагогических установок, определяющих специальный набор и компоновку форм, методов, способов, приемов обучения, воспитательных средств; она есть организационно-методический </w:t>
      </w:r>
      <w:r w:rsidRPr="00317AC0">
        <w:rPr>
          <w:i/>
          <w:iCs/>
        </w:rPr>
        <w:t xml:space="preserve">инструментарий </w:t>
      </w:r>
      <w:r w:rsidRPr="00317AC0">
        <w:t>педагогического процесса (Б.Т.Лихачев).</w:t>
      </w:r>
    </w:p>
    <w:p w:rsidR="00972E7B" w:rsidRPr="00317AC0" w:rsidRDefault="00972E7B" w:rsidP="00972E7B">
      <w:pPr>
        <w:pStyle w:val="a8"/>
        <w:spacing w:before="0" w:beforeAutospacing="0" w:after="0" w:afterAutospacing="0"/>
      </w:pPr>
      <w:r w:rsidRPr="00317AC0">
        <w:t xml:space="preserve">•   Педагогическая технология - это содержательная </w:t>
      </w:r>
      <w:r w:rsidRPr="00317AC0">
        <w:rPr>
          <w:b/>
          <w:bCs/>
          <w:i/>
          <w:iCs/>
        </w:rPr>
        <w:t xml:space="preserve">техника </w:t>
      </w:r>
      <w:r w:rsidRPr="00317AC0">
        <w:t>реализации учебного процесса (В.П.Беспалько).</w:t>
      </w:r>
    </w:p>
    <w:p w:rsidR="00972E7B" w:rsidRPr="00317AC0" w:rsidRDefault="00972E7B" w:rsidP="00972E7B">
      <w:pPr>
        <w:pStyle w:val="a8"/>
        <w:spacing w:before="0" w:beforeAutospacing="0" w:after="0" w:afterAutospacing="0"/>
      </w:pPr>
      <w:r w:rsidRPr="00317AC0">
        <w:t xml:space="preserve">•   Педагогическая технология - это </w:t>
      </w:r>
      <w:r w:rsidRPr="00317AC0">
        <w:rPr>
          <w:b/>
          <w:bCs/>
          <w:i/>
          <w:iCs/>
        </w:rPr>
        <w:t xml:space="preserve">описание </w:t>
      </w:r>
      <w:r w:rsidRPr="00317AC0">
        <w:t>процесса достижения планируемых результатов обучения (И.П.Волков).</w:t>
      </w:r>
    </w:p>
    <w:p w:rsidR="00972E7B" w:rsidRPr="00317AC0" w:rsidRDefault="00972E7B" w:rsidP="00972E7B">
      <w:pPr>
        <w:pStyle w:val="a8"/>
        <w:spacing w:before="0" w:beforeAutospacing="0" w:after="0" w:afterAutospacing="0"/>
      </w:pPr>
      <w:r w:rsidRPr="00317AC0">
        <w:t xml:space="preserve">•   Технология - это </w:t>
      </w:r>
      <w:r w:rsidRPr="00317AC0">
        <w:rPr>
          <w:b/>
          <w:bCs/>
          <w:i/>
          <w:iCs/>
        </w:rPr>
        <w:t xml:space="preserve">искусство, мастерство, умение, совокупность методов </w:t>
      </w:r>
      <w:r w:rsidRPr="00317AC0">
        <w:t>обработки, изменения состояния (</w:t>
      </w:r>
      <w:proofErr w:type="spellStart"/>
      <w:r w:rsidRPr="00317AC0">
        <w:t>В.М.Шепель</w:t>
      </w:r>
      <w:proofErr w:type="spellEnd"/>
      <w:r w:rsidRPr="00317AC0">
        <w:t>).</w:t>
      </w:r>
    </w:p>
    <w:p w:rsidR="00972E7B" w:rsidRPr="00317AC0" w:rsidRDefault="00972E7B" w:rsidP="00972E7B">
      <w:pPr>
        <w:pStyle w:val="a8"/>
        <w:spacing w:before="0" w:beforeAutospacing="0" w:after="0" w:afterAutospacing="0"/>
      </w:pPr>
      <w:r w:rsidRPr="00317AC0">
        <w:t xml:space="preserve">•   Технология обучения - это составная </w:t>
      </w:r>
      <w:r w:rsidRPr="00317AC0">
        <w:rPr>
          <w:b/>
          <w:bCs/>
          <w:i/>
          <w:iCs/>
        </w:rPr>
        <w:t xml:space="preserve">процессуальная часть </w:t>
      </w:r>
      <w:r w:rsidRPr="00317AC0">
        <w:t>дидактической системы (</w:t>
      </w:r>
      <w:proofErr w:type="spellStart"/>
      <w:r w:rsidRPr="00317AC0">
        <w:t>М.Чошанов</w:t>
      </w:r>
      <w:proofErr w:type="spellEnd"/>
      <w:r w:rsidRPr="00317AC0">
        <w:t>).</w:t>
      </w:r>
    </w:p>
    <w:p w:rsidR="00972E7B" w:rsidRPr="00317AC0" w:rsidRDefault="00972E7B" w:rsidP="00997EB1">
      <w:pPr>
        <w:pStyle w:val="a3"/>
        <w:rPr>
          <w:rFonts w:ascii="Times New Roman" w:hAnsi="Times New Roman" w:cs="Times New Roman"/>
          <w:sz w:val="24"/>
          <w:szCs w:val="24"/>
        </w:rPr>
      </w:pPr>
    </w:p>
    <w:p w:rsidR="004F0C49" w:rsidRPr="00317AC0" w:rsidRDefault="004F0C49" w:rsidP="004F0C49">
      <w:pPr>
        <w:rPr>
          <w:rFonts w:cs="Times New Roman"/>
          <w:bCs/>
          <w:sz w:val="24"/>
          <w:szCs w:val="24"/>
        </w:rPr>
      </w:pPr>
      <w:r w:rsidRPr="00317AC0">
        <w:rPr>
          <w:rFonts w:cs="Times New Roman"/>
          <w:bCs/>
          <w:sz w:val="24"/>
          <w:szCs w:val="24"/>
        </w:rPr>
        <w:t xml:space="preserve">Исходя из приведенных выше определений, мы получаем что, </w:t>
      </w:r>
      <w:r w:rsidRPr="00317AC0">
        <w:rPr>
          <w:rFonts w:cs="Times New Roman"/>
          <w:bCs/>
          <w:i/>
          <w:iCs/>
          <w:sz w:val="24"/>
          <w:szCs w:val="24"/>
        </w:rPr>
        <w:t>педагогическая технология</w:t>
      </w:r>
      <w:r w:rsidRPr="00317AC0">
        <w:rPr>
          <w:rFonts w:cs="Times New Roman"/>
          <w:bCs/>
          <w:sz w:val="24"/>
          <w:szCs w:val="24"/>
        </w:rPr>
        <w:t xml:space="preserve"> есть продуманная во всех деталях модель совместной учебной и педагогической деятельности по проектированию, организации и проведению учебного процесса с безусловным обеспечением комфортных условий для учащихся и учителя. Педагогическая технология предполагает реализацию идеи полной управляемости учебным процессом. </w:t>
      </w:r>
    </w:p>
    <w:p w:rsidR="00D60DB7" w:rsidRPr="00317AC0" w:rsidRDefault="003202AA" w:rsidP="003202AA">
      <w:pPr>
        <w:pStyle w:val="a3"/>
        <w:rPr>
          <w:rFonts w:ascii="Times New Roman" w:hAnsi="Times New Roman" w:cs="Times New Roman"/>
          <w:sz w:val="24"/>
          <w:szCs w:val="24"/>
        </w:rPr>
      </w:pPr>
      <w:r w:rsidRPr="00317AC0">
        <w:rPr>
          <w:rFonts w:ascii="Times New Roman" w:hAnsi="Times New Roman" w:cs="Times New Roman"/>
          <w:sz w:val="24"/>
          <w:szCs w:val="24"/>
        </w:rPr>
        <w:t xml:space="preserve"> Педагогическое мастерство учителя состоит в том, чтобы отобрать нужное содержание, применить оптимальные методы и средства обучения в соответствии с программой и поставленными образовательными задачами. </w:t>
      </w:r>
    </w:p>
    <w:p w:rsidR="00972E7B" w:rsidRPr="00317AC0" w:rsidRDefault="00972E7B" w:rsidP="00972E7B">
      <w:pPr>
        <w:pStyle w:val="a8"/>
        <w:spacing w:before="0" w:beforeAutospacing="0" w:after="0" w:afterAutospacing="0"/>
      </w:pPr>
      <w:r w:rsidRPr="00317AC0">
        <w:t xml:space="preserve"> Структура педагогической технологии</w:t>
      </w:r>
      <w:proofErr w:type="gramStart"/>
      <w:r w:rsidRPr="00317AC0">
        <w:t xml:space="preserve"> :</w:t>
      </w:r>
      <w:proofErr w:type="gramEnd"/>
    </w:p>
    <w:p w:rsidR="00972E7B" w:rsidRPr="00317AC0" w:rsidRDefault="00972E7B" w:rsidP="00972E7B">
      <w:pPr>
        <w:pStyle w:val="a8"/>
        <w:spacing w:before="0" w:beforeAutospacing="0" w:after="0" w:afterAutospacing="0"/>
      </w:pPr>
      <w:r w:rsidRPr="00317AC0">
        <w:t>а) концептуальная основа;</w:t>
      </w:r>
    </w:p>
    <w:p w:rsidR="00972E7B" w:rsidRPr="00317AC0" w:rsidRDefault="00972E7B" w:rsidP="00972E7B">
      <w:pPr>
        <w:pStyle w:val="a8"/>
        <w:spacing w:before="0" w:beforeAutospacing="0" w:after="0" w:afterAutospacing="0"/>
      </w:pPr>
      <w:r w:rsidRPr="00317AC0">
        <w:t>б) содержательная часть обучения;</w:t>
      </w:r>
    </w:p>
    <w:p w:rsidR="00972E7B" w:rsidRPr="00317AC0" w:rsidRDefault="00972E7B" w:rsidP="00972E7B">
      <w:pPr>
        <w:pStyle w:val="a8"/>
        <w:spacing w:before="0" w:beforeAutospacing="0" w:after="0" w:afterAutospacing="0"/>
      </w:pPr>
      <w:r w:rsidRPr="00317AC0">
        <w:t>-         цели обучения - общие и конкретные;</w:t>
      </w:r>
    </w:p>
    <w:p w:rsidR="00972E7B" w:rsidRPr="00317AC0" w:rsidRDefault="00972E7B" w:rsidP="00972E7B">
      <w:pPr>
        <w:pStyle w:val="a8"/>
        <w:spacing w:before="0" w:beforeAutospacing="0" w:after="0" w:afterAutospacing="0"/>
      </w:pPr>
      <w:r w:rsidRPr="00317AC0">
        <w:t>-         содержание учебного материала;</w:t>
      </w:r>
    </w:p>
    <w:p w:rsidR="00972E7B" w:rsidRPr="00317AC0" w:rsidRDefault="00972E7B" w:rsidP="00972E7B">
      <w:pPr>
        <w:pStyle w:val="a8"/>
        <w:spacing w:before="0" w:beforeAutospacing="0" w:after="0" w:afterAutospacing="0"/>
      </w:pPr>
      <w:r w:rsidRPr="00317AC0">
        <w:t>в) процессуальная часть - технологический процесс;</w:t>
      </w:r>
    </w:p>
    <w:p w:rsidR="00972E7B" w:rsidRPr="00317AC0" w:rsidRDefault="00972E7B" w:rsidP="00972E7B">
      <w:pPr>
        <w:pStyle w:val="a8"/>
        <w:spacing w:before="0" w:beforeAutospacing="0" w:after="0" w:afterAutospacing="0"/>
      </w:pPr>
      <w:r w:rsidRPr="00317AC0">
        <w:t>-         организация учебного процесса;</w:t>
      </w:r>
    </w:p>
    <w:p w:rsidR="00972E7B" w:rsidRPr="00317AC0" w:rsidRDefault="00972E7B" w:rsidP="00972E7B">
      <w:pPr>
        <w:pStyle w:val="a8"/>
        <w:spacing w:before="0" w:beforeAutospacing="0" w:after="0" w:afterAutospacing="0"/>
      </w:pPr>
      <w:r w:rsidRPr="00317AC0">
        <w:t>-         методы и формы учебной деятельности школьников;</w:t>
      </w:r>
    </w:p>
    <w:p w:rsidR="00972E7B" w:rsidRPr="00317AC0" w:rsidRDefault="00972E7B" w:rsidP="00972E7B">
      <w:pPr>
        <w:pStyle w:val="a8"/>
        <w:spacing w:before="0" w:beforeAutospacing="0" w:after="0" w:afterAutospacing="0"/>
      </w:pPr>
      <w:r w:rsidRPr="00317AC0">
        <w:t>-         методы и формы работы учителя;</w:t>
      </w:r>
    </w:p>
    <w:p w:rsidR="00972E7B" w:rsidRPr="00317AC0" w:rsidRDefault="00972E7B" w:rsidP="00972E7B">
      <w:pPr>
        <w:pStyle w:val="a8"/>
        <w:spacing w:before="0" w:beforeAutospacing="0" w:after="0" w:afterAutospacing="0"/>
      </w:pPr>
      <w:r w:rsidRPr="00317AC0">
        <w:t>-         деятельность учителя по управлению процессом усвоения материала</w:t>
      </w:r>
    </w:p>
    <w:p w:rsidR="00972E7B" w:rsidRPr="00317AC0" w:rsidRDefault="00972E7B" w:rsidP="00972E7B">
      <w:pPr>
        <w:pStyle w:val="a8"/>
        <w:spacing w:before="0" w:beforeAutospacing="0" w:after="0" w:afterAutospacing="0"/>
      </w:pPr>
      <w:r w:rsidRPr="00317AC0">
        <w:t>-         диагностика учебного процесса.</w:t>
      </w:r>
    </w:p>
    <w:p w:rsidR="00344A27" w:rsidRPr="00317AC0" w:rsidRDefault="00344A27" w:rsidP="00344A27">
      <w:pPr>
        <w:pStyle w:val="a3"/>
        <w:rPr>
          <w:rFonts w:ascii="Times New Roman" w:hAnsi="Times New Roman" w:cs="Times New Roman"/>
          <w:sz w:val="24"/>
          <w:szCs w:val="24"/>
        </w:rPr>
      </w:pPr>
    </w:p>
    <w:p w:rsidR="00344A27" w:rsidRPr="00317AC0" w:rsidRDefault="00344A27" w:rsidP="00344A27">
      <w:pPr>
        <w:pStyle w:val="a3"/>
        <w:rPr>
          <w:rFonts w:ascii="Times New Roman" w:hAnsi="Times New Roman" w:cs="Times New Roman"/>
          <w:sz w:val="24"/>
          <w:szCs w:val="24"/>
        </w:rPr>
      </w:pPr>
      <w:r w:rsidRPr="00317AC0">
        <w:rPr>
          <w:rFonts w:ascii="Times New Roman" w:hAnsi="Times New Roman" w:cs="Times New Roman"/>
          <w:sz w:val="24"/>
          <w:szCs w:val="24"/>
        </w:rPr>
        <w:t>Понятие "педагогическая технология" шире, чем понятие "методика обучения".</w:t>
      </w:r>
      <w:r w:rsidR="00972E7B" w:rsidRPr="00317AC0">
        <w:rPr>
          <w:rFonts w:ascii="Times New Roman" w:hAnsi="Times New Roman" w:cs="Times New Roman"/>
          <w:sz w:val="24"/>
          <w:szCs w:val="24"/>
        </w:rPr>
        <w:t xml:space="preserve"> Если методика отвечает на во</w:t>
      </w:r>
      <w:r w:rsidR="00997EB1" w:rsidRPr="00317AC0">
        <w:rPr>
          <w:rFonts w:ascii="Times New Roman" w:hAnsi="Times New Roman" w:cs="Times New Roman"/>
          <w:sz w:val="24"/>
          <w:szCs w:val="24"/>
        </w:rPr>
        <w:t>пр</w:t>
      </w:r>
      <w:r w:rsidR="00972E7B" w:rsidRPr="00317AC0">
        <w:rPr>
          <w:rFonts w:ascii="Times New Roman" w:hAnsi="Times New Roman" w:cs="Times New Roman"/>
          <w:sz w:val="24"/>
          <w:szCs w:val="24"/>
        </w:rPr>
        <w:t>о</w:t>
      </w:r>
      <w:r w:rsidR="00997EB1" w:rsidRPr="00317AC0">
        <w:rPr>
          <w:rFonts w:ascii="Times New Roman" w:hAnsi="Times New Roman" w:cs="Times New Roman"/>
          <w:sz w:val="24"/>
          <w:szCs w:val="24"/>
        </w:rPr>
        <w:t xml:space="preserve">сы </w:t>
      </w:r>
      <w:r w:rsidR="00997EB1" w:rsidRPr="00317AC0">
        <w:rPr>
          <w:rFonts w:ascii="Times New Roman" w:hAnsi="Times New Roman" w:cs="Times New Roman"/>
          <w:bCs/>
          <w:sz w:val="24"/>
          <w:szCs w:val="24"/>
        </w:rPr>
        <w:t xml:space="preserve"> чему учить?", "зачем учить?", "как учить?", "</w:t>
      </w:r>
      <w:r w:rsidR="00972E7B" w:rsidRPr="00317AC0">
        <w:rPr>
          <w:rFonts w:ascii="Times New Roman" w:hAnsi="Times New Roman" w:cs="Times New Roman"/>
          <w:sz w:val="24"/>
          <w:szCs w:val="24"/>
        </w:rPr>
        <w:t xml:space="preserve"> то т</w:t>
      </w:r>
      <w:r w:rsidRPr="00317AC0">
        <w:rPr>
          <w:rFonts w:ascii="Times New Roman" w:hAnsi="Times New Roman" w:cs="Times New Roman"/>
          <w:sz w:val="24"/>
          <w:szCs w:val="24"/>
        </w:rPr>
        <w:t xml:space="preserve">ехнология отвечает на вопрос - </w:t>
      </w:r>
      <w:r w:rsidR="00997EB1" w:rsidRPr="00317AC0">
        <w:rPr>
          <w:rFonts w:ascii="Times New Roman" w:hAnsi="Times New Roman" w:cs="Times New Roman"/>
          <w:bCs/>
          <w:sz w:val="24"/>
          <w:szCs w:val="24"/>
        </w:rPr>
        <w:t xml:space="preserve">"как учить результативно?" </w:t>
      </w:r>
      <w:r w:rsidR="00997EB1" w:rsidRPr="00317AC0">
        <w:rPr>
          <w:rFonts w:ascii="Times New Roman" w:hAnsi="Times New Roman" w:cs="Times New Roman"/>
          <w:sz w:val="24"/>
          <w:szCs w:val="24"/>
        </w:rPr>
        <w:t xml:space="preserve"> </w:t>
      </w:r>
      <w:r w:rsidRPr="00317AC0">
        <w:rPr>
          <w:rFonts w:ascii="Times New Roman" w:hAnsi="Times New Roman" w:cs="Times New Roman"/>
          <w:sz w:val="24"/>
          <w:szCs w:val="24"/>
        </w:rPr>
        <w:t>как наилучшим образом достичь целей облучения, управления этим процессом. Технология направлена на последовательное воплощение на практике заранее спланированного процесса обучения.</w:t>
      </w:r>
    </w:p>
    <w:p w:rsidR="00D60DB7" w:rsidRPr="00317AC0" w:rsidRDefault="00D60DB7" w:rsidP="00344A27">
      <w:pPr>
        <w:pStyle w:val="a3"/>
        <w:rPr>
          <w:rFonts w:ascii="Times New Roman" w:hAnsi="Times New Roman" w:cs="Times New Roman"/>
          <w:sz w:val="24"/>
          <w:szCs w:val="24"/>
        </w:rPr>
      </w:pPr>
    </w:p>
    <w:tbl>
      <w:tblPr>
        <w:tblW w:w="9734" w:type="dxa"/>
        <w:tblCellSpacing w:w="0" w:type="dxa"/>
        <w:tblInd w:w="1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4806"/>
        <w:gridCol w:w="4928"/>
      </w:tblGrid>
      <w:tr w:rsidR="00D60DB7" w:rsidRPr="00317AC0" w:rsidTr="000A53CA">
        <w:trPr>
          <w:trHeight w:val="349"/>
          <w:tblCellSpacing w:w="0" w:type="dxa"/>
        </w:trPr>
        <w:tc>
          <w:tcPr>
            <w:tcW w:w="4806" w:type="dxa"/>
            <w:tcBorders>
              <w:top w:val="single" w:sz="6" w:space="0" w:color="auto"/>
              <w:left w:val="single" w:sz="6" w:space="0" w:color="auto"/>
              <w:bottom w:val="single" w:sz="6" w:space="0" w:color="auto"/>
              <w:right w:val="single" w:sz="6" w:space="0" w:color="auto"/>
            </w:tcBorders>
            <w:hideMark/>
          </w:tcPr>
          <w:p w:rsidR="00D60DB7" w:rsidRPr="00317AC0" w:rsidRDefault="00D60DB7" w:rsidP="000A53CA">
            <w:pPr>
              <w:tabs>
                <w:tab w:val="left" w:pos="3000"/>
              </w:tabs>
              <w:rPr>
                <w:rFonts w:cs="Times New Roman"/>
                <w:sz w:val="24"/>
                <w:szCs w:val="24"/>
              </w:rPr>
            </w:pPr>
            <w:r w:rsidRPr="00317AC0">
              <w:rPr>
                <w:rFonts w:cs="Times New Roman"/>
                <w:b/>
                <w:bCs/>
                <w:sz w:val="24"/>
                <w:szCs w:val="24"/>
              </w:rPr>
              <w:t>Методика</w:t>
            </w:r>
          </w:p>
        </w:tc>
        <w:tc>
          <w:tcPr>
            <w:tcW w:w="4928" w:type="dxa"/>
            <w:tcBorders>
              <w:top w:val="single" w:sz="6" w:space="0" w:color="auto"/>
              <w:left w:val="single" w:sz="6" w:space="0" w:color="auto"/>
              <w:bottom w:val="single" w:sz="6" w:space="0" w:color="auto"/>
              <w:right w:val="single" w:sz="6" w:space="0" w:color="auto"/>
            </w:tcBorders>
            <w:hideMark/>
          </w:tcPr>
          <w:p w:rsidR="00D60DB7" w:rsidRPr="00317AC0" w:rsidRDefault="00D60DB7" w:rsidP="000A53CA">
            <w:pPr>
              <w:tabs>
                <w:tab w:val="left" w:pos="3000"/>
              </w:tabs>
              <w:rPr>
                <w:rFonts w:cs="Times New Roman"/>
                <w:sz w:val="24"/>
                <w:szCs w:val="24"/>
              </w:rPr>
            </w:pPr>
            <w:r w:rsidRPr="00317AC0">
              <w:rPr>
                <w:rFonts w:cs="Times New Roman"/>
                <w:b/>
                <w:bCs/>
                <w:sz w:val="24"/>
                <w:szCs w:val="24"/>
              </w:rPr>
              <w:t>Технология</w:t>
            </w:r>
          </w:p>
        </w:tc>
      </w:tr>
      <w:tr w:rsidR="00D60DB7" w:rsidRPr="00317AC0" w:rsidTr="000A53CA">
        <w:trPr>
          <w:trHeight w:val="546"/>
          <w:tblCellSpacing w:w="0" w:type="dxa"/>
        </w:trPr>
        <w:tc>
          <w:tcPr>
            <w:tcW w:w="4806" w:type="dxa"/>
            <w:tcBorders>
              <w:top w:val="single" w:sz="6" w:space="0" w:color="auto"/>
              <w:left w:val="single" w:sz="6" w:space="0" w:color="auto"/>
              <w:bottom w:val="single" w:sz="6" w:space="0" w:color="auto"/>
              <w:right w:val="single" w:sz="6" w:space="0" w:color="auto"/>
            </w:tcBorders>
            <w:hideMark/>
          </w:tcPr>
          <w:p w:rsidR="00D60DB7" w:rsidRPr="00317AC0" w:rsidRDefault="00D60DB7" w:rsidP="000A53CA">
            <w:pPr>
              <w:tabs>
                <w:tab w:val="left" w:pos="3000"/>
              </w:tabs>
              <w:rPr>
                <w:rFonts w:cs="Times New Roman"/>
                <w:sz w:val="24"/>
                <w:szCs w:val="24"/>
              </w:rPr>
            </w:pPr>
            <w:r w:rsidRPr="00317AC0">
              <w:rPr>
                <w:rFonts w:cs="Times New Roman"/>
                <w:bCs/>
                <w:sz w:val="24"/>
                <w:szCs w:val="24"/>
              </w:rPr>
              <w:t>1.  Совокупность приемов, способов и форм обучения.</w:t>
            </w:r>
          </w:p>
        </w:tc>
        <w:tc>
          <w:tcPr>
            <w:tcW w:w="4928" w:type="dxa"/>
            <w:tcBorders>
              <w:top w:val="single" w:sz="6" w:space="0" w:color="auto"/>
              <w:left w:val="single" w:sz="6" w:space="0" w:color="auto"/>
              <w:bottom w:val="single" w:sz="6" w:space="0" w:color="auto"/>
              <w:right w:val="single" w:sz="6" w:space="0" w:color="auto"/>
            </w:tcBorders>
            <w:hideMark/>
          </w:tcPr>
          <w:p w:rsidR="00D60DB7" w:rsidRPr="00317AC0" w:rsidRDefault="00D60DB7" w:rsidP="000A53CA">
            <w:pPr>
              <w:tabs>
                <w:tab w:val="left" w:pos="3000"/>
              </w:tabs>
              <w:rPr>
                <w:rFonts w:cs="Times New Roman"/>
                <w:sz w:val="24"/>
                <w:szCs w:val="24"/>
              </w:rPr>
            </w:pPr>
            <w:r w:rsidRPr="00317AC0">
              <w:rPr>
                <w:rFonts w:cs="Times New Roman"/>
                <w:bCs/>
                <w:sz w:val="24"/>
                <w:szCs w:val="24"/>
              </w:rPr>
              <w:t>1.  Система приемов, способов и форм обучения.</w:t>
            </w:r>
          </w:p>
        </w:tc>
      </w:tr>
      <w:tr w:rsidR="00D60DB7" w:rsidRPr="00317AC0" w:rsidTr="000A53CA">
        <w:trPr>
          <w:trHeight w:val="546"/>
          <w:tblCellSpacing w:w="0" w:type="dxa"/>
        </w:trPr>
        <w:tc>
          <w:tcPr>
            <w:tcW w:w="4806" w:type="dxa"/>
            <w:tcBorders>
              <w:top w:val="single" w:sz="6" w:space="0" w:color="auto"/>
              <w:left w:val="single" w:sz="6" w:space="0" w:color="auto"/>
              <w:bottom w:val="single" w:sz="6" w:space="0" w:color="auto"/>
              <w:right w:val="single" w:sz="6" w:space="0" w:color="auto"/>
            </w:tcBorders>
            <w:hideMark/>
          </w:tcPr>
          <w:p w:rsidR="00D60DB7" w:rsidRPr="00317AC0" w:rsidRDefault="00D60DB7" w:rsidP="000A53CA">
            <w:pPr>
              <w:tabs>
                <w:tab w:val="left" w:pos="3000"/>
              </w:tabs>
              <w:rPr>
                <w:rFonts w:cs="Times New Roman"/>
                <w:sz w:val="24"/>
                <w:szCs w:val="24"/>
              </w:rPr>
            </w:pPr>
            <w:r w:rsidRPr="00317AC0">
              <w:rPr>
                <w:rFonts w:cs="Times New Roman"/>
                <w:bCs/>
                <w:sz w:val="24"/>
                <w:szCs w:val="24"/>
              </w:rPr>
              <w:t>2.  Ориентация в основном на результат обучения.</w:t>
            </w:r>
          </w:p>
        </w:tc>
        <w:tc>
          <w:tcPr>
            <w:tcW w:w="4928" w:type="dxa"/>
            <w:tcBorders>
              <w:top w:val="single" w:sz="6" w:space="0" w:color="auto"/>
              <w:left w:val="single" w:sz="6" w:space="0" w:color="auto"/>
              <w:bottom w:val="single" w:sz="6" w:space="0" w:color="auto"/>
              <w:right w:val="single" w:sz="6" w:space="0" w:color="auto"/>
            </w:tcBorders>
            <w:hideMark/>
          </w:tcPr>
          <w:p w:rsidR="00D60DB7" w:rsidRPr="00317AC0" w:rsidRDefault="00D60DB7" w:rsidP="000A53CA">
            <w:pPr>
              <w:tabs>
                <w:tab w:val="left" w:pos="3000"/>
              </w:tabs>
              <w:rPr>
                <w:rFonts w:cs="Times New Roman"/>
                <w:sz w:val="24"/>
                <w:szCs w:val="24"/>
              </w:rPr>
            </w:pPr>
            <w:r w:rsidRPr="00317AC0">
              <w:rPr>
                <w:rFonts w:cs="Times New Roman"/>
                <w:bCs/>
                <w:sz w:val="24"/>
                <w:szCs w:val="24"/>
              </w:rPr>
              <w:t>2.  Ориентация в основном на процесс обучения.</w:t>
            </w:r>
          </w:p>
        </w:tc>
      </w:tr>
      <w:tr w:rsidR="00D60DB7" w:rsidRPr="00317AC0" w:rsidTr="000A53CA">
        <w:trPr>
          <w:trHeight w:val="1213"/>
          <w:tblCellSpacing w:w="0" w:type="dxa"/>
        </w:trPr>
        <w:tc>
          <w:tcPr>
            <w:tcW w:w="4806" w:type="dxa"/>
            <w:tcBorders>
              <w:top w:val="single" w:sz="6" w:space="0" w:color="auto"/>
              <w:left w:val="single" w:sz="6" w:space="0" w:color="auto"/>
              <w:bottom w:val="single" w:sz="6" w:space="0" w:color="auto"/>
              <w:right w:val="single" w:sz="6" w:space="0" w:color="auto"/>
            </w:tcBorders>
            <w:hideMark/>
          </w:tcPr>
          <w:p w:rsidR="00D60DB7" w:rsidRPr="00317AC0" w:rsidRDefault="00D60DB7" w:rsidP="000A53CA">
            <w:pPr>
              <w:tabs>
                <w:tab w:val="left" w:pos="3000"/>
              </w:tabs>
              <w:rPr>
                <w:rFonts w:cs="Times New Roman"/>
                <w:sz w:val="24"/>
                <w:szCs w:val="24"/>
              </w:rPr>
            </w:pPr>
            <w:r w:rsidRPr="00317AC0">
              <w:rPr>
                <w:rFonts w:cs="Times New Roman"/>
                <w:bCs/>
                <w:sz w:val="24"/>
                <w:szCs w:val="24"/>
              </w:rPr>
              <w:lastRenderedPageBreak/>
              <w:t>3.  Индивидуализированная совокупность приемов и способов обучения (передача профессионального опыта затруднена).</w:t>
            </w:r>
          </w:p>
        </w:tc>
        <w:tc>
          <w:tcPr>
            <w:tcW w:w="4928" w:type="dxa"/>
            <w:tcBorders>
              <w:top w:val="single" w:sz="6" w:space="0" w:color="auto"/>
              <w:left w:val="single" w:sz="6" w:space="0" w:color="auto"/>
              <w:bottom w:val="single" w:sz="6" w:space="0" w:color="auto"/>
              <w:right w:val="single" w:sz="6" w:space="0" w:color="auto"/>
            </w:tcBorders>
            <w:hideMark/>
          </w:tcPr>
          <w:p w:rsidR="00D60DB7" w:rsidRPr="00317AC0" w:rsidRDefault="00D60DB7" w:rsidP="000A53CA">
            <w:pPr>
              <w:tabs>
                <w:tab w:val="left" w:pos="3000"/>
              </w:tabs>
              <w:rPr>
                <w:rFonts w:cs="Times New Roman"/>
                <w:sz w:val="24"/>
                <w:szCs w:val="24"/>
              </w:rPr>
            </w:pPr>
            <w:r w:rsidRPr="00317AC0">
              <w:rPr>
                <w:rFonts w:cs="Times New Roman"/>
                <w:bCs/>
                <w:sz w:val="24"/>
                <w:szCs w:val="24"/>
              </w:rPr>
              <w:t>3.  Менее индивидуализированная система способов и форм обучения (с возможностью передачи и расширения профессионального опыта преподавателя).</w:t>
            </w:r>
          </w:p>
        </w:tc>
      </w:tr>
      <w:tr w:rsidR="00D60DB7" w:rsidRPr="00317AC0" w:rsidTr="000A53CA">
        <w:trPr>
          <w:trHeight w:val="1047"/>
          <w:tblCellSpacing w:w="0" w:type="dxa"/>
        </w:trPr>
        <w:tc>
          <w:tcPr>
            <w:tcW w:w="4806" w:type="dxa"/>
            <w:tcBorders>
              <w:top w:val="single" w:sz="6" w:space="0" w:color="auto"/>
              <w:left w:val="single" w:sz="6" w:space="0" w:color="auto"/>
              <w:bottom w:val="single" w:sz="6" w:space="0" w:color="auto"/>
              <w:right w:val="single" w:sz="6" w:space="0" w:color="auto"/>
            </w:tcBorders>
            <w:hideMark/>
          </w:tcPr>
          <w:p w:rsidR="00D60DB7" w:rsidRPr="00317AC0" w:rsidRDefault="00D60DB7" w:rsidP="000A53CA">
            <w:pPr>
              <w:tabs>
                <w:tab w:val="left" w:pos="3000"/>
              </w:tabs>
              <w:rPr>
                <w:rFonts w:cs="Times New Roman"/>
                <w:sz w:val="24"/>
                <w:szCs w:val="24"/>
              </w:rPr>
            </w:pPr>
            <w:r w:rsidRPr="00317AC0">
              <w:rPr>
                <w:rFonts w:cs="Times New Roman"/>
                <w:bCs/>
                <w:sz w:val="24"/>
                <w:szCs w:val="24"/>
              </w:rPr>
              <w:t>4.  Доминирование специфики предмета, акцент на качественное своеобразие учебной информации.</w:t>
            </w:r>
          </w:p>
        </w:tc>
        <w:tc>
          <w:tcPr>
            <w:tcW w:w="4928" w:type="dxa"/>
            <w:tcBorders>
              <w:top w:val="single" w:sz="6" w:space="0" w:color="auto"/>
              <w:left w:val="single" w:sz="6" w:space="0" w:color="auto"/>
              <w:bottom w:val="single" w:sz="6" w:space="0" w:color="auto"/>
              <w:right w:val="single" w:sz="6" w:space="0" w:color="auto"/>
            </w:tcBorders>
            <w:hideMark/>
          </w:tcPr>
          <w:p w:rsidR="00D60DB7" w:rsidRPr="00317AC0" w:rsidRDefault="00D60DB7" w:rsidP="000A53CA">
            <w:pPr>
              <w:tabs>
                <w:tab w:val="left" w:pos="3000"/>
              </w:tabs>
              <w:rPr>
                <w:rFonts w:cs="Times New Roman"/>
                <w:sz w:val="24"/>
                <w:szCs w:val="24"/>
              </w:rPr>
            </w:pPr>
            <w:r w:rsidRPr="00317AC0">
              <w:rPr>
                <w:rFonts w:cs="Times New Roman"/>
                <w:bCs/>
                <w:sz w:val="24"/>
                <w:szCs w:val="24"/>
              </w:rPr>
              <w:t>4.  Доминирование универсальных связей предметов, акцент на целостно-мировоззренческие структуры образовательной системы.</w:t>
            </w:r>
          </w:p>
        </w:tc>
      </w:tr>
      <w:tr w:rsidR="00D60DB7" w:rsidRPr="00317AC0" w:rsidTr="000A53CA">
        <w:trPr>
          <w:trHeight w:val="1001"/>
          <w:tblCellSpacing w:w="0" w:type="dxa"/>
        </w:trPr>
        <w:tc>
          <w:tcPr>
            <w:tcW w:w="4806" w:type="dxa"/>
            <w:tcBorders>
              <w:top w:val="single" w:sz="6" w:space="0" w:color="auto"/>
              <w:left w:val="single" w:sz="6" w:space="0" w:color="auto"/>
              <w:bottom w:val="single" w:sz="6" w:space="0" w:color="auto"/>
              <w:right w:val="single" w:sz="6" w:space="0" w:color="auto"/>
            </w:tcBorders>
            <w:hideMark/>
          </w:tcPr>
          <w:p w:rsidR="00D60DB7" w:rsidRPr="00317AC0" w:rsidRDefault="00D60DB7" w:rsidP="000A53CA">
            <w:pPr>
              <w:tabs>
                <w:tab w:val="left" w:pos="3000"/>
              </w:tabs>
              <w:rPr>
                <w:rFonts w:cs="Times New Roman"/>
                <w:sz w:val="24"/>
                <w:szCs w:val="24"/>
              </w:rPr>
            </w:pPr>
            <w:r w:rsidRPr="00317AC0">
              <w:rPr>
                <w:rFonts w:cs="Times New Roman"/>
                <w:bCs/>
                <w:sz w:val="24"/>
                <w:szCs w:val="24"/>
              </w:rPr>
              <w:t>5.  Преобладание образовательно-дидактического измерения учебной информации.</w:t>
            </w:r>
          </w:p>
        </w:tc>
        <w:tc>
          <w:tcPr>
            <w:tcW w:w="4928" w:type="dxa"/>
            <w:tcBorders>
              <w:top w:val="single" w:sz="6" w:space="0" w:color="auto"/>
              <w:left w:val="single" w:sz="6" w:space="0" w:color="auto"/>
              <w:bottom w:val="single" w:sz="6" w:space="0" w:color="auto"/>
              <w:right w:val="single" w:sz="6" w:space="0" w:color="auto"/>
            </w:tcBorders>
            <w:hideMark/>
          </w:tcPr>
          <w:p w:rsidR="00D60DB7" w:rsidRPr="00317AC0" w:rsidRDefault="00D60DB7" w:rsidP="000A53CA">
            <w:pPr>
              <w:tabs>
                <w:tab w:val="left" w:pos="3000"/>
              </w:tabs>
              <w:rPr>
                <w:rFonts w:cs="Times New Roman"/>
                <w:sz w:val="24"/>
                <w:szCs w:val="24"/>
              </w:rPr>
            </w:pPr>
            <w:r w:rsidRPr="00317AC0">
              <w:rPr>
                <w:rFonts w:cs="Times New Roman"/>
                <w:bCs/>
                <w:sz w:val="24"/>
                <w:szCs w:val="24"/>
              </w:rPr>
              <w:t>5.  Реализация движения знания от его научно-исследовательского генезиса к образовательной экспликаци</w:t>
            </w:r>
            <w:proofErr w:type="gramStart"/>
            <w:r w:rsidRPr="00317AC0">
              <w:rPr>
                <w:rFonts w:cs="Times New Roman"/>
                <w:bCs/>
                <w:sz w:val="24"/>
                <w:szCs w:val="24"/>
              </w:rPr>
              <w:t>и(</w:t>
            </w:r>
            <w:proofErr w:type="gramEnd"/>
            <w:r w:rsidRPr="00317AC0">
              <w:rPr>
                <w:rFonts w:cs="Times New Roman"/>
                <w:bCs/>
                <w:sz w:val="24"/>
                <w:szCs w:val="24"/>
              </w:rPr>
              <w:t>истолкованию).</w:t>
            </w:r>
          </w:p>
        </w:tc>
      </w:tr>
    </w:tbl>
    <w:p w:rsidR="00D60DB7" w:rsidRPr="00317AC0" w:rsidRDefault="00D60DB7" w:rsidP="00D60DB7">
      <w:pPr>
        <w:tabs>
          <w:tab w:val="left" w:pos="3000"/>
        </w:tabs>
        <w:rPr>
          <w:rFonts w:cs="Times New Roman"/>
          <w:sz w:val="24"/>
          <w:szCs w:val="24"/>
        </w:rPr>
      </w:pPr>
    </w:p>
    <w:p w:rsidR="00D60DB7" w:rsidRPr="00317AC0" w:rsidRDefault="00D60DB7" w:rsidP="00344A27">
      <w:pPr>
        <w:pStyle w:val="a3"/>
        <w:rPr>
          <w:rFonts w:ascii="Times New Roman" w:hAnsi="Times New Roman" w:cs="Times New Roman"/>
          <w:sz w:val="24"/>
          <w:szCs w:val="24"/>
        </w:rPr>
      </w:pPr>
    </w:p>
    <w:p w:rsidR="00E042A3" w:rsidRPr="00317AC0" w:rsidRDefault="00E042A3" w:rsidP="00E042A3">
      <w:pPr>
        <w:pStyle w:val="2"/>
        <w:spacing w:before="0" w:after="0"/>
        <w:jc w:val="center"/>
        <w:rPr>
          <w:rFonts w:ascii="Times New Roman" w:hAnsi="Times New Roman" w:cs="Times New Roman"/>
          <w:sz w:val="24"/>
          <w:szCs w:val="24"/>
        </w:rPr>
      </w:pPr>
      <w:r w:rsidRPr="00317AC0">
        <w:rPr>
          <w:rFonts w:ascii="Times New Roman" w:hAnsi="Times New Roman" w:cs="Times New Roman"/>
          <w:sz w:val="24"/>
          <w:szCs w:val="24"/>
        </w:rPr>
        <w:t>Классификация педагогических технологий</w:t>
      </w:r>
    </w:p>
    <w:p w:rsidR="00E042A3" w:rsidRPr="00317AC0" w:rsidRDefault="00E042A3" w:rsidP="00E042A3">
      <w:pPr>
        <w:pStyle w:val="a8"/>
        <w:spacing w:before="0" w:beforeAutospacing="0" w:after="0" w:afterAutospacing="0"/>
      </w:pPr>
      <w:r w:rsidRPr="00317AC0">
        <w:rPr>
          <w:b/>
          <w:bCs/>
        </w:rPr>
        <w:t xml:space="preserve">В </w:t>
      </w:r>
      <w:r w:rsidRPr="00317AC0">
        <w:t>теории и практике работы школ сегодня существует множество вариантов учебно-воспитательного процесса. С этим мнением можно согласиться. Однако многие технологии по своим целям, содержанию, применяемым методам и средствам имеют достаточно много сходства и по этим общим признакам могут быть классифицированы в нес</w:t>
      </w:r>
      <w:r w:rsidR="00A60DF6" w:rsidRPr="00317AC0">
        <w:t>колько обобщенных групп</w:t>
      </w:r>
      <w:proofErr w:type="gramStart"/>
      <w:r w:rsidR="00A60DF6" w:rsidRPr="00317AC0">
        <w:t xml:space="preserve"> </w:t>
      </w:r>
      <w:r w:rsidRPr="00317AC0">
        <w:t>.</w:t>
      </w:r>
      <w:proofErr w:type="gramEnd"/>
    </w:p>
    <w:p w:rsidR="00E042A3" w:rsidRPr="00317AC0" w:rsidRDefault="00A60DF6" w:rsidP="00E042A3">
      <w:pPr>
        <w:pStyle w:val="a8"/>
        <w:spacing w:before="0" w:beforeAutospacing="0" w:after="0" w:afterAutospacing="0"/>
      </w:pPr>
      <w:r w:rsidRPr="00317AC0">
        <w:t>В</w:t>
      </w:r>
      <w:r w:rsidR="00E042A3" w:rsidRPr="00317AC0">
        <w:t>ыделяются следующие классы педагогических технологий.</w:t>
      </w:r>
    </w:p>
    <w:p w:rsidR="00E042A3" w:rsidRPr="00317AC0" w:rsidRDefault="00E042A3" w:rsidP="00E042A3">
      <w:pPr>
        <w:pStyle w:val="a8"/>
        <w:spacing w:before="0" w:beforeAutospacing="0" w:after="0" w:afterAutospacing="0"/>
      </w:pPr>
      <w:r w:rsidRPr="00317AC0">
        <w:t xml:space="preserve">•  </w:t>
      </w:r>
      <w:r w:rsidRPr="00317AC0">
        <w:rPr>
          <w:b/>
          <w:bCs/>
        </w:rPr>
        <w:t xml:space="preserve">По </w:t>
      </w:r>
      <w:r w:rsidRPr="00317AC0">
        <w:rPr>
          <w:b/>
          <w:bCs/>
          <w:i/>
          <w:iCs/>
        </w:rPr>
        <w:t>уровню применения</w:t>
      </w:r>
      <w:r w:rsidR="00A60DF6" w:rsidRPr="00317AC0">
        <w:rPr>
          <w:b/>
          <w:bCs/>
          <w:i/>
          <w:iCs/>
        </w:rPr>
        <w:t xml:space="preserve"> - </w:t>
      </w:r>
      <w:r w:rsidRPr="00317AC0">
        <w:t xml:space="preserve">общепедагогические, </w:t>
      </w:r>
      <w:proofErr w:type="spellStart"/>
      <w:r w:rsidRPr="00317AC0">
        <w:t>частнометодические</w:t>
      </w:r>
      <w:proofErr w:type="spellEnd"/>
      <w:r w:rsidRPr="00317AC0">
        <w:t xml:space="preserve"> (предметные) и локальные (модульные) технологии.</w:t>
      </w:r>
    </w:p>
    <w:p w:rsidR="00E042A3" w:rsidRPr="00317AC0" w:rsidRDefault="00E042A3" w:rsidP="00E042A3">
      <w:pPr>
        <w:pStyle w:val="a8"/>
        <w:spacing w:before="0" w:beforeAutospacing="0" w:after="0" w:afterAutospacing="0"/>
      </w:pPr>
      <w:proofErr w:type="gramStart"/>
      <w:r w:rsidRPr="00317AC0">
        <w:t xml:space="preserve">•  </w:t>
      </w:r>
      <w:r w:rsidRPr="00317AC0">
        <w:rPr>
          <w:b/>
          <w:bCs/>
        </w:rPr>
        <w:t xml:space="preserve">По </w:t>
      </w:r>
      <w:r w:rsidRPr="00317AC0">
        <w:rPr>
          <w:b/>
          <w:bCs/>
          <w:i/>
          <w:iCs/>
        </w:rPr>
        <w:t xml:space="preserve">философской основе: </w:t>
      </w:r>
      <w:r w:rsidRPr="00317AC0">
        <w:t>материалистические и идеалистические, диалектические и метафизические, научные (сциентистские) и религиозные, гуманистические и антигуманные, антропософские и теософские, прагматические и экзистенциалистские, свободного воспитания и принуждения и другие разновидности.</w:t>
      </w:r>
      <w:proofErr w:type="gramEnd"/>
    </w:p>
    <w:p w:rsidR="00E042A3" w:rsidRPr="00317AC0" w:rsidRDefault="00E042A3" w:rsidP="00A60DF6">
      <w:pPr>
        <w:pStyle w:val="a8"/>
        <w:spacing w:before="0" w:beforeAutospacing="0" w:after="0" w:afterAutospacing="0"/>
      </w:pPr>
      <w:r w:rsidRPr="00317AC0">
        <w:t xml:space="preserve">•  </w:t>
      </w:r>
      <w:r w:rsidRPr="00317AC0">
        <w:rPr>
          <w:b/>
          <w:bCs/>
        </w:rPr>
        <w:t xml:space="preserve">По </w:t>
      </w:r>
      <w:r w:rsidRPr="00317AC0">
        <w:rPr>
          <w:b/>
          <w:bCs/>
          <w:i/>
          <w:iCs/>
        </w:rPr>
        <w:t xml:space="preserve">ведущему фактору </w:t>
      </w:r>
      <w:r w:rsidRPr="00317AC0">
        <w:t xml:space="preserve">психического развития: </w:t>
      </w:r>
      <w:r w:rsidRPr="00317AC0">
        <w:rPr>
          <w:i/>
          <w:iCs/>
        </w:rPr>
        <w:t xml:space="preserve">биогенные, </w:t>
      </w:r>
      <w:proofErr w:type="spellStart"/>
      <w:r w:rsidRPr="00317AC0">
        <w:rPr>
          <w:i/>
          <w:iCs/>
        </w:rPr>
        <w:t>социогенные</w:t>
      </w:r>
      <w:proofErr w:type="spellEnd"/>
      <w:r w:rsidRPr="00317AC0">
        <w:rPr>
          <w:i/>
          <w:iCs/>
        </w:rPr>
        <w:t xml:space="preserve">, психогенные </w:t>
      </w:r>
      <w:r w:rsidRPr="00317AC0">
        <w:t xml:space="preserve">и </w:t>
      </w:r>
      <w:proofErr w:type="spellStart"/>
      <w:r w:rsidRPr="00317AC0">
        <w:rPr>
          <w:i/>
          <w:iCs/>
        </w:rPr>
        <w:t>идеалистские</w:t>
      </w:r>
      <w:proofErr w:type="spellEnd"/>
      <w:r w:rsidRPr="00317AC0">
        <w:rPr>
          <w:i/>
          <w:iCs/>
        </w:rPr>
        <w:t xml:space="preserve"> </w:t>
      </w:r>
      <w:r w:rsidRPr="00317AC0">
        <w:t xml:space="preserve">технологии. </w:t>
      </w:r>
    </w:p>
    <w:p w:rsidR="00A60DF6" w:rsidRPr="00317AC0" w:rsidRDefault="00E042A3" w:rsidP="00E042A3">
      <w:pPr>
        <w:pStyle w:val="a8"/>
        <w:spacing w:before="0" w:beforeAutospacing="0" w:after="0" w:afterAutospacing="0"/>
        <w:rPr>
          <w:i/>
          <w:iCs/>
        </w:rPr>
      </w:pPr>
      <w:r w:rsidRPr="00317AC0">
        <w:t xml:space="preserve">•   </w:t>
      </w:r>
      <w:r w:rsidRPr="00317AC0">
        <w:rPr>
          <w:b/>
          <w:bCs/>
        </w:rPr>
        <w:t xml:space="preserve">По </w:t>
      </w:r>
      <w:r w:rsidRPr="00317AC0">
        <w:rPr>
          <w:b/>
          <w:bCs/>
          <w:i/>
          <w:iCs/>
        </w:rPr>
        <w:t xml:space="preserve">научной концепции </w:t>
      </w:r>
      <w:r w:rsidRPr="00317AC0">
        <w:t xml:space="preserve">усвоения опыта выделяются: </w:t>
      </w:r>
      <w:proofErr w:type="spellStart"/>
      <w:r w:rsidRPr="00317AC0">
        <w:rPr>
          <w:i/>
          <w:iCs/>
        </w:rPr>
        <w:t>ассоциативно-рефлек</w:t>
      </w:r>
      <w:proofErr w:type="spellEnd"/>
      <w:r w:rsidRPr="00317AC0">
        <w:rPr>
          <w:i/>
          <w:iCs/>
        </w:rPr>
        <w:t xml:space="preserve"> торные, </w:t>
      </w:r>
      <w:proofErr w:type="spellStart"/>
      <w:r w:rsidRPr="00317AC0">
        <w:rPr>
          <w:i/>
          <w:iCs/>
        </w:rPr>
        <w:t>бихевиористские</w:t>
      </w:r>
      <w:proofErr w:type="spellEnd"/>
      <w:r w:rsidRPr="00317AC0">
        <w:rPr>
          <w:i/>
          <w:iCs/>
        </w:rPr>
        <w:t xml:space="preserve">, </w:t>
      </w:r>
      <w:proofErr w:type="spellStart"/>
      <w:r w:rsidRPr="00317AC0">
        <w:rPr>
          <w:i/>
          <w:iCs/>
        </w:rPr>
        <w:t>гештальттехнологии</w:t>
      </w:r>
      <w:proofErr w:type="spellEnd"/>
      <w:r w:rsidRPr="00317AC0">
        <w:rPr>
          <w:i/>
          <w:iCs/>
        </w:rPr>
        <w:t xml:space="preserve">, </w:t>
      </w:r>
      <w:proofErr w:type="spellStart"/>
      <w:r w:rsidRPr="00317AC0">
        <w:rPr>
          <w:i/>
          <w:iCs/>
        </w:rPr>
        <w:t>интериоризаторские</w:t>
      </w:r>
      <w:proofErr w:type="spellEnd"/>
      <w:r w:rsidRPr="00317AC0">
        <w:rPr>
          <w:i/>
          <w:iCs/>
        </w:rPr>
        <w:t>, развивающие</w:t>
      </w:r>
    </w:p>
    <w:p w:rsidR="00E042A3" w:rsidRPr="00317AC0" w:rsidRDefault="00A60DF6" w:rsidP="00E042A3">
      <w:pPr>
        <w:pStyle w:val="a8"/>
        <w:spacing w:before="0" w:beforeAutospacing="0" w:after="0" w:afterAutospacing="0"/>
      </w:pPr>
      <w:r w:rsidRPr="00317AC0">
        <w:rPr>
          <w:i/>
          <w:iCs/>
        </w:rPr>
        <w:t>.</w:t>
      </w:r>
      <w:r w:rsidR="00E042A3" w:rsidRPr="00317AC0">
        <w:rPr>
          <w:i/>
          <w:iCs/>
        </w:rPr>
        <w:t xml:space="preserve"> </w:t>
      </w:r>
      <w:r w:rsidR="00E042A3" w:rsidRPr="00317AC0">
        <w:t xml:space="preserve">•   </w:t>
      </w:r>
      <w:r w:rsidR="00E042A3" w:rsidRPr="00317AC0">
        <w:rPr>
          <w:b/>
          <w:bCs/>
        </w:rPr>
        <w:t xml:space="preserve">По </w:t>
      </w:r>
      <w:r w:rsidR="00E042A3" w:rsidRPr="00317AC0">
        <w:rPr>
          <w:b/>
          <w:bCs/>
          <w:i/>
          <w:iCs/>
        </w:rPr>
        <w:t xml:space="preserve">ориентации на личностные структуры: </w:t>
      </w:r>
      <w:r w:rsidR="00E042A3" w:rsidRPr="00317AC0">
        <w:rPr>
          <w:i/>
          <w:iCs/>
        </w:rPr>
        <w:t xml:space="preserve">информационные технологии </w:t>
      </w:r>
      <w:r w:rsidR="00E042A3" w:rsidRPr="00317AC0">
        <w:t xml:space="preserve">(формирование школьных знаний, умений, навыков по предметам - ЗУН); </w:t>
      </w:r>
      <w:proofErr w:type="spellStart"/>
      <w:r w:rsidR="00E042A3" w:rsidRPr="00317AC0">
        <w:rPr>
          <w:i/>
          <w:iCs/>
        </w:rPr>
        <w:t>операц</w:t>
      </w:r>
      <w:proofErr w:type="spellEnd"/>
      <w:r w:rsidR="00E042A3" w:rsidRPr="00317AC0">
        <w:rPr>
          <w:i/>
          <w:iCs/>
        </w:rPr>
        <w:t xml:space="preserve"> </w:t>
      </w:r>
      <w:proofErr w:type="spellStart"/>
      <w:r w:rsidR="00E042A3" w:rsidRPr="00317AC0">
        <w:rPr>
          <w:i/>
          <w:iCs/>
        </w:rPr>
        <w:t>онные</w:t>
      </w:r>
      <w:proofErr w:type="spellEnd"/>
      <w:r w:rsidR="00E042A3" w:rsidRPr="00317AC0">
        <w:rPr>
          <w:i/>
          <w:iCs/>
        </w:rPr>
        <w:t xml:space="preserve"> </w:t>
      </w:r>
      <w:r w:rsidR="00E042A3" w:rsidRPr="00317AC0">
        <w:t xml:space="preserve">(формирование способов умственных действий - СУД); </w:t>
      </w:r>
      <w:proofErr w:type="spellStart"/>
      <w:r w:rsidR="00E042A3" w:rsidRPr="00317AC0">
        <w:rPr>
          <w:i/>
          <w:iCs/>
        </w:rPr>
        <w:t>эмоциональнохудожественные</w:t>
      </w:r>
      <w:proofErr w:type="spellEnd"/>
      <w:r w:rsidR="00E042A3" w:rsidRPr="00317AC0">
        <w:rPr>
          <w:i/>
          <w:iCs/>
        </w:rPr>
        <w:t xml:space="preserve"> </w:t>
      </w:r>
      <w:r w:rsidR="00E042A3" w:rsidRPr="00317AC0">
        <w:t xml:space="preserve">и </w:t>
      </w:r>
      <w:r w:rsidR="00E042A3" w:rsidRPr="00317AC0">
        <w:rPr>
          <w:i/>
          <w:iCs/>
        </w:rPr>
        <w:t xml:space="preserve">эмоционально-нравственные </w:t>
      </w:r>
      <w:r w:rsidR="00E042A3" w:rsidRPr="00317AC0">
        <w:t xml:space="preserve">(формирование сферы эстетических и нравственных отношений - СЭН), технологии </w:t>
      </w:r>
      <w:r w:rsidR="00E042A3" w:rsidRPr="00317AC0">
        <w:rPr>
          <w:i/>
          <w:iCs/>
        </w:rPr>
        <w:t xml:space="preserve">саморазвития </w:t>
      </w:r>
      <w:r w:rsidR="00E042A3" w:rsidRPr="00317AC0">
        <w:t xml:space="preserve">(формирование </w:t>
      </w:r>
      <w:r w:rsidR="00E042A3" w:rsidRPr="00317AC0">
        <w:lastRenderedPageBreak/>
        <w:t xml:space="preserve">самоуправляющих механизмов личности - СУМ); </w:t>
      </w:r>
      <w:r w:rsidR="00E042A3" w:rsidRPr="00317AC0">
        <w:rPr>
          <w:i/>
          <w:iCs/>
        </w:rPr>
        <w:t xml:space="preserve">эвристические </w:t>
      </w:r>
      <w:r w:rsidR="00E042A3" w:rsidRPr="00317AC0">
        <w:t xml:space="preserve">(развитие творческих способностей) и </w:t>
      </w:r>
      <w:r w:rsidR="00E042A3" w:rsidRPr="00317AC0">
        <w:rPr>
          <w:i/>
          <w:iCs/>
        </w:rPr>
        <w:t xml:space="preserve">прикладные </w:t>
      </w:r>
      <w:r w:rsidR="00E042A3" w:rsidRPr="00317AC0">
        <w:t xml:space="preserve">(формирование действенно-практической сферы - </w:t>
      </w:r>
      <w:r w:rsidR="00E042A3" w:rsidRPr="00317AC0">
        <w:rPr>
          <w:vertAlign w:val="subscript"/>
        </w:rPr>
        <w:t>СДП)</w:t>
      </w:r>
      <w:r w:rsidR="00E042A3" w:rsidRPr="00317AC0">
        <w:rPr>
          <w:vertAlign w:val="superscript"/>
        </w:rPr>
        <w:t>.</w:t>
      </w:r>
    </w:p>
    <w:p w:rsidR="00E042A3" w:rsidRPr="00317AC0" w:rsidRDefault="00E042A3" w:rsidP="00E042A3">
      <w:pPr>
        <w:pStyle w:val="a8"/>
        <w:spacing w:before="0" w:beforeAutospacing="0" w:after="0" w:afterAutospacing="0"/>
      </w:pPr>
      <w:r w:rsidRPr="00317AC0">
        <w:t xml:space="preserve">• </w:t>
      </w:r>
      <w:r w:rsidRPr="00317AC0">
        <w:rPr>
          <w:b/>
          <w:bCs/>
        </w:rPr>
        <w:t xml:space="preserve">По </w:t>
      </w:r>
      <w:r w:rsidRPr="00317AC0">
        <w:rPr>
          <w:b/>
          <w:bCs/>
          <w:i/>
          <w:iCs/>
        </w:rPr>
        <w:t>характеру содержания и структур</w:t>
      </w:r>
      <w:proofErr w:type="gramStart"/>
      <w:r w:rsidRPr="00317AC0">
        <w:rPr>
          <w:b/>
          <w:bCs/>
          <w:i/>
          <w:iCs/>
        </w:rPr>
        <w:t>ы</w:t>
      </w:r>
      <w:r w:rsidR="00A60DF6" w:rsidRPr="00317AC0">
        <w:rPr>
          <w:b/>
          <w:bCs/>
          <w:i/>
          <w:iCs/>
        </w:rPr>
        <w:t>-</w:t>
      </w:r>
      <w:proofErr w:type="gramEnd"/>
      <w:r w:rsidR="00A60DF6" w:rsidRPr="00317AC0">
        <w:rPr>
          <w:b/>
          <w:bCs/>
          <w:i/>
          <w:iCs/>
        </w:rPr>
        <w:t xml:space="preserve"> </w:t>
      </w:r>
      <w:r w:rsidR="00A60DF6" w:rsidRPr="00317AC0">
        <w:t xml:space="preserve"> </w:t>
      </w:r>
      <w:r w:rsidRPr="00317AC0">
        <w:rPr>
          <w:i/>
          <w:iCs/>
        </w:rPr>
        <w:t xml:space="preserve">обучающие и воспитывающие, светские и религиозные, общеобразовательные и профессионально-ориентированные, гуманитарные и технократические, различные отраслевые, </w:t>
      </w:r>
      <w:proofErr w:type="spellStart"/>
      <w:r w:rsidRPr="00317AC0">
        <w:rPr>
          <w:i/>
          <w:iCs/>
        </w:rPr>
        <w:t>частнопредметные</w:t>
      </w:r>
      <w:proofErr w:type="spellEnd"/>
      <w:r w:rsidRPr="00317AC0">
        <w:rPr>
          <w:i/>
          <w:iCs/>
        </w:rPr>
        <w:t xml:space="preserve">, а также </w:t>
      </w:r>
      <w:proofErr w:type="spellStart"/>
      <w:r w:rsidRPr="00317AC0">
        <w:rPr>
          <w:i/>
          <w:iCs/>
        </w:rPr>
        <w:t>монотехнологии</w:t>
      </w:r>
      <w:proofErr w:type="spellEnd"/>
      <w:r w:rsidRPr="00317AC0">
        <w:rPr>
          <w:i/>
          <w:iCs/>
        </w:rPr>
        <w:t>, комплексные (</w:t>
      </w:r>
      <w:proofErr w:type="spellStart"/>
      <w:r w:rsidRPr="00317AC0">
        <w:rPr>
          <w:i/>
          <w:iCs/>
        </w:rPr>
        <w:t>политехнологии</w:t>
      </w:r>
      <w:proofErr w:type="spellEnd"/>
      <w:r w:rsidRPr="00317AC0">
        <w:rPr>
          <w:i/>
          <w:iCs/>
        </w:rPr>
        <w:t>) и проникающие технологии.</w:t>
      </w:r>
    </w:p>
    <w:p w:rsidR="00E042A3" w:rsidRPr="00317AC0" w:rsidRDefault="00E042A3" w:rsidP="00E042A3">
      <w:pPr>
        <w:pStyle w:val="a8"/>
        <w:spacing w:before="0" w:beforeAutospacing="0" w:after="0" w:afterAutospacing="0"/>
      </w:pPr>
      <w:r w:rsidRPr="00317AC0">
        <w:rPr>
          <w:b/>
          <w:bCs/>
        </w:rPr>
        <w:t xml:space="preserve">• По </w:t>
      </w:r>
      <w:r w:rsidRPr="00317AC0">
        <w:rPr>
          <w:b/>
          <w:bCs/>
          <w:i/>
          <w:iCs/>
        </w:rPr>
        <w:t xml:space="preserve">типу организации и управления познавательной деятельностью </w:t>
      </w:r>
      <w:r w:rsidRPr="00317AC0">
        <w:rPr>
          <w:b/>
          <w:bCs/>
        </w:rPr>
        <w:t>В.П.</w:t>
      </w:r>
      <w:r w:rsidRPr="00317AC0">
        <w:t xml:space="preserve"> Беспалько предложена такая классификация педагогических систем (технологий):</w:t>
      </w:r>
    </w:p>
    <w:p w:rsidR="00C6599C" w:rsidRPr="00317AC0" w:rsidRDefault="00E042A3" w:rsidP="00E042A3">
      <w:pPr>
        <w:pStyle w:val="a8"/>
        <w:spacing w:before="0" w:beforeAutospacing="0" w:after="0" w:afterAutospacing="0"/>
        <w:rPr>
          <w:i/>
          <w:iCs/>
        </w:rPr>
      </w:pPr>
      <w:r w:rsidRPr="00317AC0">
        <w:rPr>
          <w:i/>
          <w:iCs/>
        </w:rPr>
        <w:t xml:space="preserve">1)      классическое лекционное обучение </w:t>
      </w:r>
    </w:p>
    <w:p w:rsidR="00E042A3" w:rsidRPr="00317AC0" w:rsidRDefault="00E042A3" w:rsidP="00E042A3">
      <w:pPr>
        <w:pStyle w:val="a8"/>
        <w:spacing w:before="0" w:beforeAutospacing="0" w:after="0" w:afterAutospacing="0"/>
      </w:pPr>
      <w:r w:rsidRPr="00317AC0">
        <w:rPr>
          <w:i/>
          <w:iCs/>
        </w:rPr>
        <w:t xml:space="preserve">2)      обучение с помощью аудиовизуальных технических средств </w:t>
      </w:r>
    </w:p>
    <w:p w:rsidR="00C6599C" w:rsidRPr="00317AC0" w:rsidRDefault="00E042A3" w:rsidP="00E042A3">
      <w:pPr>
        <w:pStyle w:val="a8"/>
        <w:spacing w:before="0" w:beforeAutospacing="0" w:after="0" w:afterAutospacing="0"/>
      </w:pPr>
      <w:r w:rsidRPr="00317AC0">
        <w:rPr>
          <w:i/>
          <w:iCs/>
        </w:rPr>
        <w:t xml:space="preserve">3)       система «консультант» </w:t>
      </w:r>
    </w:p>
    <w:p w:rsidR="00E042A3" w:rsidRPr="00317AC0" w:rsidRDefault="00E042A3" w:rsidP="00E042A3">
      <w:pPr>
        <w:pStyle w:val="a8"/>
        <w:spacing w:before="0" w:beforeAutospacing="0" w:after="0" w:afterAutospacing="0"/>
      </w:pPr>
      <w:r w:rsidRPr="00317AC0">
        <w:rPr>
          <w:i/>
          <w:iCs/>
        </w:rPr>
        <w:t xml:space="preserve">4)      обучение с помощью учебной книги </w:t>
      </w:r>
      <w:r w:rsidRPr="00317AC0">
        <w:t xml:space="preserve"> - самостоятельная работа;</w:t>
      </w:r>
    </w:p>
    <w:p w:rsidR="00E042A3" w:rsidRPr="00317AC0" w:rsidRDefault="00E042A3" w:rsidP="00E042A3">
      <w:pPr>
        <w:pStyle w:val="a8"/>
        <w:spacing w:before="0" w:beforeAutospacing="0" w:after="0" w:afterAutospacing="0"/>
      </w:pPr>
      <w:r w:rsidRPr="00317AC0">
        <w:rPr>
          <w:i/>
          <w:iCs/>
        </w:rPr>
        <w:t xml:space="preserve">5)      система «малых групп» </w:t>
      </w:r>
      <w:r w:rsidRPr="00317AC0">
        <w:t>- групповые, дифференцированные способы обучения;</w:t>
      </w:r>
    </w:p>
    <w:p w:rsidR="00C6599C" w:rsidRPr="00317AC0" w:rsidRDefault="00E042A3" w:rsidP="00E042A3">
      <w:pPr>
        <w:pStyle w:val="a8"/>
        <w:spacing w:before="0" w:beforeAutospacing="0" w:after="0" w:afterAutospacing="0"/>
        <w:rPr>
          <w:i/>
          <w:iCs/>
        </w:rPr>
      </w:pPr>
      <w:r w:rsidRPr="00317AC0">
        <w:rPr>
          <w:i/>
          <w:iCs/>
        </w:rPr>
        <w:t xml:space="preserve">6)       компьютерное обучение </w:t>
      </w:r>
    </w:p>
    <w:p w:rsidR="00E042A3" w:rsidRPr="00317AC0" w:rsidRDefault="00E042A3" w:rsidP="00E042A3">
      <w:pPr>
        <w:pStyle w:val="a8"/>
        <w:spacing w:before="0" w:beforeAutospacing="0" w:after="0" w:afterAutospacing="0"/>
      </w:pPr>
      <w:r w:rsidRPr="00317AC0">
        <w:rPr>
          <w:i/>
          <w:iCs/>
        </w:rPr>
        <w:t xml:space="preserve">7) система «репетитор» </w:t>
      </w:r>
      <w:r w:rsidRPr="00317AC0">
        <w:t>- индивидуальное обучение;</w:t>
      </w:r>
    </w:p>
    <w:p w:rsidR="00E042A3" w:rsidRPr="00317AC0" w:rsidRDefault="00E042A3" w:rsidP="00E042A3">
      <w:pPr>
        <w:pStyle w:val="a8"/>
        <w:spacing w:before="0" w:beforeAutospacing="0" w:after="0" w:afterAutospacing="0"/>
      </w:pPr>
      <w:r w:rsidRPr="00317AC0">
        <w:rPr>
          <w:i/>
          <w:iCs/>
        </w:rPr>
        <w:t>8)      «программное обучение»</w:t>
      </w:r>
      <w:r w:rsidRPr="00317AC0">
        <w:t>, для которого имеется заранее составленная программа.</w:t>
      </w:r>
    </w:p>
    <w:p w:rsidR="00E042A3" w:rsidRPr="00317AC0" w:rsidRDefault="00A60DF6" w:rsidP="00E042A3">
      <w:pPr>
        <w:pStyle w:val="a8"/>
        <w:spacing w:before="0" w:beforeAutospacing="0" w:after="0" w:afterAutospacing="0"/>
      </w:pPr>
      <w:r w:rsidRPr="00317AC0">
        <w:t xml:space="preserve"> </w:t>
      </w:r>
      <w:r w:rsidRPr="00317AC0">
        <w:rPr>
          <w:b/>
        </w:rPr>
        <w:t>По</w:t>
      </w:r>
      <w:r w:rsidRPr="00317AC0">
        <w:t xml:space="preserve"> </w:t>
      </w:r>
      <w:r w:rsidR="00E042A3" w:rsidRPr="00317AC0">
        <w:t xml:space="preserve"> </w:t>
      </w:r>
      <w:r w:rsidR="00E042A3" w:rsidRPr="00317AC0">
        <w:rPr>
          <w:b/>
          <w:bCs/>
        </w:rPr>
        <w:t xml:space="preserve">отношение </w:t>
      </w:r>
      <w:r w:rsidR="00E042A3" w:rsidRPr="00317AC0">
        <w:rPr>
          <w:b/>
          <w:bCs/>
          <w:i/>
          <w:iCs/>
        </w:rPr>
        <w:t xml:space="preserve">к ребенку </w:t>
      </w:r>
      <w:r w:rsidR="00E042A3" w:rsidRPr="00317AC0">
        <w:t>со стороны взрослых</w:t>
      </w:r>
      <w:r w:rsidRPr="00317AC0">
        <w:t xml:space="preserve"> - </w:t>
      </w:r>
    </w:p>
    <w:p w:rsidR="00E042A3" w:rsidRPr="00317AC0" w:rsidRDefault="00E042A3" w:rsidP="00E042A3">
      <w:pPr>
        <w:pStyle w:val="a8"/>
        <w:spacing w:before="0" w:beforeAutospacing="0" w:after="0" w:afterAutospacing="0"/>
      </w:pPr>
      <w:r w:rsidRPr="00317AC0">
        <w:rPr>
          <w:b/>
          <w:bCs/>
        </w:rPr>
        <w:t xml:space="preserve">а)  </w:t>
      </w:r>
      <w:r w:rsidR="00D054DD" w:rsidRPr="00317AC0">
        <w:rPr>
          <w:b/>
          <w:bCs/>
          <w:i/>
          <w:iCs/>
        </w:rPr>
        <w:t>а</w:t>
      </w:r>
      <w:r w:rsidRPr="00317AC0">
        <w:rPr>
          <w:b/>
          <w:bCs/>
          <w:i/>
          <w:iCs/>
        </w:rPr>
        <w:t xml:space="preserve">вторитарные технологии, </w:t>
      </w:r>
      <w:r w:rsidRPr="00317AC0">
        <w:t>в которых педагог является единоличным субъектом учебно-воспитательного процесса, а уче</w:t>
      </w:r>
      <w:r w:rsidR="00A60DF6" w:rsidRPr="00317AC0">
        <w:t>ник есть лишь «объект», «вин</w:t>
      </w:r>
      <w:r w:rsidRPr="00317AC0">
        <w:t xml:space="preserve">тик». Они отличаются жесткой организацией школьной жизни, подавлением </w:t>
      </w:r>
      <w:proofErr w:type="spellStart"/>
      <w:proofErr w:type="gramStart"/>
      <w:r w:rsidRPr="00317AC0">
        <w:t>ини</w:t>
      </w:r>
      <w:proofErr w:type="spellEnd"/>
      <w:r w:rsidRPr="00317AC0">
        <w:t xml:space="preserve"> </w:t>
      </w:r>
      <w:proofErr w:type="spellStart"/>
      <w:r w:rsidRPr="00317AC0">
        <w:t>циативы</w:t>
      </w:r>
      <w:proofErr w:type="spellEnd"/>
      <w:proofErr w:type="gramEnd"/>
      <w:r w:rsidRPr="00317AC0">
        <w:t xml:space="preserve"> и самостоятельности учащихся, применением требований и принуждения.</w:t>
      </w:r>
    </w:p>
    <w:p w:rsidR="00E042A3" w:rsidRPr="00317AC0" w:rsidRDefault="00E042A3" w:rsidP="00E042A3">
      <w:pPr>
        <w:pStyle w:val="a8"/>
        <w:spacing w:before="0" w:beforeAutospacing="0" w:after="0" w:afterAutospacing="0"/>
      </w:pPr>
      <w:r w:rsidRPr="00317AC0">
        <w:t xml:space="preserve">б)  Высокой степенью невнимания к личности ребенка отличаются </w:t>
      </w:r>
      <w:proofErr w:type="spellStart"/>
      <w:r w:rsidRPr="00317AC0">
        <w:rPr>
          <w:b/>
          <w:bCs/>
          <w:i/>
          <w:iCs/>
        </w:rPr>
        <w:t>дидакто-центрические</w:t>
      </w:r>
      <w:proofErr w:type="spellEnd"/>
      <w:r w:rsidRPr="00317AC0">
        <w:rPr>
          <w:b/>
          <w:bCs/>
          <w:i/>
          <w:iCs/>
        </w:rPr>
        <w:t xml:space="preserve"> технологии, </w:t>
      </w:r>
      <w:r w:rsidRPr="00317AC0">
        <w:t xml:space="preserve">в которых также господствуют </w:t>
      </w:r>
      <w:proofErr w:type="spellStart"/>
      <w:r w:rsidRPr="00317AC0">
        <w:t>субъект-объектные</w:t>
      </w:r>
      <w:proofErr w:type="spellEnd"/>
      <w:r w:rsidRPr="00317AC0">
        <w:t xml:space="preserve"> от ношения педагога и ученика, приоритет обучения над воспитанием, и самыми </w:t>
      </w:r>
      <w:proofErr w:type="gramStart"/>
      <w:r w:rsidRPr="00317AC0">
        <w:t xml:space="preserve">глав </w:t>
      </w:r>
      <w:proofErr w:type="spellStart"/>
      <w:r w:rsidRPr="00317AC0">
        <w:t>ными</w:t>
      </w:r>
      <w:proofErr w:type="spellEnd"/>
      <w:proofErr w:type="gramEnd"/>
      <w:r w:rsidRPr="00317AC0">
        <w:t xml:space="preserve"> факторами формирования личности считаются дидактические средства. </w:t>
      </w:r>
      <w:proofErr w:type="spellStart"/>
      <w:r w:rsidRPr="00317AC0">
        <w:t>Дидактоцентрические</w:t>
      </w:r>
      <w:proofErr w:type="spellEnd"/>
      <w:r w:rsidRPr="00317AC0">
        <w:t xml:space="preserve"> технологии в ряде источников называют технократическими; однако последний термин, в отличие от первого, больше относится к характеру содержания, а не к стилю педагогических отношений.</w:t>
      </w:r>
    </w:p>
    <w:p w:rsidR="00E042A3" w:rsidRPr="00317AC0" w:rsidRDefault="00E042A3" w:rsidP="00E042A3">
      <w:pPr>
        <w:pStyle w:val="a8"/>
        <w:spacing w:before="0" w:beforeAutospacing="0" w:after="0" w:afterAutospacing="0"/>
      </w:pPr>
      <w:r w:rsidRPr="00317AC0">
        <w:t>в</w:t>
      </w:r>
      <w:proofErr w:type="gramStart"/>
      <w:r w:rsidRPr="00317AC0">
        <w:t>)</w:t>
      </w:r>
      <w:r w:rsidR="00D054DD" w:rsidRPr="00317AC0">
        <w:rPr>
          <w:b/>
          <w:bCs/>
          <w:i/>
          <w:iCs/>
        </w:rPr>
        <w:t>л</w:t>
      </w:r>
      <w:proofErr w:type="gramEnd"/>
      <w:r w:rsidRPr="00317AC0">
        <w:rPr>
          <w:b/>
          <w:bCs/>
          <w:i/>
          <w:iCs/>
        </w:rPr>
        <w:t xml:space="preserve">ичностно-ориентированные технологии </w:t>
      </w:r>
      <w:r w:rsidRPr="00317AC0">
        <w:t xml:space="preserve">ставят в центр всей школьной образовательной системы личность ребенка, обеспечение комфортных, бес конфликтных и безопасных условий ее развития, реализации ее природных потенциалов. Личность ребенка в этой технологии не только субъект, но и субъект </w:t>
      </w:r>
      <w:r w:rsidRPr="00317AC0">
        <w:rPr>
          <w:i/>
          <w:iCs/>
        </w:rPr>
        <w:t xml:space="preserve">приоритетный; </w:t>
      </w:r>
      <w:r w:rsidRPr="00317AC0">
        <w:t xml:space="preserve">она является </w:t>
      </w:r>
      <w:r w:rsidRPr="00317AC0">
        <w:rPr>
          <w:i/>
          <w:iCs/>
        </w:rPr>
        <w:t xml:space="preserve">целью </w:t>
      </w:r>
      <w:r w:rsidRPr="00317AC0">
        <w:t xml:space="preserve">образовательной системы, а не средством </w:t>
      </w:r>
      <w:proofErr w:type="spellStart"/>
      <w:proofErr w:type="gramStart"/>
      <w:r w:rsidRPr="00317AC0">
        <w:t>дос</w:t>
      </w:r>
      <w:proofErr w:type="spellEnd"/>
      <w:r w:rsidRPr="00317AC0">
        <w:t xml:space="preserve"> </w:t>
      </w:r>
      <w:proofErr w:type="spellStart"/>
      <w:r w:rsidRPr="00317AC0">
        <w:t>тижения</w:t>
      </w:r>
      <w:proofErr w:type="spellEnd"/>
      <w:proofErr w:type="gramEnd"/>
      <w:r w:rsidRPr="00317AC0">
        <w:t xml:space="preserve"> какой-либо отвлеченной цели (что имеет место в авторитарных и </w:t>
      </w:r>
      <w:proofErr w:type="spellStart"/>
      <w:r w:rsidRPr="00317AC0">
        <w:t>дидактоцентрических</w:t>
      </w:r>
      <w:proofErr w:type="spellEnd"/>
      <w:r w:rsidRPr="00317AC0">
        <w:t xml:space="preserve"> технологиях). Такие технологии называют еще </w:t>
      </w:r>
      <w:r w:rsidRPr="00317AC0">
        <w:rPr>
          <w:i/>
          <w:iCs/>
        </w:rPr>
        <w:t>антропоцентрическими.</w:t>
      </w:r>
    </w:p>
    <w:p w:rsidR="00E042A3" w:rsidRPr="00317AC0" w:rsidRDefault="00E042A3" w:rsidP="00E042A3">
      <w:pPr>
        <w:pStyle w:val="a8"/>
        <w:spacing w:before="0" w:beforeAutospacing="0" w:after="0" w:afterAutospacing="0"/>
      </w:pPr>
      <w:r w:rsidRPr="00317AC0">
        <w:t xml:space="preserve">Таким образом, личностно-ориентированные технологии характеризуются </w:t>
      </w:r>
      <w:proofErr w:type="spellStart"/>
      <w:r w:rsidRPr="00317AC0">
        <w:t>антропоцентричностью</w:t>
      </w:r>
      <w:proofErr w:type="spellEnd"/>
      <w:r w:rsidRPr="00317AC0">
        <w:t>, гуманистической и психотерапевтической направленностью и имеют целью разностороннее, свободное и творческое развитие ребенка.</w:t>
      </w:r>
    </w:p>
    <w:p w:rsidR="00E042A3" w:rsidRPr="00317AC0" w:rsidRDefault="00E042A3" w:rsidP="00E042A3">
      <w:pPr>
        <w:pStyle w:val="a8"/>
        <w:spacing w:before="0" w:beforeAutospacing="0" w:after="0" w:afterAutospacing="0"/>
      </w:pPr>
      <w:r w:rsidRPr="00317AC0">
        <w:t>В рамках личностно-ориентированных технологий самостоятельными направлениями выделяются гуманно-личностные технологии, технологии сотрудничества и технологии свободного воспитания.</w:t>
      </w:r>
    </w:p>
    <w:p w:rsidR="00E042A3" w:rsidRPr="00317AC0" w:rsidRDefault="00E042A3" w:rsidP="00E042A3">
      <w:pPr>
        <w:pStyle w:val="a8"/>
        <w:spacing w:before="0" w:beforeAutospacing="0" w:after="0" w:afterAutospacing="0"/>
      </w:pPr>
      <w:r w:rsidRPr="00317AC0">
        <w:lastRenderedPageBreak/>
        <w:t xml:space="preserve">г) </w:t>
      </w:r>
      <w:r w:rsidRPr="00317AC0">
        <w:rPr>
          <w:b/>
          <w:bCs/>
          <w:i/>
          <w:iCs/>
        </w:rPr>
        <w:t xml:space="preserve">Гуманно-личностные технологии </w:t>
      </w:r>
      <w:proofErr w:type="gramStart"/>
      <w:r w:rsidRPr="00317AC0">
        <w:t>отличаются</w:t>
      </w:r>
      <w:proofErr w:type="gramEnd"/>
      <w:r w:rsidRPr="00317AC0">
        <w:t xml:space="preserve"> прежде всего своей гуманистической сущностью, психотерапевтической направленностью на поддержку личности, помощь ей. Они «исповедуют» идеи всестороннего уважения и любви к ребенку, оптимистическую веру в его творческие силы, отвергая принуждение.</w:t>
      </w:r>
    </w:p>
    <w:p w:rsidR="00E042A3" w:rsidRPr="00317AC0" w:rsidRDefault="00E042A3" w:rsidP="00E042A3">
      <w:pPr>
        <w:pStyle w:val="a8"/>
        <w:spacing w:before="0" w:beforeAutospacing="0" w:after="0" w:afterAutospacing="0"/>
      </w:pPr>
      <w:proofErr w:type="spellStart"/>
      <w:r w:rsidRPr="00317AC0">
        <w:t>д</w:t>
      </w:r>
      <w:proofErr w:type="spellEnd"/>
      <w:r w:rsidRPr="00317AC0">
        <w:t xml:space="preserve">)  </w:t>
      </w:r>
      <w:r w:rsidRPr="00317AC0">
        <w:rPr>
          <w:b/>
          <w:bCs/>
          <w:i/>
          <w:iCs/>
        </w:rPr>
        <w:t xml:space="preserve">Технологии сотрудничества </w:t>
      </w:r>
      <w:r w:rsidRPr="00317AC0">
        <w:t xml:space="preserve">реализуют демократизм, равенство, партнерство в </w:t>
      </w:r>
      <w:proofErr w:type="spellStart"/>
      <w:proofErr w:type="gramStart"/>
      <w:r w:rsidRPr="00317AC0">
        <w:t>субъект-субъектных</w:t>
      </w:r>
      <w:proofErr w:type="spellEnd"/>
      <w:proofErr w:type="gramEnd"/>
      <w:r w:rsidRPr="00317AC0">
        <w:t xml:space="preserve"> отношениях педагога и ребенка. Учитель и учащиеся совместно вырабатывают цели, содержание, дают оценки, находясь в состоянии </w:t>
      </w:r>
      <w:proofErr w:type="gramStart"/>
      <w:r w:rsidRPr="00317AC0">
        <w:t xml:space="preserve">со </w:t>
      </w:r>
      <w:proofErr w:type="spellStart"/>
      <w:r w:rsidRPr="00317AC0">
        <w:t>трудничества</w:t>
      </w:r>
      <w:proofErr w:type="spellEnd"/>
      <w:proofErr w:type="gramEnd"/>
      <w:r w:rsidRPr="00317AC0">
        <w:t>, сотворчества.</w:t>
      </w:r>
    </w:p>
    <w:p w:rsidR="00E042A3" w:rsidRPr="00317AC0" w:rsidRDefault="00E042A3" w:rsidP="00E042A3">
      <w:pPr>
        <w:pStyle w:val="a8"/>
        <w:spacing w:before="0" w:beforeAutospacing="0" w:after="0" w:afterAutospacing="0"/>
      </w:pPr>
      <w:r w:rsidRPr="00317AC0">
        <w:t xml:space="preserve">е)  </w:t>
      </w:r>
      <w:r w:rsidRPr="00317AC0">
        <w:rPr>
          <w:b/>
          <w:bCs/>
          <w:i/>
          <w:iCs/>
        </w:rPr>
        <w:t xml:space="preserve">Технологии свободного воспитания </w:t>
      </w:r>
      <w:r w:rsidRPr="00317AC0">
        <w:t>делают акцент на предоставление ребенку свободы выбора и самостоятельности в большей или меньшей сфере его жизнедеятельности. Осуществляя выбор, ребенок наилучшим способом реализует позицию субъекта, идя к результату от внутреннего побуждения, а не от внешнего воздействия.</w:t>
      </w:r>
    </w:p>
    <w:p w:rsidR="00E042A3" w:rsidRPr="00317AC0" w:rsidRDefault="00E042A3" w:rsidP="00E042A3">
      <w:pPr>
        <w:pStyle w:val="a8"/>
        <w:spacing w:before="0" w:beforeAutospacing="0" w:after="0" w:afterAutospacing="0"/>
      </w:pPr>
      <w:r w:rsidRPr="00317AC0">
        <w:t xml:space="preserve">•   </w:t>
      </w:r>
      <w:r w:rsidR="00356456" w:rsidRPr="00317AC0">
        <w:rPr>
          <w:b/>
          <w:bCs/>
          <w:i/>
          <w:iCs/>
        </w:rPr>
        <w:t xml:space="preserve">Способ  метод </w:t>
      </w:r>
      <w:proofErr w:type="gramStart"/>
      <w:r w:rsidR="00356456" w:rsidRPr="00317AC0">
        <w:rPr>
          <w:b/>
          <w:bCs/>
          <w:i/>
          <w:iCs/>
          <w:lang w:val="en-US"/>
        </w:rPr>
        <w:t>c</w:t>
      </w:r>
      <w:proofErr w:type="spellStart"/>
      <w:proofErr w:type="gramEnd"/>
      <w:r w:rsidRPr="00317AC0">
        <w:rPr>
          <w:b/>
          <w:bCs/>
          <w:i/>
          <w:iCs/>
        </w:rPr>
        <w:t>редство</w:t>
      </w:r>
      <w:proofErr w:type="spellEnd"/>
      <w:r w:rsidRPr="00317AC0">
        <w:rPr>
          <w:b/>
          <w:bCs/>
          <w:i/>
          <w:iCs/>
        </w:rPr>
        <w:t xml:space="preserve"> </w:t>
      </w:r>
      <w:r w:rsidRPr="00317AC0">
        <w:t xml:space="preserve">обучения определяют названия многих существующих технологий: </w:t>
      </w:r>
      <w:r w:rsidRPr="00317AC0">
        <w:rPr>
          <w:i/>
          <w:iCs/>
        </w:rPr>
        <w:t xml:space="preserve">догматические, репродуктивные, </w:t>
      </w:r>
      <w:proofErr w:type="spellStart"/>
      <w:r w:rsidRPr="00317AC0">
        <w:rPr>
          <w:i/>
          <w:iCs/>
        </w:rPr>
        <w:t>объяснительно-иллю</w:t>
      </w:r>
      <w:proofErr w:type="spellEnd"/>
      <w:r w:rsidRPr="00317AC0">
        <w:rPr>
          <w:i/>
          <w:iCs/>
        </w:rPr>
        <w:t xml:space="preserve"> </w:t>
      </w:r>
      <w:proofErr w:type="spellStart"/>
      <w:r w:rsidRPr="00317AC0">
        <w:rPr>
          <w:i/>
          <w:iCs/>
        </w:rPr>
        <w:t>тративные</w:t>
      </w:r>
      <w:proofErr w:type="spellEnd"/>
      <w:r w:rsidRPr="00317AC0">
        <w:rPr>
          <w:i/>
          <w:iCs/>
        </w:rPr>
        <w:t xml:space="preserve">, программированного обучения, проблемного обучения, развивающего обучения, </w:t>
      </w:r>
      <w:proofErr w:type="spellStart"/>
      <w:r w:rsidRPr="00317AC0">
        <w:rPr>
          <w:i/>
          <w:iCs/>
        </w:rPr>
        <w:t>саморазвивающего</w:t>
      </w:r>
      <w:proofErr w:type="spellEnd"/>
      <w:r w:rsidRPr="00317AC0">
        <w:rPr>
          <w:i/>
          <w:iCs/>
        </w:rPr>
        <w:t xml:space="preserve"> обучения, диалогические, коммуникативные, игровые, творческие </w:t>
      </w:r>
      <w:r w:rsidRPr="00317AC0">
        <w:t>и др.</w:t>
      </w:r>
    </w:p>
    <w:p w:rsidR="00E042A3" w:rsidRPr="00317AC0" w:rsidRDefault="00E042A3" w:rsidP="00E042A3">
      <w:pPr>
        <w:pStyle w:val="a8"/>
        <w:spacing w:before="0" w:beforeAutospacing="0" w:after="0" w:afterAutospacing="0"/>
      </w:pPr>
      <w:r w:rsidRPr="00317AC0">
        <w:t xml:space="preserve">•  </w:t>
      </w:r>
      <w:r w:rsidRPr="00317AC0">
        <w:rPr>
          <w:b/>
          <w:bCs/>
          <w:i/>
          <w:iCs/>
        </w:rPr>
        <w:t xml:space="preserve">По категории </w:t>
      </w:r>
      <w:proofErr w:type="gramStart"/>
      <w:r w:rsidRPr="00317AC0">
        <w:rPr>
          <w:b/>
          <w:bCs/>
          <w:i/>
          <w:iCs/>
        </w:rPr>
        <w:t>обучающихся</w:t>
      </w:r>
      <w:proofErr w:type="gramEnd"/>
      <w:r w:rsidRPr="00317AC0">
        <w:t>:</w:t>
      </w:r>
    </w:p>
    <w:p w:rsidR="00E042A3" w:rsidRPr="00317AC0" w:rsidRDefault="00E042A3" w:rsidP="00E042A3">
      <w:pPr>
        <w:pStyle w:val="a8"/>
        <w:spacing w:before="0" w:beforeAutospacing="0" w:after="0" w:afterAutospacing="0"/>
      </w:pPr>
      <w:r w:rsidRPr="00317AC0">
        <w:rPr>
          <w:b/>
        </w:rPr>
        <w:t>- массовая (традиционная)</w:t>
      </w:r>
      <w:r w:rsidRPr="00317AC0">
        <w:t xml:space="preserve"> школьная технология, рассчитанная на усредненного ученика;</w:t>
      </w:r>
    </w:p>
    <w:p w:rsidR="00E042A3" w:rsidRPr="00317AC0" w:rsidRDefault="00E042A3" w:rsidP="00E042A3">
      <w:pPr>
        <w:pStyle w:val="a8"/>
        <w:spacing w:before="0" w:beforeAutospacing="0" w:after="0" w:afterAutospacing="0"/>
      </w:pPr>
      <w:r w:rsidRPr="00317AC0">
        <w:rPr>
          <w:b/>
        </w:rPr>
        <w:t>-   технологии продвинутого уровня</w:t>
      </w:r>
      <w:r w:rsidRPr="00317AC0">
        <w:t xml:space="preserve"> (углубленного изучения предметов, гимназического, лицейского, специального образования и др.);</w:t>
      </w:r>
    </w:p>
    <w:p w:rsidR="00E042A3" w:rsidRPr="00317AC0" w:rsidRDefault="00E042A3" w:rsidP="00E042A3">
      <w:pPr>
        <w:pStyle w:val="a8"/>
        <w:spacing w:before="0" w:beforeAutospacing="0" w:after="0" w:afterAutospacing="0"/>
      </w:pPr>
      <w:r w:rsidRPr="00317AC0">
        <w:t xml:space="preserve">-   </w:t>
      </w:r>
      <w:r w:rsidRPr="00317AC0">
        <w:rPr>
          <w:b/>
        </w:rPr>
        <w:t>технологии компенсирующего обучения</w:t>
      </w:r>
      <w:r w:rsidRPr="00317AC0">
        <w:t xml:space="preserve"> (педагогической коррекции, поддержки, выравнивания и т.п.);</w:t>
      </w:r>
    </w:p>
    <w:p w:rsidR="00E042A3" w:rsidRPr="00317AC0" w:rsidRDefault="00E042A3" w:rsidP="00E042A3">
      <w:pPr>
        <w:pStyle w:val="a8"/>
        <w:spacing w:before="0" w:beforeAutospacing="0" w:after="0" w:afterAutospacing="0"/>
      </w:pPr>
      <w:r w:rsidRPr="00317AC0">
        <w:t xml:space="preserve">-   </w:t>
      </w:r>
      <w:r w:rsidRPr="00317AC0">
        <w:rPr>
          <w:b/>
        </w:rPr>
        <w:t>технологии работы с отклоняющимися (трудными и одаренными) детьми</w:t>
      </w:r>
      <w:r w:rsidRPr="00317AC0">
        <w:t xml:space="preserve"> в рамках массовой школы.</w:t>
      </w:r>
    </w:p>
    <w:p w:rsidR="00E042A3" w:rsidRPr="00317AC0" w:rsidRDefault="00E042A3" w:rsidP="00E042A3">
      <w:pPr>
        <w:pStyle w:val="a8"/>
        <w:spacing w:before="0" w:beforeAutospacing="0" w:after="0" w:afterAutospacing="0"/>
      </w:pPr>
      <w:r w:rsidRPr="00317AC0">
        <w:t>По направлению модернизации традиционной системы можно выделить следующие группы технологий.</w:t>
      </w:r>
    </w:p>
    <w:p w:rsidR="00E042A3" w:rsidRPr="00317AC0" w:rsidRDefault="00E042A3" w:rsidP="00E042A3">
      <w:pPr>
        <w:pStyle w:val="a8"/>
        <w:spacing w:before="0" w:beforeAutospacing="0" w:after="0" w:afterAutospacing="0"/>
      </w:pPr>
      <w:r w:rsidRPr="00317AC0">
        <w:t xml:space="preserve">а)  </w:t>
      </w:r>
      <w:r w:rsidRPr="00317AC0">
        <w:rPr>
          <w:b/>
          <w:i/>
          <w:iCs/>
        </w:rPr>
        <w:t xml:space="preserve">Педагогические технологии на основе </w:t>
      </w:r>
      <w:proofErr w:type="spellStart"/>
      <w:r w:rsidRPr="00317AC0">
        <w:rPr>
          <w:b/>
          <w:i/>
          <w:iCs/>
        </w:rPr>
        <w:t>гуманизации</w:t>
      </w:r>
      <w:proofErr w:type="spellEnd"/>
      <w:r w:rsidRPr="00317AC0">
        <w:rPr>
          <w:b/>
          <w:i/>
          <w:iCs/>
        </w:rPr>
        <w:t xml:space="preserve"> и демократизации </w:t>
      </w:r>
      <w:r w:rsidRPr="00317AC0">
        <w:rPr>
          <w:b/>
          <w:bCs/>
          <w:i/>
          <w:iCs/>
        </w:rPr>
        <w:t xml:space="preserve">педагогических отношений. </w:t>
      </w:r>
      <w:r w:rsidRPr="00317AC0">
        <w:t>Это технологии с процессуальной ориентацией, приоритетом личностных отношений, индивидуального подхода, нежестким демократическим управлением и яркой гуманистической направленностью содержания.</w:t>
      </w:r>
    </w:p>
    <w:p w:rsidR="00E042A3" w:rsidRPr="00317AC0" w:rsidRDefault="00E042A3" w:rsidP="00E042A3">
      <w:pPr>
        <w:pStyle w:val="a8"/>
        <w:spacing w:before="0" w:beforeAutospacing="0" w:after="0" w:afterAutospacing="0"/>
      </w:pPr>
      <w:r w:rsidRPr="00317AC0">
        <w:t xml:space="preserve">К ним относятся педагогика сотрудничества, гуманно-личностная технология </w:t>
      </w:r>
      <w:proofErr w:type="spellStart"/>
      <w:r w:rsidRPr="00317AC0">
        <w:t>Ш.А.Амонашвили</w:t>
      </w:r>
      <w:proofErr w:type="spellEnd"/>
      <w:r w:rsidRPr="00317AC0">
        <w:t>, система преподавания литературы как предмета, формирующего человека Е.Н.Ильина и др.</w:t>
      </w:r>
    </w:p>
    <w:p w:rsidR="00E042A3" w:rsidRPr="00317AC0" w:rsidRDefault="00E042A3" w:rsidP="00E042A3">
      <w:pPr>
        <w:pStyle w:val="a8"/>
        <w:spacing w:before="0" w:beforeAutospacing="0" w:after="0" w:afterAutospacing="0"/>
      </w:pPr>
      <w:r w:rsidRPr="00317AC0">
        <w:rPr>
          <w:b/>
        </w:rPr>
        <w:t xml:space="preserve">б) </w:t>
      </w:r>
      <w:r w:rsidRPr="00317AC0">
        <w:rPr>
          <w:b/>
          <w:i/>
          <w:iCs/>
        </w:rPr>
        <w:t xml:space="preserve">Педагогические технологии на основе активизации и интенсификации </w:t>
      </w:r>
      <w:r w:rsidRPr="00317AC0">
        <w:rPr>
          <w:b/>
        </w:rPr>
        <w:t>деятельности учащихся</w:t>
      </w:r>
      <w:r w:rsidRPr="00317AC0">
        <w:t xml:space="preserve">. Примеры: игровые технологии, проблемное обучение, технология обучения на основе конспектов опорных сигналов В.Ф.Шаталова, коммуникативное обучение </w:t>
      </w:r>
      <w:proofErr w:type="spellStart"/>
      <w:r w:rsidRPr="00317AC0">
        <w:t>Е.И.Пассова</w:t>
      </w:r>
      <w:proofErr w:type="spellEnd"/>
      <w:r w:rsidRPr="00317AC0">
        <w:t xml:space="preserve"> и др.</w:t>
      </w:r>
    </w:p>
    <w:p w:rsidR="00E042A3" w:rsidRPr="00317AC0" w:rsidRDefault="00E042A3" w:rsidP="00E042A3">
      <w:pPr>
        <w:pStyle w:val="a8"/>
        <w:spacing w:before="0" w:beforeAutospacing="0" w:after="0" w:afterAutospacing="0"/>
      </w:pPr>
      <w:r w:rsidRPr="00317AC0">
        <w:rPr>
          <w:b/>
        </w:rPr>
        <w:t xml:space="preserve">в) </w:t>
      </w:r>
      <w:r w:rsidRPr="00317AC0">
        <w:rPr>
          <w:b/>
          <w:i/>
          <w:iCs/>
        </w:rPr>
        <w:t xml:space="preserve">Педагогические технологии на основе эффективности организации и </w:t>
      </w:r>
      <w:r w:rsidRPr="00317AC0">
        <w:rPr>
          <w:b/>
          <w:bCs/>
          <w:i/>
          <w:iCs/>
        </w:rPr>
        <w:t xml:space="preserve">управления </w:t>
      </w:r>
      <w:r w:rsidRPr="00317AC0">
        <w:rPr>
          <w:b/>
        </w:rPr>
        <w:t>процессом обучения</w:t>
      </w:r>
      <w:r w:rsidRPr="00317AC0">
        <w:t xml:space="preserve">. </w:t>
      </w:r>
      <w:proofErr w:type="gramStart"/>
      <w:r w:rsidRPr="00317AC0">
        <w:t xml:space="preserve">Примеры: программированное обучение, технологии дифференцированного обучения (В.В. Фирсов, Н.П. </w:t>
      </w:r>
      <w:proofErr w:type="spellStart"/>
      <w:r w:rsidRPr="00317AC0">
        <w:t>Гузик</w:t>
      </w:r>
      <w:proofErr w:type="spellEnd"/>
      <w:r w:rsidRPr="00317AC0">
        <w:t xml:space="preserve">), технологии индивидуализации обучения (А.С. </w:t>
      </w:r>
      <w:proofErr w:type="spellStart"/>
      <w:r w:rsidRPr="00317AC0">
        <w:t>Границкая</w:t>
      </w:r>
      <w:proofErr w:type="spellEnd"/>
      <w:r w:rsidRPr="00317AC0">
        <w:t xml:space="preserve">, </w:t>
      </w:r>
      <w:proofErr w:type="spellStart"/>
      <w:r w:rsidRPr="00317AC0">
        <w:t>Инге</w:t>
      </w:r>
      <w:proofErr w:type="spellEnd"/>
      <w:r w:rsidRPr="00317AC0">
        <w:t xml:space="preserve"> Унт, В.Д. </w:t>
      </w:r>
      <w:proofErr w:type="spellStart"/>
      <w:r w:rsidRPr="00317AC0">
        <w:t>Шадриков</w:t>
      </w:r>
      <w:proofErr w:type="spellEnd"/>
      <w:r w:rsidRPr="00317AC0">
        <w:t xml:space="preserve">), </w:t>
      </w:r>
      <w:proofErr w:type="spellStart"/>
      <w:r w:rsidRPr="00317AC0">
        <w:t>перспективноопережающее</w:t>
      </w:r>
      <w:proofErr w:type="spellEnd"/>
      <w:r w:rsidRPr="00317AC0">
        <w:t xml:space="preserve"> обучение с использованием опорных схем при комментируемом управлении (С.Н. </w:t>
      </w:r>
      <w:proofErr w:type="spellStart"/>
      <w:r w:rsidRPr="00317AC0">
        <w:t>Лысенкова</w:t>
      </w:r>
      <w:proofErr w:type="spellEnd"/>
      <w:r w:rsidRPr="00317AC0">
        <w:t xml:space="preserve">), групповые и коллективные способы обучения (И.Д. </w:t>
      </w:r>
      <w:proofErr w:type="spellStart"/>
      <w:r w:rsidRPr="00317AC0">
        <w:t>Первин</w:t>
      </w:r>
      <w:proofErr w:type="spellEnd"/>
      <w:r w:rsidRPr="00317AC0">
        <w:t>, В.К. Дьяченко), компьютерные (информационные) технологии и др.</w:t>
      </w:r>
      <w:proofErr w:type="gramEnd"/>
    </w:p>
    <w:p w:rsidR="00E042A3" w:rsidRPr="00317AC0" w:rsidRDefault="00E042A3" w:rsidP="00E042A3">
      <w:pPr>
        <w:pStyle w:val="a8"/>
        <w:spacing w:before="0" w:beforeAutospacing="0" w:after="0" w:afterAutospacing="0"/>
      </w:pPr>
      <w:r w:rsidRPr="00317AC0">
        <w:rPr>
          <w:b/>
        </w:rPr>
        <w:t xml:space="preserve">г)   </w:t>
      </w:r>
      <w:r w:rsidRPr="00317AC0">
        <w:rPr>
          <w:b/>
          <w:i/>
          <w:iCs/>
        </w:rPr>
        <w:t xml:space="preserve">Педагогические технологии на основе методического усовершенствования и дидактического реконструирована </w:t>
      </w:r>
      <w:r w:rsidRPr="00317AC0">
        <w:rPr>
          <w:b/>
        </w:rPr>
        <w:t>учебного материала:</w:t>
      </w:r>
      <w:r w:rsidRPr="00317AC0">
        <w:t xml:space="preserve"> укрупнение дидактических единиц (УДЕ) П.М. Эрдниева, технология «Диалог культур» B.C. </w:t>
      </w:r>
      <w:proofErr w:type="spellStart"/>
      <w:r w:rsidRPr="00317AC0">
        <w:t>Библера</w:t>
      </w:r>
      <w:proofErr w:type="spellEnd"/>
      <w:r w:rsidRPr="00317AC0">
        <w:t xml:space="preserve"> и СЮ. Курганова, система «Экология и диалектика» Л.В.Тарасова, технология реализации теории поэтапного формирования умственных действий М.Б. Воловича и др.</w:t>
      </w:r>
    </w:p>
    <w:p w:rsidR="00E042A3" w:rsidRPr="00317AC0" w:rsidRDefault="00E042A3" w:rsidP="00E042A3">
      <w:pPr>
        <w:pStyle w:val="a8"/>
        <w:spacing w:before="0" w:beforeAutospacing="0" w:after="0" w:afterAutospacing="0"/>
      </w:pPr>
      <w:proofErr w:type="spellStart"/>
      <w:r w:rsidRPr="00317AC0">
        <w:rPr>
          <w:b/>
        </w:rPr>
        <w:lastRenderedPageBreak/>
        <w:t>д</w:t>
      </w:r>
      <w:proofErr w:type="spellEnd"/>
      <w:r w:rsidRPr="00317AC0">
        <w:rPr>
          <w:b/>
        </w:rPr>
        <w:t xml:space="preserve">) </w:t>
      </w:r>
      <w:proofErr w:type="spellStart"/>
      <w:r w:rsidRPr="00317AC0">
        <w:rPr>
          <w:b/>
          <w:i/>
          <w:iCs/>
        </w:rPr>
        <w:t>Природосообразные</w:t>
      </w:r>
      <w:proofErr w:type="spellEnd"/>
      <w:r w:rsidRPr="00317AC0">
        <w:rPr>
          <w:b/>
          <w:i/>
          <w:iCs/>
        </w:rPr>
        <w:t>, использующие методы народной педагогики</w:t>
      </w:r>
      <w:r w:rsidRPr="00317AC0">
        <w:rPr>
          <w:i/>
          <w:iCs/>
        </w:rPr>
        <w:t xml:space="preserve">, </w:t>
      </w:r>
      <w:r w:rsidRPr="00317AC0">
        <w:t xml:space="preserve">опирающиеся на естественные процессы развития ребенка; обучение по Л.Н. Толстому, воспитание грамотности по А. Кушниру, технология М. </w:t>
      </w:r>
      <w:proofErr w:type="spellStart"/>
      <w:r w:rsidRPr="00317AC0">
        <w:t>Монтессори</w:t>
      </w:r>
      <w:proofErr w:type="spellEnd"/>
      <w:r w:rsidRPr="00317AC0">
        <w:t xml:space="preserve"> и Др.</w:t>
      </w:r>
    </w:p>
    <w:p w:rsidR="00E042A3" w:rsidRPr="00317AC0" w:rsidRDefault="00E042A3" w:rsidP="00E042A3">
      <w:pPr>
        <w:pStyle w:val="a8"/>
        <w:spacing w:before="0" w:beforeAutospacing="0" w:after="0" w:afterAutospacing="0"/>
      </w:pPr>
      <w:r w:rsidRPr="00317AC0">
        <w:t xml:space="preserve">е)  </w:t>
      </w:r>
      <w:r w:rsidRPr="00317AC0">
        <w:rPr>
          <w:b/>
          <w:bCs/>
          <w:i/>
          <w:iCs/>
        </w:rPr>
        <w:t xml:space="preserve">Альтернативные: </w:t>
      </w:r>
      <w:proofErr w:type="spellStart"/>
      <w:r w:rsidRPr="00317AC0">
        <w:t>вальдорфская</w:t>
      </w:r>
      <w:proofErr w:type="spellEnd"/>
      <w:r w:rsidRPr="00317AC0">
        <w:t xml:space="preserve"> педагогика Р.Штейнера, технология свободного труда </w:t>
      </w:r>
      <w:proofErr w:type="spellStart"/>
      <w:r w:rsidRPr="00317AC0">
        <w:t>С.Френе</w:t>
      </w:r>
      <w:proofErr w:type="spellEnd"/>
      <w:r w:rsidRPr="00317AC0">
        <w:t>, технология вероятностного образования А.М.Лобка.</w:t>
      </w:r>
    </w:p>
    <w:p w:rsidR="00E042A3" w:rsidRPr="00317AC0" w:rsidRDefault="00E042A3" w:rsidP="00E042A3">
      <w:pPr>
        <w:pStyle w:val="a8"/>
        <w:spacing w:before="0" w:beforeAutospacing="0" w:after="0" w:afterAutospacing="0"/>
      </w:pPr>
      <w:r w:rsidRPr="00317AC0">
        <w:t xml:space="preserve">ж)  примерами </w:t>
      </w:r>
      <w:r w:rsidRPr="00317AC0">
        <w:rPr>
          <w:b/>
          <w:bCs/>
          <w:i/>
          <w:iCs/>
        </w:rPr>
        <w:t xml:space="preserve">комплексных </w:t>
      </w:r>
      <w:proofErr w:type="spellStart"/>
      <w:r w:rsidRPr="00317AC0">
        <w:rPr>
          <w:b/>
          <w:bCs/>
          <w:i/>
          <w:iCs/>
        </w:rPr>
        <w:t>политехнологий</w:t>
      </w:r>
      <w:proofErr w:type="spellEnd"/>
      <w:r w:rsidRPr="00317AC0">
        <w:rPr>
          <w:b/>
          <w:bCs/>
          <w:i/>
          <w:iCs/>
        </w:rPr>
        <w:t xml:space="preserve"> </w:t>
      </w:r>
      <w:r w:rsidRPr="00317AC0">
        <w:t xml:space="preserve">являются многие из действующих систем авторских школ (из наиболее известных - «Школа самоопределения» </w:t>
      </w:r>
      <w:proofErr w:type="spellStart"/>
      <w:r w:rsidRPr="00317AC0">
        <w:t>А.Н.Тубельского</w:t>
      </w:r>
      <w:proofErr w:type="spellEnd"/>
      <w:r w:rsidRPr="00317AC0">
        <w:t>, «Русская школа» И.Ф.Гончарова, «Школа для всех» Е.А.Ямбурга, «Школа-парк» М.Балабана и др.)</w:t>
      </w:r>
    </w:p>
    <w:p w:rsidR="00C6599C" w:rsidRPr="00317AC0" w:rsidRDefault="00C6599C" w:rsidP="00E042A3">
      <w:pPr>
        <w:pStyle w:val="a8"/>
        <w:spacing w:before="0" w:beforeAutospacing="0" w:after="0" w:afterAutospacing="0"/>
      </w:pPr>
    </w:p>
    <w:p w:rsidR="00C6599C" w:rsidRPr="00317AC0" w:rsidRDefault="00C6599C" w:rsidP="00E042A3">
      <w:pPr>
        <w:pStyle w:val="a8"/>
        <w:spacing w:before="0" w:beforeAutospacing="0" w:after="0" w:afterAutospacing="0"/>
      </w:pPr>
    </w:p>
    <w:p w:rsidR="009D21A1" w:rsidRPr="00317AC0" w:rsidRDefault="00561684" w:rsidP="009D21A1">
      <w:pPr>
        <w:rPr>
          <w:rFonts w:cs="Times New Roman"/>
          <w:sz w:val="24"/>
          <w:szCs w:val="24"/>
        </w:rPr>
      </w:pPr>
      <w:r w:rsidRPr="00317AC0">
        <w:rPr>
          <w:rFonts w:cs="Times New Roman"/>
          <w:sz w:val="24"/>
          <w:szCs w:val="24"/>
        </w:rPr>
        <w:t xml:space="preserve">Среди разнообразных направлений новых педагогических технологий, на мой взгляд, наиболее адекватными поставленным целям и наиболее универсальными являются обучение в сотрудничестве, метод проектов, игровые технологии и дифференцированный подход к обучению. </w:t>
      </w:r>
      <w:r w:rsidR="009D21A1" w:rsidRPr="00317AC0">
        <w:rPr>
          <w:rFonts w:cs="Times New Roman"/>
          <w:sz w:val="24"/>
          <w:szCs w:val="24"/>
        </w:rPr>
        <w:t xml:space="preserve">Эти направления относятся к так называемому гуманистическому подходу в психологии и в образовании, главной отличительной чертой которого является особое внимание к индивидуальности человека, его личности, четкая ориентация на сознательное развитие самостоятельного критического мышления. При этом перед учителем встают новые задачи: </w:t>
      </w:r>
    </w:p>
    <w:p w:rsidR="009D21A1" w:rsidRPr="00317AC0" w:rsidRDefault="009D21A1" w:rsidP="009D21A1">
      <w:pPr>
        <w:rPr>
          <w:rFonts w:cs="Times New Roman"/>
          <w:sz w:val="24"/>
          <w:szCs w:val="24"/>
        </w:rPr>
      </w:pPr>
      <w:r w:rsidRPr="00317AC0">
        <w:rPr>
          <w:rFonts w:cs="Times New Roman"/>
          <w:sz w:val="24"/>
          <w:szCs w:val="24"/>
        </w:rPr>
        <w:t>Создание атмосферы заинтересованности каждого ученика в работе класса</w:t>
      </w:r>
    </w:p>
    <w:p w:rsidR="009D21A1" w:rsidRPr="00317AC0" w:rsidRDefault="009D21A1" w:rsidP="009D21A1">
      <w:pPr>
        <w:rPr>
          <w:rFonts w:cs="Times New Roman"/>
          <w:sz w:val="24"/>
          <w:szCs w:val="24"/>
        </w:rPr>
      </w:pPr>
      <w:r w:rsidRPr="00317AC0">
        <w:rPr>
          <w:rFonts w:cs="Times New Roman"/>
          <w:sz w:val="24"/>
          <w:szCs w:val="24"/>
        </w:rPr>
        <w:t>Стимулирование учащихся к высказываниям, использованию различных способов выполнения заданий без боязни ошибиться, получить неправильный ответ и т.п.</w:t>
      </w:r>
    </w:p>
    <w:p w:rsidR="009D21A1" w:rsidRPr="00317AC0" w:rsidRDefault="009D21A1" w:rsidP="009D21A1">
      <w:pPr>
        <w:rPr>
          <w:rFonts w:cs="Times New Roman"/>
          <w:sz w:val="24"/>
          <w:szCs w:val="24"/>
        </w:rPr>
      </w:pPr>
      <w:r w:rsidRPr="00317AC0">
        <w:rPr>
          <w:rFonts w:cs="Times New Roman"/>
          <w:sz w:val="24"/>
          <w:szCs w:val="24"/>
        </w:rPr>
        <w:t>Использование в ходе урока дидактического материала, позволяющего ученику выбирать наиболее значимые для него вид и форму учебного содержания</w:t>
      </w:r>
    </w:p>
    <w:p w:rsidR="009D21A1" w:rsidRPr="00317AC0" w:rsidRDefault="009D21A1" w:rsidP="009D21A1">
      <w:pPr>
        <w:rPr>
          <w:rFonts w:cs="Times New Roman"/>
          <w:sz w:val="24"/>
          <w:szCs w:val="24"/>
        </w:rPr>
      </w:pPr>
      <w:r w:rsidRPr="00317AC0">
        <w:rPr>
          <w:rFonts w:cs="Times New Roman"/>
          <w:sz w:val="24"/>
          <w:szCs w:val="24"/>
        </w:rPr>
        <w:t>Оценка деятельности ученика не только по конечному результату (</w:t>
      </w:r>
      <w:proofErr w:type="gramStart"/>
      <w:r w:rsidRPr="00317AC0">
        <w:rPr>
          <w:rFonts w:cs="Times New Roman"/>
          <w:sz w:val="24"/>
          <w:szCs w:val="24"/>
        </w:rPr>
        <w:t>правильно-неправильно</w:t>
      </w:r>
      <w:proofErr w:type="gramEnd"/>
      <w:r w:rsidRPr="00317AC0">
        <w:rPr>
          <w:rFonts w:cs="Times New Roman"/>
          <w:sz w:val="24"/>
          <w:szCs w:val="24"/>
        </w:rPr>
        <w:t>), но и по процессу его достижения</w:t>
      </w:r>
    </w:p>
    <w:p w:rsidR="009D21A1" w:rsidRPr="00317AC0" w:rsidRDefault="009D21A1" w:rsidP="009D21A1">
      <w:pPr>
        <w:rPr>
          <w:rFonts w:cs="Times New Roman"/>
          <w:sz w:val="24"/>
          <w:szCs w:val="24"/>
        </w:rPr>
      </w:pPr>
      <w:r w:rsidRPr="00317AC0">
        <w:rPr>
          <w:rFonts w:cs="Times New Roman"/>
          <w:sz w:val="24"/>
          <w:szCs w:val="24"/>
        </w:rPr>
        <w:t>Поощрение стремления ученика находить свой способ работы (решения задачи), анализировать способы работы других учеников в ходе урока, выбирать и осваивать наиболее рациональные</w:t>
      </w:r>
    </w:p>
    <w:p w:rsidR="009D21A1" w:rsidRPr="00317AC0" w:rsidRDefault="009D21A1" w:rsidP="009D21A1">
      <w:pPr>
        <w:rPr>
          <w:rFonts w:cs="Times New Roman"/>
          <w:sz w:val="24"/>
          <w:szCs w:val="24"/>
        </w:rPr>
      </w:pPr>
      <w:r w:rsidRPr="00317AC0">
        <w:rPr>
          <w:rFonts w:cs="Times New Roman"/>
          <w:sz w:val="24"/>
          <w:szCs w:val="24"/>
        </w:rPr>
        <w:t>Создание педагогических ситуаций общения на уроке, позволяющих каждому ученику проявлять инициативу, самостоятельность, избирательность в способах работы; создание обстановки для естественного самовыражения ученика</w:t>
      </w:r>
    </w:p>
    <w:p w:rsidR="00996A58" w:rsidRPr="00317AC0" w:rsidRDefault="00996A58" w:rsidP="00996A58">
      <w:pPr>
        <w:pStyle w:val="a3"/>
        <w:jc w:val="center"/>
        <w:rPr>
          <w:rFonts w:ascii="Times New Roman" w:hAnsi="Times New Roman" w:cs="Times New Roman"/>
          <w:sz w:val="24"/>
          <w:szCs w:val="24"/>
        </w:rPr>
      </w:pPr>
      <w:r w:rsidRPr="00317AC0">
        <w:rPr>
          <w:rFonts w:ascii="Times New Roman" w:hAnsi="Times New Roman" w:cs="Times New Roman"/>
          <w:sz w:val="24"/>
          <w:szCs w:val="24"/>
        </w:rPr>
        <w:t>Обучение в сотрудничестве</w:t>
      </w:r>
    </w:p>
    <w:p w:rsidR="00996A58" w:rsidRPr="00317AC0" w:rsidRDefault="00996A58" w:rsidP="00996A58">
      <w:pPr>
        <w:pStyle w:val="a3"/>
        <w:rPr>
          <w:rFonts w:ascii="Times New Roman" w:hAnsi="Times New Roman" w:cs="Times New Roman"/>
          <w:sz w:val="24"/>
          <w:szCs w:val="24"/>
        </w:rPr>
      </w:pPr>
    </w:p>
    <w:p w:rsidR="00996A58" w:rsidRPr="00317AC0" w:rsidRDefault="00996A58" w:rsidP="00996A58">
      <w:pPr>
        <w:pStyle w:val="a3"/>
        <w:rPr>
          <w:rFonts w:ascii="Times New Roman" w:hAnsi="Times New Roman" w:cs="Times New Roman"/>
          <w:sz w:val="24"/>
          <w:szCs w:val="24"/>
        </w:rPr>
      </w:pPr>
      <w:r w:rsidRPr="00317AC0">
        <w:rPr>
          <w:rFonts w:ascii="Times New Roman" w:hAnsi="Times New Roman" w:cs="Times New Roman"/>
          <w:sz w:val="24"/>
          <w:szCs w:val="24"/>
        </w:rPr>
        <w:lastRenderedPageBreak/>
        <w:t xml:space="preserve">В технологиях, основанных на коллективном способе обучения, обучение осуществляется путем общения в динамических или статических парах, динамических или вариационных группах, когда каждый учит каждого, особое внимание обращается на варианты организации рабочих мест учащихся и используемые при этом средства обучения. Преимущества такой технологии заключаются в следующем: </w:t>
      </w:r>
    </w:p>
    <w:p w:rsidR="00996A58" w:rsidRPr="00317AC0" w:rsidRDefault="00996A58" w:rsidP="00996A58">
      <w:pPr>
        <w:pStyle w:val="a3"/>
        <w:rPr>
          <w:rFonts w:ascii="Times New Roman" w:hAnsi="Times New Roman" w:cs="Times New Roman"/>
          <w:sz w:val="24"/>
          <w:szCs w:val="24"/>
        </w:rPr>
      </w:pPr>
      <w:r w:rsidRPr="00317AC0">
        <w:rPr>
          <w:rFonts w:ascii="Times New Roman" w:hAnsi="Times New Roman" w:cs="Times New Roman"/>
          <w:sz w:val="24"/>
          <w:szCs w:val="24"/>
        </w:rPr>
        <w:t xml:space="preserve">Развиваются навыки </w:t>
      </w:r>
      <w:proofErr w:type="spellStart"/>
      <w:r w:rsidRPr="00317AC0">
        <w:rPr>
          <w:rFonts w:ascii="Times New Roman" w:hAnsi="Times New Roman" w:cs="Times New Roman"/>
          <w:sz w:val="24"/>
          <w:szCs w:val="24"/>
        </w:rPr>
        <w:t>мыследеятельности</w:t>
      </w:r>
      <w:proofErr w:type="spellEnd"/>
      <w:r w:rsidRPr="00317AC0">
        <w:rPr>
          <w:rFonts w:ascii="Times New Roman" w:hAnsi="Times New Roman" w:cs="Times New Roman"/>
          <w:sz w:val="24"/>
          <w:szCs w:val="24"/>
        </w:rPr>
        <w:t>, включается работа памяти;</w:t>
      </w:r>
    </w:p>
    <w:p w:rsidR="00996A58" w:rsidRPr="00317AC0" w:rsidRDefault="00996A58" w:rsidP="00996A58">
      <w:pPr>
        <w:pStyle w:val="a3"/>
        <w:rPr>
          <w:rFonts w:ascii="Times New Roman" w:hAnsi="Times New Roman" w:cs="Times New Roman"/>
          <w:sz w:val="24"/>
          <w:szCs w:val="24"/>
        </w:rPr>
      </w:pPr>
      <w:r w:rsidRPr="00317AC0">
        <w:rPr>
          <w:rFonts w:ascii="Times New Roman" w:hAnsi="Times New Roman" w:cs="Times New Roman"/>
          <w:sz w:val="24"/>
          <w:szCs w:val="24"/>
        </w:rPr>
        <w:t>Актуализируются полученные опыт и знания;</w:t>
      </w:r>
    </w:p>
    <w:p w:rsidR="00996A58" w:rsidRPr="00317AC0" w:rsidRDefault="00996A58" w:rsidP="00996A58">
      <w:pPr>
        <w:pStyle w:val="a3"/>
        <w:rPr>
          <w:rFonts w:ascii="Times New Roman" w:hAnsi="Times New Roman" w:cs="Times New Roman"/>
          <w:sz w:val="24"/>
          <w:szCs w:val="24"/>
        </w:rPr>
      </w:pPr>
      <w:r w:rsidRPr="00317AC0">
        <w:rPr>
          <w:rFonts w:ascii="Times New Roman" w:hAnsi="Times New Roman" w:cs="Times New Roman"/>
          <w:sz w:val="24"/>
          <w:szCs w:val="24"/>
        </w:rPr>
        <w:t>Каждый ученик имеет возможность работать в индивидуальном темпе;</w:t>
      </w:r>
    </w:p>
    <w:p w:rsidR="00996A58" w:rsidRPr="00317AC0" w:rsidRDefault="00996A58" w:rsidP="00996A58">
      <w:pPr>
        <w:pStyle w:val="a3"/>
        <w:rPr>
          <w:rFonts w:ascii="Times New Roman" w:hAnsi="Times New Roman" w:cs="Times New Roman"/>
          <w:sz w:val="24"/>
          <w:szCs w:val="24"/>
        </w:rPr>
      </w:pPr>
      <w:r w:rsidRPr="00317AC0">
        <w:rPr>
          <w:rFonts w:ascii="Times New Roman" w:hAnsi="Times New Roman" w:cs="Times New Roman"/>
          <w:sz w:val="24"/>
          <w:szCs w:val="24"/>
        </w:rPr>
        <w:t>Повышается ответственность за результат коллективной работы;</w:t>
      </w:r>
    </w:p>
    <w:p w:rsidR="00996A58" w:rsidRPr="00317AC0" w:rsidRDefault="00996A58" w:rsidP="00996A58">
      <w:pPr>
        <w:pStyle w:val="a3"/>
        <w:rPr>
          <w:rFonts w:ascii="Times New Roman" w:hAnsi="Times New Roman" w:cs="Times New Roman"/>
          <w:sz w:val="24"/>
          <w:szCs w:val="24"/>
        </w:rPr>
      </w:pPr>
      <w:r w:rsidRPr="00317AC0">
        <w:rPr>
          <w:rFonts w:ascii="Times New Roman" w:hAnsi="Times New Roman" w:cs="Times New Roman"/>
          <w:sz w:val="24"/>
          <w:szCs w:val="24"/>
        </w:rPr>
        <w:t>Совершенствуются навыки логического мышления, последовательного изложения</w:t>
      </w:r>
      <w:proofErr w:type="gramStart"/>
      <w:r w:rsidRPr="00317AC0">
        <w:rPr>
          <w:rFonts w:ascii="Times New Roman" w:hAnsi="Times New Roman" w:cs="Times New Roman"/>
          <w:sz w:val="24"/>
          <w:szCs w:val="24"/>
        </w:rPr>
        <w:t>.</w:t>
      </w:r>
      <w:proofErr w:type="gramEnd"/>
      <w:r w:rsidRPr="00317AC0">
        <w:rPr>
          <w:rFonts w:ascii="Times New Roman" w:hAnsi="Times New Roman" w:cs="Times New Roman"/>
          <w:sz w:val="24"/>
          <w:szCs w:val="24"/>
        </w:rPr>
        <w:t xml:space="preserve"> </w:t>
      </w:r>
      <w:proofErr w:type="gramStart"/>
      <w:r w:rsidRPr="00317AC0">
        <w:rPr>
          <w:rFonts w:ascii="Times New Roman" w:hAnsi="Times New Roman" w:cs="Times New Roman"/>
          <w:sz w:val="24"/>
          <w:szCs w:val="24"/>
        </w:rPr>
        <w:t>м</w:t>
      </w:r>
      <w:proofErr w:type="gramEnd"/>
      <w:r w:rsidRPr="00317AC0">
        <w:rPr>
          <w:rFonts w:ascii="Times New Roman" w:hAnsi="Times New Roman" w:cs="Times New Roman"/>
          <w:sz w:val="24"/>
          <w:szCs w:val="24"/>
        </w:rPr>
        <w:t>атериала</w:t>
      </w:r>
    </w:p>
    <w:p w:rsidR="00996A58" w:rsidRPr="00317AC0" w:rsidRDefault="00996A58" w:rsidP="00996A58">
      <w:pPr>
        <w:jc w:val="center"/>
        <w:rPr>
          <w:rFonts w:cs="Times New Roman"/>
          <w:sz w:val="24"/>
          <w:szCs w:val="24"/>
        </w:rPr>
      </w:pPr>
      <w:r w:rsidRPr="00317AC0">
        <w:rPr>
          <w:rFonts w:cs="Times New Roman"/>
          <w:sz w:val="24"/>
          <w:szCs w:val="24"/>
        </w:rPr>
        <w:t>Дифференцированный подход к обучению</w:t>
      </w:r>
    </w:p>
    <w:p w:rsidR="00996A58" w:rsidRPr="00317AC0" w:rsidRDefault="00996A58" w:rsidP="00996A58">
      <w:pPr>
        <w:rPr>
          <w:rFonts w:cs="Times New Roman"/>
          <w:sz w:val="24"/>
          <w:szCs w:val="24"/>
        </w:rPr>
      </w:pPr>
      <w:r w:rsidRPr="00317AC0">
        <w:rPr>
          <w:rFonts w:cs="Times New Roman"/>
          <w:sz w:val="24"/>
          <w:szCs w:val="24"/>
        </w:rPr>
        <w:t>Принцип дифференцированного образовательного процесса как нельзя лучше способствует осуществлению личностного развития учащихся и подтверждает сущность и цели общего среднего образования.</w:t>
      </w:r>
    </w:p>
    <w:p w:rsidR="00996A58" w:rsidRPr="00317AC0" w:rsidRDefault="00996A58" w:rsidP="00996A58">
      <w:pPr>
        <w:rPr>
          <w:rFonts w:cs="Times New Roman"/>
          <w:sz w:val="24"/>
          <w:szCs w:val="24"/>
        </w:rPr>
      </w:pPr>
      <w:r w:rsidRPr="00317AC0">
        <w:rPr>
          <w:rFonts w:cs="Times New Roman"/>
          <w:sz w:val="24"/>
          <w:szCs w:val="24"/>
        </w:rPr>
        <w:t>Основная задача дифференцированной организации учебной деятельности - раскрыть индивидуальность, помочь ей развиться, устояться, проявиться, обрести избирательность и устойчивость к социальным воздействиям. Дифференцированное обучение сводится к выявлению и к максимальному развитию способностей каждого учащегося</w:t>
      </w:r>
      <w:proofErr w:type="gramStart"/>
      <w:r w:rsidRPr="00317AC0">
        <w:rPr>
          <w:rFonts w:cs="Times New Roman"/>
          <w:sz w:val="24"/>
          <w:szCs w:val="24"/>
        </w:rPr>
        <w:t>.С</w:t>
      </w:r>
      <w:proofErr w:type="gramEnd"/>
      <w:r w:rsidRPr="00317AC0">
        <w:rPr>
          <w:rFonts w:cs="Times New Roman"/>
          <w:sz w:val="24"/>
          <w:szCs w:val="24"/>
        </w:rPr>
        <w:t>ущественно, что применение дифференцированного подхода на различных этапах учебного процесса в конечном итоге направлено на овладение всеми учащимися определенным программным минимумом знаний, умений и навыков.</w:t>
      </w:r>
    </w:p>
    <w:p w:rsidR="00996A58" w:rsidRPr="00317AC0" w:rsidRDefault="00996A58" w:rsidP="00996A58">
      <w:pPr>
        <w:rPr>
          <w:rFonts w:cs="Times New Roman"/>
          <w:sz w:val="24"/>
          <w:szCs w:val="24"/>
        </w:rPr>
      </w:pPr>
      <w:r w:rsidRPr="00317AC0">
        <w:rPr>
          <w:rFonts w:cs="Times New Roman"/>
          <w:sz w:val="24"/>
          <w:szCs w:val="24"/>
        </w:rPr>
        <w:t>Дифференцированная организация учебной деятельности с одной стороны учитывает уровень умственного развития, психологические особенности учащихся, абстрактно-логический тип мышления. С другой стороны - во внимание принимается индивидуальные запросы личности, ее возможности и интересы в конкретной образовательной области.</w:t>
      </w:r>
    </w:p>
    <w:p w:rsidR="00996A58" w:rsidRPr="00317AC0" w:rsidRDefault="00996A58" w:rsidP="00996A58">
      <w:pPr>
        <w:rPr>
          <w:rFonts w:cs="Times New Roman"/>
          <w:sz w:val="24"/>
          <w:szCs w:val="24"/>
        </w:rPr>
      </w:pPr>
      <w:r w:rsidRPr="00317AC0">
        <w:rPr>
          <w:rFonts w:cs="Times New Roman"/>
          <w:sz w:val="24"/>
          <w:szCs w:val="24"/>
        </w:rPr>
        <w:t>Дифференцированный процесс обучения - это широкое использование различных форм, методов обучения и организации учебной деятельности на основе результатов психолого-педагогической диагностики учебных возможностей, склонностей, способностей учащихся.</w:t>
      </w:r>
    </w:p>
    <w:p w:rsidR="00996A58" w:rsidRPr="00317AC0" w:rsidRDefault="00996A58" w:rsidP="00996A58">
      <w:pPr>
        <w:jc w:val="center"/>
        <w:rPr>
          <w:rFonts w:cs="Times New Roman"/>
          <w:sz w:val="24"/>
          <w:szCs w:val="24"/>
        </w:rPr>
      </w:pPr>
      <w:r w:rsidRPr="00317AC0">
        <w:rPr>
          <w:rFonts w:cs="Times New Roman"/>
          <w:sz w:val="24"/>
          <w:szCs w:val="24"/>
        </w:rPr>
        <w:t>Игровые технологии</w:t>
      </w:r>
    </w:p>
    <w:p w:rsidR="00996A58" w:rsidRPr="00317AC0" w:rsidRDefault="00996A58" w:rsidP="00996A58">
      <w:pPr>
        <w:rPr>
          <w:rFonts w:cs="Times New Roman"/>
          <w:sz w:val="24"/>
          <w:szCs w:val="24"/>
        </w:rPr>
      </w:pPr>
      <w:r w:rsidRPr="00317AC0">
        <w:rPr>
          <w:rFonts w:cs="Times New Roman"/>
          <w:sz w:val="24"/>
          <w:szCs w:val="24"/>
        </w:rPr>
        <w:t>Игра является, пожалуй, самым древним приемом обучения. С возникновением человеческого общества появилась и проблема обучения детей жизненно важным и социально значимым приемам и навыкам. С развитием цивилизации игры видоизменяются, меняются многие предметы и социальные сюжеты игр.</w:t>
      </w:r>
    </w:p>
    <w:p w:rsidR="00996A58" w:rsidRPr="00317AC0" w:rsidRDefault="00996A58" w:rsidP="00996A58">
      <w:pPr>
        <w:rPr>
          <w:rFonts w:cs="Times New Roman"/>
          <w:sz w:val="24"/>
          <w:szCs w:val="24"/>
        </w:rPr>
      </w:pPr>
      <w:r w:rsidRPr="00317AC0">
        <w:rPr>
          <w:rFonts w:cs="Times New Roman"/>
          <w:sz w:val="24"/>
          <w:szCs w:val="24"/>
        </w:rPr>
        <w:lastRenderedPageBreak/>
        <w:t>В отличие от игры вообще педагогические игры обладают существенным признаком - четко поставленной целью обучения и соответствующим ей педагогическим результатом, учебно-познавательной направленностью.</w:t>
      </w:r>
    </w:p>
    <w:p w:rsidR="00996A58" w:rsidRPr="00317AC0" w:rsidRDefault="00996A58" w:rsidP="00996A58">
      <w:pPr>
        <w:rPr>
          <w:rFonts w:cs="Times New Roman"/>
          <w:sz w:val="24"/>
          <w:szCs w:val="24"/>
        </w:rPr>
      </w:pPr>
      <w:r w:rsidRPr="00317AC0">
        <w:rPr>
          <w:rFonts w:cs="Times New Roman"/>
          <w:sz w:val="24"/>
          <w:szCs w:val="24"/>
        </w:rPr>
        <w:t xml:space="preserve">Игровая форма занятий создается при помощи игровых приемов и ситуаций, которые позволяют активизировать познавательную деятельность учащихся. </w:t>
      </w:r>
    </w:p>
    <w:p w:rsidR="00996A58" w:rsidRPr="00317AC0" w:rsidRDefault="00996A58" w:rsidP="00996A58">
      <w:pPr>
        <w:rPr>
          <w:rFonts w:cs="Times New Roman"/>
          <w:sz w:val="24"/>
          <w:szCs w:val="24"/>
        </w:rPr>
      </w:pPr>
      <w:proofErr w:type="gramStart"/>
      <w:r w:rsidRPr="00317AC0">
        <w:rPr>
          <w:rFonts w:cs="Times New Roman"/>
          <w:sz w:val="24"/>
          <w:szCs w:val="24"/>
        </w:rPr>
        <w:t>При планировании игры дидактическая цель превращается в игровую задачу, учебная деятельность подчиняется правилам игры, учебный материал используется как средства для игры, в учебную деятельность вводится элемент соревнования, который переводит дидактическую задачу в игровую, а успешное выполнение дидактического задания связывается с игровым результатом.</w:t>
      </w:r>
      <w:proofErr w:type="gramEnd"/>
    </w:p>
    <w:p w:rsidR="00996A58" w:rsidRPr="00317AC0" w:rsidRDefault="00996A58" w:rsidP="00317AC0">
      <w:pPr>
        <w:jc w:val="center"/>
        <w:rPr>
          <w:rFonts w:cs="Times New Roman"/>
          <w:sz w:val="24"/>
          <w:szCs w:val="24"/>
        </w:rPr>
      </w:pPr>
      <w:r w:rsidRPr="00317AC0">
        <w:rPr>
          <w:rFonts w:cs="Times New Roman"/>
          <w:sz w:val="24"/>
          <w:szCs w:val="24"/>
        </w:rPr>
        <w:t>Метод проектов</w:t>
      </w:r>
    </w:p>
    <w:p w:rsidR="00996A58" w:rsidRPr="00317AC0" w:rsidRDefault="00996A58" w:rsidP="00996A58">
      <w:pPr>
        <w:rPr>
          <w:rFonts w:cs="Times New Roman"/>
          <w:sz w:val="24"/>
          <w:szCs w:val="24"/>
        </w:rPr>
      </w:pPr>
      <w:r w:rsidRPr="00317AC0">
        <w:rPr>
          <w:rFonts w:cs="Times New Roman"/>
          <w:sz w:val="24"/>
          <w:szCs w:val="24"/>
        </w:rPr>
        <w:t>Метод проектов не является принципиально новым в мировой педагогике. Он возник в самом начале XX века. Разумеется, со временем идея метода проектов претерпела некоторую эволюцию. Родившись из идеи свободного восп</w:t>
      </w:r>
      <w:r w:rsidR="0010250D" w:rsidRPr="00317AC0">
        <w:rPr>
          <w:rFonts w:cs="Times New Roman"/>
          <w:sz w:val="24"/>
          <w:szCs w:val="24"/>
        </w:rPr>
        <w:t>итания, в настоящее время метод</w:t>
      </w:r>
      <w:r w:rsidRPr="00317AC0">
        <w:rPr>
          <w:rFonts w:cs="Times New Roman"/>
          <w:sz w:val="24"/>
          <w:szCs w:val="24"/>
        </w:rPr>
        <w:t xml:space="preserve"> становится интегрированным компонентом вполне разработанной и структурированной системы образования. Но суть ее остается прежней - стимулировать интерес ребят к определенным проблемам, предполагающим владение некоторой суммой знаний и предусматривающим через проектную деятельность решение этих проблем, умение практически применять полученные знания, развитие критического мышления. Это комплексный метод обучения, позволяющий строить учебный процесс исходя из интересов учащихся, дающий возможность учащемуся проявить самостоятельность в планировании, организации и контроле своей учебно-познавательной деятельности, результаты которой должны быть "осязаемыми", т.е., если это теоретическая проблема, то конкретное ее решение, если практическая - конкретный результат, готовый к внедрению. В основе метода проектов лежит развитие познавательных, творческих интересов учащихся, умений самостоятельно конструировать свои знания, умений ориентироваться в информационном пространстве, развитие критического мышления. Метод проектов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Этот метод органично сочетается с методом обучения в сотрудничестве, проблемным и исследовательским методом обучения.</w:t>
      </w:r>
    </w:p>
    <w:p w:rsidR="0064540B" w:rsidRPr="00317AC0" w:rsidRDefault="0064540B" w:rsidP="0064540B">
      <w:pPr>
        <w:jc w:val="center"/>
        <w:rPr>
          <w:rFonts w:cs="Times New Roman"/>
          <w:sz w:val="24"/>
          <w:szCs w:val="24"/>
        </w:rPr>
      </w:pPr>
      <w:r w:rsidRPr="00317AC0">
        <w:rPr>
          <w:rFonts w:cs="Times New Roman"/>
          <w:sz w:val="24"/>
          <w:szCs w:val="24"/>
        </w:rPr>
        <w:t>Информационные технологии</w:t>
      </w:r>
    </w:p>
    <w:p w:rsidR="0064540B" w:rsidRPr="00317AC0" w:rsidRDefault="0064540B" w:rsidP="0064540B">
      <w:pPr>
        <w:rPr>
          <w:rFonts w:cs="Times New Roman"/>
          <w:sz w:val="24"/>
          <w:szCs w:val="24"/>
        </w:rPr>
      </w:pPr>
      <w:r w:rsidRPr="00317AC0">
        <w:rPr>
          <w:rFonts w:cs="Times New Roman"/>
          <w:sz w:val="24"/>
          <w:szCs w:val="24"/>
        </w:rPr>
        <w:t xml:space="preserve">Быстрое развитие вычислительной техники и расширение её функциональных возможностей позволяет широко использовать компьютеры на всех этапах учебного процесса: во время лекций, практических и лабораторных занятий, при самоподготовке и для контроля и самоконтроля степени усвоения учебного материала. Использование компьютерных технологий значительно расширило возможности </w:t>
      </w:r>
      <w:r w:rsidRPr="00317AC0">
        <w:rPr>
          <w:rFonts w:cs="Times New Roman"/>
          <w:sz w:val="24"/>
          <w:szCs w:val="24"/>
        </w:rPr>
        <w:lastRenderedPageBreak/>
        <w:t>лекционного эксперимента, позволяя моделировать различные процессы и явления, натурная демонстрация которых в лабораторных условиях технически очень сложна либо просто невозможна.</w:t>
      </w:r>
    </w:p>
    <w:p w:rsidR="0064540B" w:rsidRPr="00317AC0" w:rsidRDefault="0064540B" w:rsidP="0064540B">
      <w:pPr>
        <w:rPr>
          <w:rFonts w:cs="Times New Roman"/>
          <w:sz w:val="24"/>
          <w:szCs w:val="24"/>
        </w:rPr>
      </w:pPr>
      <w:r w:rsidRPr="00317AC0">
        <w:rPr>
          <w:rFonts w:cs="Times New Roman"/>
          <w:sz w:val="24"/>
          <w:szCs w:val="24"/>
        </w:rPr>
        <w:t xml:space="preserve">Разнообразный иллюстративный материал, мультимедийные и интерактивные модели поднимают процесс обучения на качественно новый уровень. Нельзя сбрасывать со счетов и психологический фактор: современному ребенку намного интереснее воспринимать информацию именно в такой форме, нежели при помощи устаревших схем и таблиц. При использовании компьютера на уроке информация представляется не статичной </w:t>
      </w:r>
      <w:proofErr w:type="spellStart"/>
      <w:r w:rsidRPr="00317AC0">
        <w:rPr>
          <w:rFonts w:cs="Times New Roman"/>
          <w:sz w:val="24"/>
          <w:szCs w:val="24"/>
        </w:rPr>
        <w:t>неозвученной</w:t>
      </w:r>
      <w:proofErr w:type="spellEnd"/>
      <w:r w:rsidRPr="00317AC0">
        <w:rPr>
          <w:rFonts w:cs="Times New Roman"/>
          <w:sz w:val="24"/>
          <w:szCs w:val="24"/>
        </w:rPr>
        <w:t xml:space="preserve"> картинкой, а динамичными видео- и звукорядом, что значительно повышает эффективность усвоения материала. </w:t>
      </w:r>
    </w:p>
    <w:p w:rsidR="0064540B" w:rsidRPr="00317AC0" w:rsidRDefault="0064540B" w:rsidP="0064540B">
      <w:pPr>
        <w:rPr>
          <w:rFonts w:cs="Times New Roman"/>
          <w:sz w:val="24"/>
          <w:szCs w:val="24"/>
        </w:rPr>
      </w:pPr>
      <w:r w:rsidRPr="00317AC0">
        <w:rPr>
          <w:rFonts w:cs="Times New Roman"/>
          <w:sz w:val="24"/>
          <w:szCs w:val="24"/>
        </w:rPr>
        <w:t>Интерактивные же элементы обучающих программ позволяют перейти от пассивного усвоения к активному, так как учащиеся получают возможность самостоятельно моделировать явления и процессы, воспринимать информацию не линейно, с возвратом, при необходимости, к какому-либо фрагменту, с повторением виртуального эксперимента с теми же или другими начальными параметрами.</w:t>
      </w:r>
    </w:p>
    <w:p w:rsidR="00307513" w:rsidRPr="00317AC0" w:rsidRDefault="00307513" w:rsidP="00307513">
      <w:pPr>
        <w:spacing w:after="0"/>
        <w:jc w:val="center"/>
        <w:rPr>
          <w:rFonts w:cs="Times New Roman"/>
          <w:b/>
          <w:sz w:val="24"/>
          <w:szCs w:val="24"/>
        </w:rPr>
      </w:pPr>
    </w:p>
    <w:p w:rsidR="00307513" w:rsidRPr="00317AC0" w:rsidRDefault="00307513" w:rsidP="00307513">
      <w:pPr>
        <w:spacing w:after="0"/>
        <w:jc w:val="center"/>
        <w:rPr>
          <w:rFonts w:cs="Times New Roman"/>
          <w:b/>
          <w:sz w:val="24"/>
          <w:szCs w:val="24"/>
        </w:rPr>
      </w:pPr>
    </w:p>
    <w:tbl>
      <w:tblPr>
        <w:tblStyle w:val="a4"/>
        <w:tblW w:w="0" w:type="auto"/>
        <w:tblLayout w:type="fixed"/>
        <w:tblLook w:val="04A0"/>
      </w:tblPr>
      <w:tblGrid>
        <w:gridCol w:w="629"/>
        <w:gridCol w:w="3023"/>
        <w:gridCol w:w="3402"/>
        <w:gridCol w:w="4915"/>
        <w:gridCol w:w="2817"/>
      </w:tblGrid>
      <w:tr w:rsidR="00307513" w:rsidRPr="00317AC0" w:rsidTr="00725BC0">
        <w:tc>
          <w:tcPr>
            <w:tcW w:w="629" w:type="dxa"/>
          </w:tcPr>
          <w:p w:rsidR="00307513" w:rsidRPr="00317AC0" w:rsidRDefault="00307513" w:rsidP="00725BC0">
            <w:pPr>
              <w:jc w:val="center"/>
              <w:rPr>
                <w:rFonts w:cs="Times New Roman"/>
                <w:sz w:val="24"/>
                <w:szCs w:val="24"/>
              </w:rPr>
            </w:pPr>
            <w:r w:rsidRPr="00317AC0">
              <w:rPr>
                <w:rFonts w:cs="Times New Roman"/>
                <w:sz w:val="24"/>
                <w:szCs w:val="24"/>
              </w:rPr>
              <w:t>№</w:t>
            </w:r>
          </w:p>
          <w:p w:rsidR="00307513" w:rsidRPr="00317AC0" w:rsidRDefault="00307513" w:rsidP="00725BC0">
            <w:pPr>
              <w:jc w:val="center"/>
              <w:rPr>
                <w:rFonts w:cs="Times New Roman"/>
                <w:sz w:val="24"/>
                <w:szCs w:val="24"/>
                <w:lang w:val="en-US"/>
              </w:rPr>
            </w:pPr>
            <w:proofErr w:type="spellStart"/>
            <w:r w:rsidRPr="00317AC0">
              <w:rPr>
                <w:rFonts w:cs="Times New Roman"/>
                <w:sz w:val="24"/>
                <w:szCs w:val="24"/>
                <w:lang w:val="en-US"/>
              </w:rPr>
              <w:t>n|n</w:t>
            </w:r>
            <w:proofErr w:type="spellEnd"/>
          </w:p>
        </w:tc>
        <w:tc>
          <w:tcPr>
            <w:tcW w:w="3023" w:type="dxa"/>
          </w:tcPr>
          <w:p w:rsidR="00307513" w:rsidRPr="00317AC0" w:rsidRDefault="00307513" w:rsidP="00725BC0">
            <w:pPr>
              <w:jc w:val="center"/>
              <w:rPr>
                <w:rFonts w:cs="Times New Roman"/>
                <w:sz w:val="24"/>
                <w:szCs w:val="24"/>
              </w:rPr>
            </w:pPr>
            <w:r w:rsidRPr="00317AC0">
              <w:rPr>
                <w:rFonts w:cs="Times New Roman"/>
                <w:sz w:val="24"/>
                <w:szCs w:val="24"/>
              </w:rPr>
              <w:t>Современные образовательные технологии и /или методики</w:t>
            </w:r>
          </w:p>
          <w:p w:rsidR="00307513" w:rsidRPr="00317AC0" w:rsidRDefault="00307513" w:rsidP="00725BC0">
            <w:pPr>
              <w:jc w:val="center"/>
              <w:rPr>
                <w:rFonts w:cs="Times New Roman"/>
                <w:sz w:val="24"/>
                <w:szCs w:val="24"/>
              </w:rPr>
            </w:pPr>
            <w:r w:rsidRPr="00317AC0">
              <w:rPr>
                <w:rFonts w:cs="Times New Roman"/>
                <w:sz w:val="24"/>
                <w:szCs w:val="24"/>
              </w:rPr>
              <w:t xml:space="preserve"> (название, автор/авторы)</w:t>
            </w:r>
          </w:p>
        </w:tc>
        <w:tc>
          <w:tcPr>
            <w:tcW w:w="3402" w:type="dxa"/>
          </w:tcPr>
          <w:p w:rsidR="00307513" w:rsidRPr="00317AC0" w:rsidRDefault="00307513" w:rsidP="00725BC0">
            <w:pPr>
              <w:jc w:val="center"/>
              <w:rPr>
                <w:rFonts w:cs="Times New Roman"/>
                <w:sz w:val="24"/>
                <w:szCs w:val="24"/>
              </w:rPr>
            </w:pPr>
            <w:r w:rsidRPr="00317AC0">
              <w:rPr>
                <w:rFonts w:cs="Times New Roman"/>
                <w:sz w:val="24"/>
                <w:szCs w:val="24"/>
              </w:rPr>
              <w:t>Цели использования технологии/методики</w:t>
            </w:r>
          </w:p>
        </w:tc>
        <w:tc>
          <w:tcPr>
            <w:tcW w:w="4915" w:type="dxa"/>
          </w:tcPr>
          <w:p w:rsidR="00307513" w:rsidRPr="00317AC0" w:rsidRDefault="00307513" w:rsidP="00725BC0">
            <w:pPr>
              <w:jc w:val="center"/>
              <w:rPr>
                <w:rFonts w:cs="Times New Roman"/>
                <w:sz w:val="24"/>
                <w:szCs w:val="24"/>
              </w:rPr>
            </w:pPr>
            <w:r w:rsidRPr="00317AC0">
              <w:rPr>
                <w:rFonts w:cs="Times New Roman"/>
                <w:sz w:val="24"/>
                <w:szCs w:val="24"/>
              </w:rPr>
              <w:t>Описание порядка использования (применения) технологии/методики в практической профессиональной деятельности</w:t>
            </w:r>
          </w:p>
        </w:tc>
        <w:tc>
          <w:tcPr>
            <w:tcW w:w="2817" w:type="dxa"/>
          </w:tcPr>
          <w:p w:rsidR="00307513" w:rsidRPr="00317AC0" w:rsidRDefault="00307513" w:rsidP="00725BC0">
            <w:pPr>
              <w:jc w:val="center"/>
              <w:rPr>
                <w:rFonts w:cs="Times New Roman"/>
                <w:sz w:val="24"/>
                <w:szCs w:val="24"/>
              </w:rPr>
            </w:pPr>
            <w:r w:rsidRPr="00317AC0">
              <w:rPr>
                <w:rFonts w:cs="Times New Roman"/>
                <w:sz w:val="24"/>
                <w:szCs w:val="24"/>
              </w:rPr>
              <w:t>Результат использования технологии/методики</w:t>
            </w:r>
          </w:p>
        </w:tc>
      </w:tr>
      <w:tr w:rsidR="00307513" w:rsidRPr="00317AC0" w:rsidTr="00725BC0">
        <w:tc>
          <w:tcPr>
            <w:tcW w:w="629" w:type="dxa"/>
          </w:tcPr>
          <w:p w:rsidR="00307513" w:rsidRPr="00317AC0" w:rsidRDefault="00307513" w:rsidP="00725BC0">
            <w:pPr>
              <w:jc w:val="center"/>
              <w:rPr>
                <w:rFonts w:cs="Times New Roman"/>
                <w:b/>
                <w:i/>
                <w:sz w:val="24"/>
                <w:szCs w:val="24"/>
              </w:rPr>
            </w:pPr>
            <w:r w:rsidRPr="00317AC0">
              <w:rPr>
                <w:rFonts w:cs="Times New Roman"/>
                <w:b/>
                <w:i/>
                <w:sz w:val="24"/>
                <w:szCs w:val="24"/>
              </w:rPr>
              <w:t>1</w:t>
            </w:r>
          </w:p>
        </w:tc>
        <w:tc>
          <w:tcPr>
            <w:tcW w:w="3023" w:type="dxa"/>
          </w:tcPr>
          <w:p w:rsidR="00307513" w:rsidRPr="00317AC0" w:rsidRDefault="00307513" w:rsidP="00725BC0">
            <w:pPr>
              <w:jc w:val="center"/>
              <w:rPr>
                <w:rFonts w:cs="Times New Roman"/>
                <w:b/>
                <w:i/>
                <w:sz w:val="24"/>
                <w:szCs w:val="24"/>
              </w:rPr>
            </w:pPr>
            <w:r w:rsidRPr="00317AC0">
              <w:rPr>
                <w:rFonts w:cs="Times New Roman"/>
                <w:b/>
                <w:i/>
                <w:sz w:val="24"/>
                <w:szCs w:val="24"/>
              </w:rPr>
              <w:t>Технология развития критического мышления учащихся</w:t>
            </w:r>
          </w:p>
          <w:p w:rsidR="00307513" w:rsidRPr="00317AC0" w:rsidRDefault="00307513" w:rsidP="00725BC0">
            <w:pPr>
              <w:jc w:val="center"/>
              <w:rPr>
                <w:rFonts w:cs="Times New Roman"/>
                <w:sz w:val="24"/>
                <w:szCs w:val="24"/>
              </w:rPr>
            </w:pPr>
            <w:r w:rsidRPr="00317AC0">
              <w:rPr>
                <w:rFonts w:cs="Times New Roman"/>
                <w:sz w:val="24"/>
                <w:szCs w:val="24"/>
              </w:rPr>
              <w:t xml:space="preserve"> (Дж. </w:t>
            </w:r>
            <w:proofErr w:type="spellStart"/>
            <w:proofErr w:type="gramStart"/>
            <w:r w:rsidRPr="00317AC0">
              <w:rPr>
                <w:rFonts w:cs="Times New Roman"/>
                <w:sz w:val="24"/>
                <w:szCs w:val="24"/>
              </w:rPr>
              <w:t>Стил</w:t>
            </w:r>
            <w:proofErr w:type="spellEnd"/>
            <w:proofErr w:type="gramEnd"/>
            <w:r w:rsidRPr="00317AC0">
              <w:rPr>
                <w:rFonts w:cs="Times New Roman"/>
                <w:sz w:val="24"/>
                <w:szCs w:val="24"/>
              </w:rPr>
              <w:t xml:space="preserve">, К. </w:t>
            </w:r>
            <w:proofErr w:type="spellStart"/>
            <w:r w:rsidRPr="00317AC0">
              <w:rPr>
                <w:rFonts w:cs="Times New Roman"/>
                <w:sz w:val="24"/>
                <w:szCs w:val="24"/>
              </w:rPr>
              <w:t>Мередит</w:t>
            </w:r>
            <w:proofErr w:type="spellEnd"/>
            <w:r w:rsidRPr="00317AC0">
              <w:rPr>
                <w:rFonts w:cs="Times New Roman"/>
                <w:sz w:val="24"/>
                <w:szCs w:val="24"/>
              </w:rPr>
              <w:t>, Ч. Темпл)</w:t>
            </w:r>
          </w:p>
        </w:tc>
        <w:tc>
          <w:tcPr>
            <w:tcW w:w="3402" w:type="dxa"/>
          </w:tcPr>
          <w:p w:rsidR="00307513" w:rsidRPr="00317AC0" w:rsidRDefault="00307513" w:rsidP="00725BC0">
            <w:pPr>
              <w:jc w:val="both"/>
              <w:rPr>
                <w:rFonts w:cs="Times New Roman"/>
                <w:sz w:val="24"/>
                <w:szCs w:val="24"/>
              </w:rPr>
            </w:pPr>
            <w:r w:rsidRPr="00317AC0">
              <w:rPr>
                <w:rFonts w:cs="Times New Roman"/>
                <w:color w:val="000000"/>
                <w:sz w:val="24"/>
                <w:szCs w:val="24"/>
              </w:rPr>
              <w:t xml:space="preserve">Развитие логического (правильного), рефлексивного мышления, ориентированного на разумное рассмотрение разнообразных подходов к  принятию обоснованного, аргументированного, взвешенного решения в отношении какого-либо суждения, рассматриваемой проблемы, включающее оценку самого мыслительного </w:t>
            </w:r>
            <w:r w:rsidRPr="00317AC0">
              <w:rPr>
                <w:rFonts w:cs="Times New Roman"/>
                <w:color w:val="000000"/>
                <w:sz w:val="24"/>
                <w:szCs w:val="24"/>
              </w:rPr>
              <w:lastRenderedPageBreak/>
              <w:t>процесса.</w:t>
            </w:r>
          </w:p>
        </w:tc>
        <w:tc>
          <w:tcPr>
            <w:tcW w:w="4915" w:type="dxa"/>
          </w:tcPr>
          <w:p w:rsidR="00307513" w:rsidRPr="00317AC0" w:rsidRDefault="00307513" w:rsidP="00725BC0">
            <w:pPr>
              <w:jc w:val="center"/>
              <w:rPr>
                <w:rFonts w:cs="Times New Roman"/>
                <w:sz w:val="24"/>
                <w:szCs w:val="24"/>
              </w:rPr>
            </w:pPr>
            <w:r w:rsidRPr="00317AC0">
              <w:rPr>
                <w:rFonts w:cs="Times New Roman"/>
                <w:sz w:val="24"/>
                <w:szCs w:val="24"/>
              </w:rPr>
              <w:lastRenderedPageBreak/>
              <w:t xml:space="preserve">Технологические этапы реализации </w:t>
            </w:r>
          </w:p>
          <w:p w:rsidR="00307513" w:rsidRPr="00317AC0" w:rsidRDefault="00307513" w:rsidP="00725BC0">
            <w:pPr>
              <w:jc w:val="center"/>
              <w:rPr>
                <w:rFonts w:cs="Times New Roman"/>
                <w:sz w:val="24"/>
                <w:szCs w:val="24"/>
              </w:rPr>
            </w:pPr>
            <w:r w:rsidRPr="00317AC0">
              <w:rPr>
                <w:rFonts w:cs="Times New Roman"/>
                <w:sz w:val="24"/>
                <w:szCs w:val="24"/>
              </w:rPr>
              <w:t>технологии:</w:t>
            </w:r>
          </w:p>
          <w:p w:rsidR="00307513" w:rsidRPr="00317AC0" w:rsidRDefault="00307513" w:rsidP="00725BC0">
            <w:pPr>
              <w:shd w:val="clear" w:color="auto" w:fill="FFFFFF"/>
              <w:ind w:left="48" w:right="96" w:firstLine="158"/>
              <w:jc w:val="both"/>
              <w:rPr>
                <w:rFonts w:cs="Times New Roman"/>
                <w:sz w:val="24"/>
                <w:szCs w:val="24"/>
              </w:rPr>
            </w:pPr>
            <w:r w:rsidRPr="00317AC0">
              <w:rPr>
                <w:rFonts w:cs="Times New Roman"/>
                <w:i/>
                <w:sz w:val="24"/>
                <w:szCs w:val="24"/>
                <w:lang w:val="en-US"/>
              </w:rPr>
              <w:t>I</w:t>
            </w:r>
            <w:r w:rsidRPr="00317AC0">
              <w:rPr>
                <w:rFonts w:cs="Times New Roman"/>
                <w:i/>
                <w:sz w:val="24"/>
                <w:szCs w:val="24"/>
              </w:rPr>
              <w:t>.этап. Вызова</w:t>
            </w:r>
            <w:proofErr w:type="gramStart"/>
            <w:r w:rsidRPr="00317AC0">
              <w:rPr>
                <w:rFonts w:cs="Times New Roman"/>
                <w:i/>
                <w:sz w:val="24"/>
                <w:szCs w:val="24"/>
              </w:rPr>
              <w:t xml:space="preserve">-  </w:t>
            </w:r>
            <w:r w:rsidRPr="00317AC0">
              <w:rPr>
                <w:rFonts w:cs="Times New Roman"/>
                <w:sz w:val="24"/>
                <w:szCs w:val="24"/>
              </w:rPr>
              <w:t>предполагает</w:t>
            </w:r>
            <w:proofErr w:type="gramEnd"/>
            <w:r w:rsidRPr="00317AC0">
              <w:rPr>
                <w:rFonts w:cs="Times New Roman"/>
                <w:sz w:val="24"/>
                <w:szCs w:val="24"/>
              </w:rPr>
              <w:t xml:space="preserve"> пробуждение интереса к получению новой информации; постановку учеником собственных   целей обучения. Возможные приемы и методы:   составление списка «извест</w:t>
            </w:r>
            <w:r w:rsidRPr="00317AC0">
              <w:rPr>
                <w:rFonts w:cs="Times New Roman"/>
                <w:sz w:val="24"/>
                <w:szCs w:val="24"/>
              </w:rPr>
              <w:softHyphen/>
              <w:t>ной информа</w:t>
            </w:r>
            <w:r w:rsidRPr="00317AC0">
              <w:rPr>
                <w:rFonts w:cs="Times New Roman"/>
                <w:sz w:val="24"/>
                <w:szCs w:val="24"/>
              </w:rPr>
              <w:softHyphen/>
              <w:t>ции»: рассказ-пред</w:t>
            </w:r>
            <w:r w:rsidRPr="00317AC0">
              <w:rPr>
                <w:rFonts w:cs="Times New Roman"/>
                <w:sz w:val="24"/>
                <w:szCs w:val="24"/>
              </w:rPr>
              <w:softHyphen/>
              <w:t>положение по ключевым  сло</w:t>
            </w:r>
            <w:r w:rsidRPr="00317AC0">
              <w:rPr>
                <w:rFonts w:cs="Times New Roman"/>
                <w:sz w:val="24"/>
                <w:szCs w:val="24"/>
              </w:rPr>
              <w:softHyphen/>
              <w:t>вам; систематиза</w:t>
            </w:r>
            <w:r w:rsidRPr="00317AC0">
              <w:rPr>
                <w:rFonts w:cs="Times New Roman"/>
                <w:sz w:val="24"/>
                <w:szCs w:val="24"/>
              </w:rPr>
              <w:softHyphen/>
              <w:t>ция материала (графическая): кластеры, таб</w:t>
            </w:r>
            <w:r w:rsidRPr="00317AC0">
              <w:rPr>
                <w:rFonts w:cs="Times New Roman"/>
                <w:sz w:val="24"/>
                <w:szCs w:val="24"/>
              </w:rPr>
              <w:softHyphen/>
              <w:t>лицы; верные и не</w:t>
            </w:r>
            <w:r w:rsidRPr="00317AC0">
              <w:rPr>
                <w:rFonts w:cs="Times New Roman"/>
                <w:sz w:val="24"/>
                <w:szCs w:val="24"/>
              </w:rPr>
              <w:softHyphen/>
              <w:t>верные утверж</w:t>
            </w:r>
            <w:r w:rsidRPr="00317AC0">
              <w:rPr>
                <w:rFonts w:cs="Times New Roman"/>
                <w:sz w:val="24"/>
                <w:szCs w:val="24"/>
              </w:rPr>
              <w:softHyphen/>
              <w:t>дения; перепутанные логические це</w:t>
            </w:r>
            <w:r w:rsidRPr="00317AC0">
              <w:rPr>
                <w:rFonts w:cs="Times New Roman"/>
                <w:sz w:val="24"/>
                <w:szCs w:val="24"/>
              </w:rPr>
              <w:softHyphen/>
            </w:r>
            <w:r w:rsidRPr="00317AC0">
              <w:rPr>
                <w:rFonts w:cs="Times New Roman"/>
                <w:sz w:val="24"/>
                <w:szCs w:val="24"/>
              </w:rPr>
              <w:lastRenderedPageBreak/>
              <w:t>почки и др.</w:t>
            </w:r>
          </w:p>
          <w:p w:rsidR="00307513" w:rsidRPr="00317AC0" w:rsidRDefault="00307513" w:rsidP="00725BC0">
            <w:pPr>
              <w:shd w:val="clear" w:color="auto" w:fill="FFFFFF"/>
              <w:ind w:left="53" w:right="77" w:firstLine="173"/>
              <w:jc w:val="both"/>
              <w:rPr>
                <w:rFonts w:cs="Times New Roman"/>
                <w:sz w:val="24"/>
                <w:szCs w:val="24"/>
              </w:rPr>
            </w:pPr>
            <w:r w:rsidRPr="00317AC0">
              <w:rPr>
                <w:rFonts w:cs="Times New Roman"/>
                <w:i/>
                <w:sz w:val="24"/>
                <w:szCs w:val="24"/>
                <w:lang w:val="en-US"/>
              </w:rPr>
              <w:t>II</w:t>
            </w:r>
            <w:r w:rsidRPr="00317AC0">
              <w:rPr>
                <w:rFonts w:cs="Times New Roman"/>
                <w:i/>
                <w:sz w:val="24"/>
                <w:szCs w:val="24"/>
              </w:rPr>
              <w:t xml:space="preserve">.этап. Осмысление </w:t>
            </w:r>
            <w:proofErr w:type="gramStart"/>
            <w:r w:rsidRPr="00317AC0">
              <w:rPr>
                <w:rFonts w:cs="Times New Roman"/>
                <w:i/>
                <w:sz w:val="24"/>
                <w:szCs w:val="24"/>
              </w:rPr>
              <w:t xml:space="preserve">содержания </w:t>
            </w:r>
            <w:r w:rsidRPr="00317AC0">
              <w:rPr>
                <w:rFonts w:cs="Times New Roman"/>
                <w:sz w:val="24"/>
                <w:szCs w:val="24"/>
              </w:rPr>
              <w:t xml:space="preserve"> подразумевает</w:t>
            </w:r>
            <w:proofErr w:type="gramEnd"/>
            <w:r w:rsidRPr="00317AC0">
              <w:rPr>
                <w:rFonts w:cs="Times New Roman"/>
                <w:sz w:val="24"/>
                <w:szCs w:val="24"/>
              </w:rPr>
              <w:t xml:space="preserve"> получение новой информации; корректировку учеником поставленных  целей обучения. Возможные приемы и методы: методы ак</w:t>
            </w:r>
            <w:r w:rsidRPr="00317AC0">
              <w:rPr>
                <w:rFonts w:cs="Times New Roman"/>
                <w:sz w:val="24"/>
                <w:szCs w:val="24"/>
              </w:rPr>
              <w:softHyphen/>
              <w:t>тивного чтения: маркировка с использованием значков  «</w:t>
            </w:r>
            <w:r w:rsidRPr="00317AC0">
              <w:rPr>
                <w:rFonts w:cs="Times New Roman"/>
                <w:sz w:val="24"/>
                <w:szCs w:val="24"/>
                <w:lang w:val="en-US"/>
              </w:rPr>
              <w:t>V</w:t>
            </w:r>
            <w:r w:rsidRPr="00317AC0">
              <w:rPr>
                <w:rFonts w:cs="Times New Roman"/>
                <w:sz w:val="24"/>
                <w:szCs w:val="24"/>
              </w:rPr>
              <w:t xml:space="preserve">», </w:t>
            </w:r>
            <w:r w:rsidRPr="00317AC0">
              <w:rPr>
                <w:rFonts w:cs="Times New Roman"/>
                <w:spacing w:val="-1"/>
                <w:sz w:val="24"/>
                <w:szCs w:val="24"/>
              </w:rPr>
              <w:t>«+», «—», «?»</w:t>
            </w:r>
            <w:r w:rsidRPr="00317AC0">
              <w:rPr>
                <w:rFonts w:cs="Times New Roman"/>
                <w:sz w:val="24"/>
                <w:szCs w:val="24"/>
              </w:rPr>
              <w:t>; ведение раз</w:t>
            </w:r>
            <w:r w:rsidRPr="00317AC0">
              <w:rPr>
                <w:rFonts w:cs="Times New Roman"/>
                <w:sz w:val="24"/>
                <w:szCs w:val="24"/>
              </w:rPr>
              <w:softHyphen/>
              <w:t>личных записей типа двойных дневников,  бор</w:t>
            </w:r>
            <w:r w:rsidRPr="00317AC0">
              <w:rPr>
                <w:rFonts w:cs="Times New Roman"/>
                <w:sz w:val="24"/>
                <w:szCs w:val="24"/>
              </w:rPr>
              <w:softHyphen/>
              <w:t>товых журналов; поиск ответов на поставленные в первой части урока вопросы и др.</w:t>
            </w:r>
          </w:p>
          <w:p w:rsidR="00307513" w:rsidRPr="00317AC0" w:rsidRDefault="00307513" w:rsidP="00725BC0">
            <w:pPr>
              <w:shd w:val="clear" w:color="auto" w:fill="FFFFFF"/>
              <w:ind w:left="34" w:firstLine="142"/>
              <w:jc w:val="both"/>
              <w:rPr>
                <w:rFonts w:cs="Times New Roman"/>
                <w:sz w:val="24"/>
                <w:szCs w:val="24"/>
              </w:rPr>
            </w:pPr>
            <w:r w:rsidRPr="00317AC0">
              <w:rPr>
                <w:rFonts w:cs="Times New Roman"/>
                <w:sz w:val="24"/>
                <w:szCs w:val="24"/>
              </w:rPr>
              <w:t xml:space="preserve"> </w:t>
            </w:r>
            <w:r w:rsidRPr="00317AC0">
              <w:rPr>
                <w:rFonts w:cs="Times New Roman"/>
                <w:i/>
                <w:sz w:val="24"/>
                <w:szCs w:val="24"/>
                <w:lang w:val="en-US"/>
              </w:rPr>
              <w:t>III</w:t>
            </w:r>
            <w:r w:rsidRPr="00317AC0">
              <w:rPr>
                <w:rFonts w:cs="Times New Roman"/>
                <w:i/>
                <w:sz w:val="24"/>
                <w:szCs w:val="24"/>
              </w:rPr>
              <w:t xml:space="preserve">.этап. Рефлексии </w:t>
            </w:r>
            <w:r w:rsidRPr="00317AC0">
              <w:rPr>
                <w:rFonts w:cs="Times New Roman"/>
                <w:sz w:val="24"/>
                <w:szCs w:val="24"/>
              </w:rPr>
              <w:t>предполагает размышление, рождение нового знания; постановку учеником новых целей обучения. Возможные методы и приемы: Заполнение кластеров, таблиц. Установление причинно- следственных связей между блоками информации. Возврат  к ключевым словам, верным  и неверным утверждениям. Ответы на поставленные вопросы. Организация устных и письменных круглых столов. Организация различных видов дискуссий. Написание творческих работ. Исследования по отдельным вопросам темы и т. д.</w:t>
            </w:r>
          </w:p>
        </w:tc>
        <w:tc>
          <w:tcPr>
            <w:tcW w:w="2817" w:type="dxa"/>
          </w:tcPr>
          <w:p w:rsidR="00307513" w:rsidRPr="00317AC0" w:rsidRDefault="00307513" w:rsidP="00725BC0">
            <w:pPr>
              <w:pStyle w:val="a5"/>
              <w:ind w:left="0"/>
              <w:jc w:val="both"/>
              <w:rPr>
                <w:rFonts w:ascii="Times New Roman" w:hAnsi="Times New Roman" w:cs="Times New Roman"/>
                <w:sz w:val="24"/>
                <w:szCs w:val="24"/>
              </w:rPr>
            </w:pPr>
            <w:r w:rsidRPr="00317AC0">
              <w:rPr>
                <w:rFonts w:ascii="Times New Roman" w:hAnsi="Times New Roman" w:cs="Times New Roman"/>
                <w:sz w:val="24"/>
                <w:szCs w:val="24"/>
              </w:rPr>
              <w:lastRenderedPageBreak/>
              <w:t xml:space="preserve">Эффективность реализации технологии развития критического мышления учащихся определяется уровнями </w:t>
            </w:r>
            <w:proofErr w:type="spellStart"/>
            <w:r w:rsidRPr="00317AC0">
              <w:rPr>
                <w:rFonts w:ascii="Times New Roman" w:hAnsi="Times New Roman" w:cs="Times New Roman"/>
                <w:sz w:val="24"/>
                <w:szCs w:val="24"/>
              </w:rPr>
              <w:t>сформированности</w:t>
            </w:r>
            <w:proofErr w:type="spellEnd"/>
            <w:r w:rsidRPr="00317AC0">
              <w:rPr>
                <w:rFonts w:ascii="Times New Roman" w:hAnsi="Times New Roman" w:cs="Times New Roman"/>
                <w:sz w:val="24"/>
                <w:szCs w:val="24"/>
              </w:rPr>
              <w:t xml:space="preserve"> критического мышления: </w:t>
            </w:r>
            <w:proofErr w:type="gramStart"/>
            <w:r w:rsidRPr="00317AC0">
              <w:rPr>
                <w:rFonts w:ascii="Times New Roman" w:hAnsi="Times New Roman" w:cs="Times New Roman"/>
                <w:sz w:val="24"/>
                <w:szCs w:val="24"/>
              </w:rPr>
              <w:t>высокий</w:t>
            </w:r>
            <w:proofErr w:type="gramEnd"/>
            <w:r w:rsidRPr="00317AC0">
              <w:rPr>
                <w:rFonts w:ascii="Times New Roman" w:hAnsi="Times New Roman" w:cs="Times New Roman"/>
                <w:sz w:val="24"/>
                <w:szCs w:val="24"/>
              </w:rPr>
              <w:t>, выше среднего, средний, низкий.</w:t>
            </w:r>
          </w:p>
          <w:p w:rsidR="00307513" w:rsidRPr="00317AC0" w:rsidRDefault="00307513" w:rsidP="00725BC0">
            <w:pPr>
              <w:jc w:val="both"/>
              <w:rPr>
                <w:rFonts w:cs="Times New Roman"/>
                <w:sz w:val="24"/>
                <w:szCs w:val="24"/>
              </w:rPr>
            </w:pPr>
            <w:r w:rsidRPr="00317AC0">
              <w:rPr>
                <w:rFonts w:cs="Times New Roman"/>
                <w:sz w:val="24"/>
                <w:szCs w:val="24"/>
              </w:rPr>
              <w:t xml:space="preserve">     На входном контроле диагностировался </w:t>
            </w:r>
            <w:r w:rsidRPr="00317AC0">
              <w:rPr>
                <w:rFonts w:cs="Times New Roman"/>
                <w:sz w:val="24"/>
                <w:szCs w:val="24"/>
              </w:rPr>
              <w:lastRenderedPageBreak/>
              <w:t xml:space="preserve">уровень </w:t>
            </w:r>
            <w:proofErr w:type="spellStart"/>
            <w:r w:rsidRPr="00317AC0">
              <w:rPr>
                <w:rFonts w:cs="Times New Roman"/>
                <w:sz w:val="24"/>
                <w:szCs w:val="24"/>
              </w:rPr>
              <w:t>сформированности</w:t>
            </w:r>
            <w:proofErr w:type="spellEnd"/>
            <w:r w:rsidRPr="00317AC0">
              <w:rPr>
                <w:rFonts w:cs="Times New Roman"/>
                <w:sz w:val="24"/>
                <w:szCs w:val="24"/>
              </w:rPr>
              <w:t xml:space="preserve"> критического мышления учащихся, который показал, что высоким уровнем критического мышления владеют 1% учащихся; выше среднего -8%; средним - 36%; низким - 55% учащихся. В результате использования технологии получены следующие показатели: высоким уровнем критического мышления владеют 13% учащихся; выше среднего -32%; средним -35%; низким -20 % учащихся. Таким образом, уровень </w:t>
            </w:r>
            <w:proofErr w:type="spellStart"/>
            <w:r w:rsidRPr="00317AC0">
              <w:rPr>
                <w:rFonts w:cs="Times New Roman"/>
                <w:sz w:val="24"/>
                <w:szCs w:val="24"/>
              </w:rPr>
              <w:t>сформированности</w:t>
            </w:r>
            <w:proofErr w:type="spellEnd"/>
            <w:r w:rsidRPr="00317AC0">
              <w:rPr>
                <w:rFonts w:cs="Times New Roman"/>
                <w:sz w:val="24"/>
                <w:szCs w:val="24"/>
              </w:rPr>
              <w:t xml:space="preserve"> критического мышления учащихся значительно повысился, и существуют возможности для дальнейшего его обогащения.    </w:t>
            </w:r>
          </w:p>
        </w:tc>
      </w:tr>
      <w:tr w:rsidR="00307513" w:rsidRPr="00317AC0" w:rsidTr="00725BC0">
        <w:tc>
          <w:tcPr>
            <w:tcW w:w="629" w:type="dxa"/>
          </w:tcPr>
          <w:p w:rsidR="00307513" w:rsidRPr="00317AC0" w:rsidRDefault="00307513" w:rsidP="00725BC0">
            <w:pPr>
              <w:jc w:val="center"/>
              <w:rPr>
                <w:rFonts w:cs="Times New Roman"/>
                <w:b/>
                <w:i/>
                <w:sz w:val="24"/>
                <w:szCs w:val="24"/>
              </w:rPr>
            </w:pPr>
            <w:r w:rsidRPr="00317AC0">
              <w:rPr>
                <w:rFonts w:cs="Times New Roman"/>
                <w:b/>
                <w:i/>
                <w:sz w:val="24"/>
                <w:szCs w:val="24"/>
              </w:rPr>
              <w:lastRenderedPageBreak/>
              <w:t>2</w:t>
            </w:r>
          </w:p>
        </w:tc>
        <w:tc>
          <w:tcPr>
            <w:tcW w:w="3023" w:type="dxa"/>
          </w:tcPr>
          <w:p w:rsidR="00307513" w:rsidRPr="00317AC0" w:rsidRDefault="00307513" w:rsidP="00725BC0">
            <w:pPr>
              <w:shd w:val="clear" w:color="auto" w:fill="FFFFFF"/>
              <w:tabs>
                <w:tab w:val="left" w:pos="567"/>
                <w:tab w:val="left" w:pos="6221"/>
              </w:tabs>
              <w:ind w:right="-5"/>
              <w:jc w:val="center"/>
              <w:rPr>
                <w:rFonts w:cs="Times New Roman"/>
                <w:b/>
                <w:i/>
                <w:sz w:val="24"/>
                <w:szCs w:val="24"/>
              </w:rPr>
            </w:pPr>
            <w:r w:rsidRPr="00317AC0">
              <w:rPr>
                <w:rFonts w:cs="Times New Roman"/>
                <w:b/>
                <w:i/>
                <w:sz w:val="24"/>
                <w:szCs w:val="24"/>
              </w:rPr>
              <w:t>Диалоговые  технологии</w:t>
            </w:r>
          </w:p>
          <w:p w:rsidR="00307513" w:rsidRPr="00317AC0" w:rsidRDefault="00307513" w:rsidP="00725BC0">
            <w:pPr>
              <w:shd w:val="clear" w:color="auto" w:fill="FFFFFF"/>
              <w:tabs>
                <w:tab w:val="left" w:pos="567"/>
                <w:tab w:val="left" w:pos="6221"/>
              </w:tabs>
              <w:ind w:right="-5"/>
              <w:jc w:val="center"/>
              <w:rPr>
                <w:rFonts w:cs="Times New Roman"/>
                <w:b/>
                <w:i/>
                <w:sz w:val="24"/>
                <w:szCs w:val="24"/>
              </w:rPr>
            </w:pPr>
            <w:r w:rsidRPr="00317AC0">
              <w:rPr>
                <w:rFonts w:cs="Times New Roman"/>
                <w:b/>
                <w:i/>
                <w:sz w:val="24"/>
                <w:szCs w:val="24"/>
              </w:rPr>
              <w:t>(дискуссия)</w:t>
            </w:r>
          </w:p>
          <w:p w:rsidR="00307513" w:rsidRPr="00317AC0" w:rsidRDefault="00307513" w:rsidP="00725BC0">
            <w:pPr>
              <w:jc w:val="both"/>
              <w:rPr>
                <w:rFonts w:cs="Times New Roman"/>
                <w:sz w:val="24"/>
                <w:szCs w:val="24"/>
              </w:rPr>
            </w:pPr>
            <w:r w:rsidRPr="00317AC0">
              <w:rPr>
                <w:rFonts w:cs="Times New Roman"/>
                <w:sz w:val="24"/>
                <w:szCs w:val="24"/>
              </w:rPr>
              <w:t xml:space="preserve">     </w:t>
            </w:r>
            <w:bookmarkStart w:id="0" w:name="OLE_LINK1"/>
            <w:bookmarkStart w:id="1" w:name="OLE_LINK2"/>
            <w:r w:rsidRPr="00317AC0">
              <w:rPr>
                <w:rFonts w:cs="Times New Roman"/>
                <w:sz w:val="24"/>
                <w:szCs w:val="24"/>
              </w:rPr>
              <w:t xml:space="preserve">Основывается на методологических </w:t>
            </w:r>
            <w:r w:rsidRPr="00317AC0">
              <w:rPr>
                <w:rFonts w:cs="Times New Roman"/>
                <w:sz w:val="24"/>
                <w:szCs w:val="24"/>
              </w:rPr>
              <w:lastRenderedPageBreak/>
              <w:t>подходах отечественных и зарубежных ученых</w:t>
            </w:r>
            <w:bookmarkEnd w:id="0"/>
            <w:bookmarkEnd w:id="1"/>
            <w:r w:rsidRPr="00317AC0">
              <w:rPr>
                <w:rFonts w:cs="Times New Roman"/>
                <w:sz w:val="24"/>
                <w:szCs w:val="24"/>
              </w:rPr>
              <w:t xml:space="preserve">: концепция мира и человека в мире М.М. Бахтина, концепция диалога культур B.C. </w:t>
            </w:r>
            <w:proofErr w:type="spellStart"/>
            <w:r w:rsidRPr="00317AC0">
              <w:rPr>
                <w:rFonts w:cs="Times New Roman"/>
                <w:sz w:val="24"/>
                <w:szCs w:val="24"/>
              </w:rPr>
              <w:t>Библера</w:t>
            </w:r>
            <w:proofErr w:type="spellEnd"/>
            <w:r w:rsidRPr="00317AC0">
              <w:rPr>
                <w:rFonts w:cs="Times New Roman"/>
                <w:sz w:val="24"/>
                <w:szCs w:val="24"/>
              </w:rPr>
              <w:t>, учение об ассоциативном мышлении Ю.А. Самарина; идеи демократизации, </w:t>
            </w:r>
            <w:proofErr w:type="spellStart"/>
            <w:r w:rsidRPr="00317AC0">
              <w:rPr>
                <w:rFonts w:cs="Times New Roman"/>
                <w:sz w:val="24"/>
                <w:szCs w:val="24"/>
              </w:rPr>
              <w:t>гуманизациии</w:t>
            </w:r>
            <w:proofErr w:type="spellEnd"/>
            <w:r w:rsidRPr="00317AC0">
              <w:rPr>
                <w:rFonts w:cs="Times New Roman"/>
                <w:sz w:val="24"/>
                <w:szCs w:val="24"/>
              </w:rPr>
              <w:t xml:space="preserve">, </w:t>
            </w:r>
            <w:proofErr w:type="spellStart"/>
            <w:r w:rsidRPr="00317AC0">
              <w:rPr>
                <w:rFonts w:cs="Times New Roman"/>
                <w:sz w:val="24"/>
                <w:szCs w:val="24"/>
              </w:rPr>
              <w:t>гуманитаризации</w:t>
            </w:r>
            <w:proofErr w:type="spellEnd"/>
            <w:r w:rsidRPr="00317AC0">
              <w:rPr>
                <w:rFonts w:cs="Times New Roman"/>
                <w:sz w:val="24"/>
                <w:szCs w:val="24"/>
              </w:rPr>
              <w:t xml:space="preserve"> образовательного процесса (Б.И. </w:t>
            </w:r>
            <w:proofErr w:type="spellStart"/>
            <w:r w:rsidRPr="00317AC0">
              <w:rPr>
                <w:rFonts w:cs="Times New Roman"/>
                <w:sz w:val="24"/>
                <w:szCs w:val="24"/>
              </w:rPr>
              <w:t>Канаев</w:t>
            </w:r>
            <w:proofErr w:type="spellEnd"/>
            <w:r w:rsidRPr="00317AC0">
              <w:rPr>
                <w:rFonts w:cs="Times New Roman"/>
                <w:sz w:val="24"/>
                <w:szCs w:val="24"/>
              </w:rPr>
              <w:t xml:space="preserve">, Г.Н. Тарасова, В.Н. Мещеряков). </w:t>
            </w:r>
          </w:p>
          <w:p w:rsidR="00307513" w:rsidRPr="00317AC0" w:rsidRDefault="00307513" w:rsidP="00725BC0">
            <w:pPr>
              <w:shd w:val="clear" w:color="auto" w:fill="FFFFFF"/>
              <w:ind w:right="-5" w:firstLine="425"/>
              <w:jc w:val="both"/>
              <w:rPr>
                <w:rFonts w:cs="Times New Roman"/>
                <w:sz w:val="24"/>
                <w:szCs w:val="24"/>
                <w:lang w:val="en-US"/>
              </w:rPr>
            </w:pPr>
            <w:r w:rsidRPr="00317AC0">
              <w:rPr>
                <w:rFonts w:cs="Times New Roman"/>
                <w:spacing w:val="-2"/>
                <w:sz w:val="24"/>
                <w:szCs w:val="24"/>
              </w:rPr>
              <w:t>Методики</w:t>
            </w:r>
            <w:r w:rsidRPr="00317AC0">
              <w:rPr>
                <w:rFonts w:cs="Times New Roman"/>
                <w:spacing w:val="-2"/>
                <w:sz w:val="24"/>
                <w:szCs w:val="24"/>
                <w:lang w:val="en-US"/>
              </w:rPr>
              <w:t xml:space="preserve"> </w:t>
            </w:r>
            <w:r w:rsidRPr="00317AC0">
              <w:rPr>
                <w:rFonts w:cs="Times New Roman"/>
                <w:spacing w:val="-2"/>
                <w:sz w:val="24"/>
                <w:szCs w:val="24"/>
              </w:rPr>
              <w:t>ведения</w:t>
            </w:r>
            <w:r w:rsidRPr="00317AC0">
              <w:rPr>
                <w:rFonts w:cs="Times New Roman"/>
                <w:spacing w:val="-2"/>
                <w:sz w:val="24"/>
                <w:szCs w:val="24"/>
                <w:lang w:val="en-US"/>
              </w:rPr>
              <w:t xml:space="preserve"> </w:t>
            </w:r>
            <w:r w:rsidRPr="00317AC0">
              <w:rPr>
                <w:rFonts w:cs="Times New Roman"/>
                <w:spacing w:val="-2"/>
                <w:sz w:val="24"/>
                <w:szCs w:val="24"/>
              </w:rPr>
              <w:t>дискуссии</w:t>
            </w:r>
            <w:r w:rsidRPr="00317AC0">
              <w:rPr>
                <w:rFonts w:cs="Times New Roman"/>
                <w:spacing w:val="-2"/>
                <w:sz w:val="24"/>
                <w:szCs w:val="24"/>
                <w:lang w:val="en-US"/>
              </w:rPr>
              <w:t xml:space="preserve"> (</w:t>
            </w:r>
            <w:proofErr w:type="spellStart"/>
            <w:r w:rsidRPr="00317AC0">
              <w:rPr>
                <w:rFonts w:cs="Times New Roman"/>
                <w:spacing w:val="-2"/>
                <w:sz w:val="24"/>
                <w:szCs w:val="24"/>
                <w:lang w:val="en-US"/>
              </w:rPr>
              <w:t>Smit</w:t>
            </w:r>
            <w:proofErr w:type="spellEnd"/>
            <w:r w:rsidRPr="00317AC0">
              <w:rPr>
                <w:rFonts w:cs="Times New Roman"/>
                <w:spacing w:val="-2"/>
                <w:sz w:val="24"/>
                <w:szCs w:val="24"/>
                <w:lang w:val="en-US"/>
              </w:rPr>
              <w:t xml:space="preserve">, 1978), </w:t>
            </w:r>
            <w:r w:rsidRPr="00317AC0">
              <w:rPr>
                <w:rFonts w:cs="Times New Roman"/>
                <w:sz w:val="24"/>
                <w:szCs w:val="24"/>
                <w:lang w:val="en-US"/>
              </w:rPr>
              <w:t>(Clark and Starr, 1991), (</w:t>
            </w:r>
            <w:proofErr w:type="spellStart"/>
            <w:r w:rsidRPr="00317AC0">
              <w:rPr>
                <w:rFonts w:cs="Times New Roman"/>
                <w:sz w:val="24"/>
                <w:szCs w:val="24"/>
              </w:rPr>
              <w:t>Са</w:t>
            </w:r>
            <w:proofErr w:type="gramStart"/>
            <w:r w:rsidRPr="00317AC0">
              <w:rPr>
                <w:rFonts w:cs="Times New Roman"/>
                <w:sz w:val="24"/>
                <w:szCs w:val="24"/>
                <w:lang w:val="en-US"/>
              </w:rPr>
              <w:t>nn</w:t>
            </w:r>
            <w:proofErr w:type="spellEnd"/>
            <w:proofErr w:type="gramEnd"/>
            <w:r w:rsidRPr="00317AC0">
              <w:rPr>
                <w:rFonts w:cs="Times New Roman"/>
                <w:sz w:val="24"/>
                <w:szCs w:val="24"/>
                <w:lang w:val="en-US"/>
              </w:rPr>
              <w:t xml:space="preserve"> and </w:t>
            </w:r>
            <w:proofErr w:type="spellStart"/>
            <w:r w:rsidRPr="00317AC0">
              <w:rPr>
                <w:rFonts w:cs="Times New Roman"/>
                <w:sz w:val="24"/>
                <w:szCs w:val="24"/>
                <w:lang w:val="en-US"/>
              </w:rPr>
              <w:t>Sund</w:t>
            </w:r>
            <w:proofErr w:type="spellEnd"/>
            <w:r w:rsidRPr="00317AC0">
              <w:rPr>
                <w:rFonts w:cs="Times New Roman"/>
                <w:sz w:val="24"/>
                <w:szCs w:val="24"/>
                <w:lang w:val="en-US"/>
              </w:rPr>
              <w:t>, 1975).</w:t>
            </w:r>
          </w:p>
          <w:p w:rsidR="00307513" w:rsidRPr="00317AC0" w:rsidRDefault="00307513" w:rsidP="00725BC0">
            <w:pPr>
              <w:jc w:val="both"/>
              <w:rPr>
                <w:rFonts w:cs="Times New Roman"/>
                <w:sz w:val="24"/>
                <w:szCs w:val="24"/>
                <w:lang w:val="en-US"/>
              </w:rPr>
            </w:pPr>
            <w:r w:rsidRPr="00317AC0">
              <w:rPr>
                <w:rFonts w:cs="Times New Roman"/>
                <w:sz w:val="24"/>
                <w:szCs w:val="24"/>
                <w:lang w:val="en-US"/>
              </w:rPr>
              <w:t xml:space="preserve"> </w:t>
            </w:r>
          </w:p>
        </w:tc>
        <w:tc>
          <w:tcPr>
            <w:tcW w:w="3402" w:type="dxa"/>
          </w:tcPr>
          <w:p w:rsidR="00307513" w:rsidRPr="00317AC0" w:rsidRDefault="00307513" w:rsidP="00725BC0">
            <w:pPr>
              <w:widowControl w:val="0"/>
              <w:shd w:val="clear" w:color="auto" w:fill="FFFFFF"/>
              <w:autoSpaceDE w:val="0"/>
              <w:autoSpaceDN w:val="0"/>
              <w:adjustRightInd w:val="0"/>
              <w:ind w:right="-5" w:firstLine="317"/>
              <w:jc w:val="both"/>
              <w:rPr>
                <w:rFonts w:cs="Times New Roman"/>
                <w:sz w:val="24"/>
                <w:szCs w:val="24"/>
              </w:rPr>
            </w:pPr>
            <w:r w:rsidRPr="00317AC0">
              <w:rPr>
                <w:rFonts w:cs="Times New Roman"/>
                <w:sz w:val="24"/>
                <w:szCs w:val="24"/>
              </w:rPr>
              <w:lastRenderedPageBreak/>
              <w:t xml:space="preserve">Развитие диалоговой культуры учащегося, предполагающего обогащение опыта   творческого </w:t>
            </w:r>
            <w:r w:rsidRPr="00317AC0">
              <w:rPr>
                <w:rFonts w:cs="Times New Roman"/>
                <w:sz w:val="24"/>
                <w:szCs w:val="24"/>
              </w:rPr>
              <w:lastRenderedPageBreak/>
              <w:t xml:space="preserve">деятельности учащихся, коммуникативной компетентности, толерантных отношений как основы </w:t>
            </w:r>
            <w:proofErr w:type="spellStart"/>
            <w:r w:rsidRPr="00317AC0">
              <w:rPr>
                <w:rFonts w:cs="Times New Roman"/>
                <w:sz w:val="24"/>
                <w:szCs w:val="24"/>
              </w:rPr>
              <w:t>мультикультурного</w:t>
            </w:r>
            <w:proofErr w:type="spellEnd"/>
            <w:r w:rsidRPr="00317AC0">
              <w:rPr>
                <w:rFonts w:cs="Times New Roman"/>
                <w:sz w:val="24"/>
                <w:szCs w:val="24"/>
              </w:rPr>
              <w:t xml:space="preserve"> воспитания школьников. </w:t>
            </w:r>
          </w:p>
          <w:p w:rsidR="00307513" w:rsidRPr="00317AC0" w:rsidRDefault="00307513" w:rsidP="00725BC0">
            <w:pPr>
              <w:jc w:val="center"/>
              <w:rPr>
                <w:rFonts w:cs="Times New Roman"/>
                <w:sz w:val="24"/>
                <w:szCs w:val="24"/>
              </w:rPr>
            </w:pPr>
          </w:p>
        </w:tc>
        <w:tc>
          <w:tcPr>
            <w:tcW w:w="4915" w:type="dxa"/>
          </w:tcPr>
          <w:p w:rsidR="00307513" w:rsidRPr="00317AC0" w:rsidRDefault="00307513" w:rsidP="00725BC0">
            <w:pPr>
              <w:shd w:val="clear" w:color="auto" w:fill="FFFFFF"/>
              <w:tabs>
                <w:tab w:val="left" w:pos="567"/>
                <w:tab w:val="left" w:pos="6221"/>
              </w:tabs>
              <w:ind w:right="-5" w:firstLine="284"/>
              <w:jc w:val="center"/>
              <w:rPr>
                <w:rFonts w:cs="Times New Roman"/>
                <w:sz w:val="24"/>
                <w:szCs w:val="24"/>
              </w:rPr>
            </w:pPr>
            <w:r w:rsidRPr="00317AC0">
              <w:rPr>
                <w:rFonts w:cs="Times New Roman"/>
                <w:sz w:val="24"/>
                <w:szCs w:val="24"/>
              </w:rPr>
              <w:lastRenderedPageBreak/>
              <w:t>Технология организации и проведения дискуссии</w:t>
            </w:r>
          </w:p>
          <w:p w:rsidR="00307513" w:rsidRPr="00317AC0" w:rsidRDefault="00307513" w:rsidP="00307513">
            <w:pPr>
              <w:pStyle w:val="a5"/>
              <w:widowControl w:val="0"/>
              <w:numPr>
                <w:ilvl w:val="0"/>
                <w:numId w:val="14"/>
              </w:numPr>
              <w:shd w:val="clear" w:color="auto" w:fill="FFFFFF"/>
              <w:tabs>
                <w:tab w:val="left" w:pos="567"/>
                <w:tab w:val="left" w:pos="6221"/>
              </w:tabs>
              <w:autoSpaceDE w:val="0"/>
              <w:autoSpaceDN w:val="0"/>
              <w:adjustRightInd w:val="0"/>
              <w:ind w:left="0" w:right="-5" w:firstLine="284"/>
              <w:rPr>
                <w:rFonts w:ascii="Times New Roman" w:hAnsi="Times New Roman" w:cs="Times New Roman"/>
                <w:i/>
                <w:spacing w:val="-4"/>
                <w:sz w:val="24"/>
                <w:szCs w:val="24"/>
              </w:rPr>
            </w:pPr>
            <w:r w:rsidRPr="00317AC0">
              <w:rPr>
                <w:rFonts w:ascii="Times New Roman" w:hAnsi="Times New Roman" w:cs="Times New Roman"/>
                <w:i/>
                <w:spacing w:val="-4"/>
                <w:sz w:val="24"/>
                <w:szCs w:val="24"/>
              </w:rPr>
              <w:t>Организационно-содержательный этап:</w:t>
            </w:r>
          </w:p>
          <w:p w:rsidR="00307513" w:rsidRPr="00317AC0" w:rsidRDefault="00307513" w:rsidP="00307513">
            <w:pPr>
              <w:pStyle w:val="a5"/>
              <w:widowControl w:val="0"/>
              <w:numPr>
                <w:ilvl w:val="0"/>
                <w:numId w:val="13"/>
              </w:numPr>
              <w:shd w:val="clear" w:color="auto" w:fill="FFFFFF"/>
              <w:tabs>
                <w:tab w:val="left" w:pos="567"/>
                <w:tab w:val="left" w:pos="6221"/>
              </w:tabs>
              <w:autoSpaceDE w:val="0"/>
              <w:autoSpaceDN w:val="0"/>
              <w:adjustRightInd w:val="0"/>
              <w:ind w:left="0" w:right="-5" w:firstLine="284"/>
              <w:rPr>
                <w:rFonts w:ascii="Times New Roman" w:hAnsi="Times New Roman" w:cs="Times New Roman"/>
                <w:sz w:val="24"/>
                <w:szCs w:val="24"/>
              </w:rPr>
            </w:pPr>
            <w:r w:rsidRPr="00317AC0">
              <w:rPr>
                <w:rFonts w:ascii="Times New Roman" w:hAnsi="Times New Roman" w:cs="Times New Roman"/>
                <w:sz w:val="24"/>
                <w:szCs w:val="24"/>
              </w:rPr>
              <w:t>постановка проблемы;</w:t>
            </w:r>
          </w:p>
          <w:p w:rsidR="00307513" w:rsidRPr="00317AC0" w:rsidRDefault="00307513" w:rsidP="00307513">
            <w:pPr>
              <w:pStyle w:val="a5"/>
              <w:widowControl w:val="0"/>
              <w:numPr>
                <w:ilvl w:val="0"/>
                <w:numId w:val="13"/>
              </w:numPr>
              <w:shd w:val="clear" w:color="auto" w:fill="FFFFFF"/>
              <w:tabs>
                <w:tab w:val="left" w:pos="-851"/>
                <w:tab w:val="left" w:pos="567"/>
                <w:tab w:val="left" w:pos="902"/>
                <w:tab w:val="left" w:pos="6230"/>
              </w:tabs>
              <w:autoSpaceDE w:val="0"/>
              <w:autoSpaceDN w:val="0"/>
              <w:adjustRightInd w:val="0"/>
              <w:ind w:left="0" w:right="-5" w:firstLine="284"/>
              <w:rPr>
                <w:rFonts w:ascii="Times New Roman" w:hAnsi="Times New Roman" w:cs="Times New Roman"/>
                <w:sz w:val="24"/>
                <w:szCs w:val="24"/>
              </w:rPr>
            </w:pPr>
            <w:r w:rsidRPr="00317AC0">
              <w:rPr>
                <w:rFonts w:ascii="Times New Roman" w:hAnsi="Times New Roman" w:cs="Times New Roman"/>
                <w:sz w:val="24"/>
                <w:szCs w:val="24"/>
              </w:rPr>
              <w:lastRenderedPageBreak/>
              <w:t>осознание детьми противоречий, трудностей, связ</w:t>
            </w:r>
            <w:r w:rsidRPr="00317AC0">
              <w:rPr>
                <w:rFonts w:ascii="Times New Roman" w:hAnsi="Times New Roman" w:cs="Times New Roman"/>
                <w:spacing w:val="-4"/>
                <w:sz w:val="24"/>
                <w:szCs w:val="24"/>
              </w:rPr>
              <w:t>ных с обсуждаемой проблемой;</w:t>
            </w:r>
            <w:r w:rsidRPr="00317AC0">
              <w:rPr>
                <w:rFonts w:ascii="Times New Roman" w:hAnsi="Times New Roman" w:cs="Times New Roman"/>
                <w:sz w:val="24"/>
                <w:szCs w:val="24"/>
              </w:rPr>
              <w:tab/>
            </w:r>
            <w:r w:rsidRPr="00317AC0">
              <w:rPr>
                <w:rFonts w:ascii="Times New Roman" w:hAnsi="Times New Roman" w:cs="Times New Roman"/>
                <w:spacing w:val="-4"/>
                <w:sz w:val="24"/>
                <w:szCs w:val="24"/>
              </w:rPr>
              <w:t>актуализация ранее полученных знаний;</w:t>
            </w:r>
            <w:r w:rsidRPr="00317AC0">
              <w:rPr>
                <w:rFonts w:ascii="Times New Roman" w:hAnsi="Times New Roman" w:cs="Times New Roman"/>
                <w:sz w:val="24"/>
                <w:szCs w:val="24"/>
              </w:rPr>
              <w:tab/>
              <w:t xml:space="preserve"> </w:t>
            </w:r>
          </w:p>
          <w:p w:rsidR="00307513" w:rsidRPr="00317AC0" w:rsidRDefault="00307513" w:rsidP="00307513">
            <w:pPr>
              <w:widowControl w:val="0"/>
              <w:numPr>
                <w:ilvl w:val="0"/>
                <w:numId w:val="13"/>
              </w:numPr>
              <w:shd w:val="clear" w:color="auto" w:fill="FFFFFF"/>
              <w:tabs>
                <w:tab w:val="left" w:pos="-851"/>
                <w:tab w:val="left" w:pos="567"/>
                <w:tab w:val="left" w:pos="902"/>
                <w:tab w:val="left" w:pos="6230"/>
              </w:tabs>
              <w:autoSpaceDE w:val="0"/>
              <w:autoSpaceDN w:val="0"/>
              <w:adjustRightInd w:val="0"/>
              <w:ind w:left="0" w:right="-5" w:firstLine="284"/>
              <w:rPr>
                <w:rFonts w:cs="Times New Roman"/>
                <w:sz w:val="24"/>
                <w:szCs w:val="24"/>
              </w:rPr>
            </w:pPr>
            <w:r w:rsidRPr="00317AC0">
              <w:rPr>
                <w:rFonts w:cs="Times New Roman"/>
                <w:sz w:val="24"/>
                <w:szCs w:val="24"/>
              </w:rPr>
              <w:t>творческое переосмысление возможностей их применения, включения их в новый контекст и т.д.</w:t>
            </w:r>
          </w:p>
          <w:p w:rsidR="00307513" w:rsidRPr="00317AC0" w:rsidRDefault="00307513" w:rsidP="00307513">
            <w:pPr>
              <w:pStyle w:val="a5"/>
              <w:widowControl w:val="0"/>
              <w:numPr>
                <w:ilvl w:val="0"/>
                <w:numId w:val="14"/>
              </w:numPr>
              <w:shd w:val="clear" w:color="auto" w:fill="FFFFFF"/>
              <w:tabs>
                <w:tab w:val="left" w:pos="-851"/>
                <w:tab w:val="left" w:pos="567"/>
                <w:tab w:val="left" w:pos="1051"/>
              </w:tabs>
              <w:autoSpaceDE w:val="0"/>
              <w:autoSpaceDN w:val="0"/>
              <w:adjustRightInd w:val="0"/>
              <w:ind w:left="0" w:right="-5" w:firstLine="284"/>
              <w:rPr>
                <w:rFonts w:ascii="Times New Roman" w:hAnsi="Times New Roman" w:cs="Times New Roman"/>
                <w:sz w:val="24"/>
                <w:szCs w:val="24"/>
              </w:rPr>
            </w:pPr>
            <w:r w:rsidRPr="00317AC0">
              <w:rPr>
                <w:rFonts w:ascii="Times New Roman" w:hAnsi="Times New Roman" w:cs="Times New Roman"/>
                <w:i/>
                <w:sz w:val="24"/>
                <w:szCs w:val="24"/>
              </w:rPr>
              <w:t xml:space="preserve">Организационно-коммуникативный этап: </w:t>
            </w:r>
            <w:r w:rsidRPr="00317AC0">
              <w:rPr>
                <w:rFonts w:ascii="Times New Roman" w:hAnsi="Times New Roman" w:cs="Times New Roman"/>
                <w:sz w:val="24"/>
                <w:szCs w:val="24"/>
              </w:rPr>
              <w:t>(организация    взаимодействия    в    группе (классе), подгруппах)</w:t>
            </w:r>
          </w:p>
          <w:p w:rsidR="00307513" w:rsidRPr="00317AC0" w:rsidRDefault="00307513" w:rsidP="00307513">
            <w:pPr>
              <w:pStyle w:val="a5"/>
              <w:widowControl w:val="0"/>
              <w:numPr>
                <w:ilvl w:val="0"/>
                <w:numId w:val="12"/>
              </w:numPr>
              <w:shd w:val="clear" w:color="auto" w:fill="FFFFFF"/>
              <w:tabs>
                <w:tab w:val="left" w:pos="-851"/>
                <w:tab w:val="left" w:pos="567"/>
              </w:tabs>
              <w:autoSpaceDE w:val="0"/>
              <w:autoSpaceDN w:val="0"/>
              <w:adjustRightInd w:val="0"/>
              <w:ind w:left="0" w:right="-5" w:firstLine="284"/>
              <w:rPr>
                <w:rFonts w:ascii="Times New Roman" w:hAnsi="Times New Roman" w:cs="Times New Roman"/>
                <w:sz w:val="24"/>
                <w:szCs w:val="24"/>
              </w:rPr>
            </w:pPr>
            <w:r w:rsidRPr="00317AC0">
              <w:rPr>
                <w:rFonts w:ascii="Times New Roman" w:hAnsi="Times New Roman" w:cs="Times New Roman"/>
                <w:spacing w:val="-2"/>
                <w:sz w:val="24"/>
                <w:szCs w:val="24"/>
              </w:rPr>
              <w:t>распределение ролей в группах-командах;</w:t>
            </w:r>
          </w:p>
          <w:p w:rsidR="00307513" w:rsidRPr="00317AC0" w:rsidRDefault="00307513" w:rsidP="00307513">
            <w:pPr>
              <w:widowControl w:val="0"/>
              <w:numPr>
                <w:ilvl w:val="0"/>
                <w:numId w:val="12"/>
              </w:numPr>
              <w:shd w:val="clear" w:color="auto" w:fill="FFFFFF"/>
              <w:tabs>
                <w:tab w:val="left" w:pos="567"/>
                <w:tab w:val="left" w:pos="902"/>
              </w:tabs>
              <w:autoSpaceDE w:val="0"/>
              <w:autoSpaceDN w:val="0"/>
              <w:adjustRightInd w:val="0"/>
              <w:ind w:left="0" w:right="-5" w:firstLine="284"/>
              <w:jc w:val="both"/>
              <w:rPr>
                <w:rFonts w:cs="Times New Roman"/>
                <w:sz w:val="24"/>
                <w:szCs w:val="24"/>
              </w:rPr>
            </w:pPr>
            <w:r w:rsidRPr="00317AC0">
              <w:rPr>
                <w:rFonts w:cs="Times New Roman"/>
                <w:spacing w:val="-2"/>
                <w:sz w:val="24"/>
                <w:szCs w:val="24"/>
              </w:rPr>
              <w:t>выполнение коллективной задачи;</w:t>
            </w:r>
          </w:p>
          <w:p w:rsidR="00307513" w:rsidRPr="00317AC0" w:rsidRDefault="00307513" w:rsidP="00307513">
            <w:pPr>
              <w:widowControl w:val="0"/>
              <w:numPr>
                <w:ilvl w:val="0"/>
                <w:numId w:val="12"/>
              </w:numPr>
              <w:shd w:val="clear" w:color="auto" w:fill="FFFFFF"/>
              <w:tabs>
                <w:tab w:val="left" w:pos="567"/>
                <w:tab w:val="left" w:pos="902"/>
              </w:tabs>
              <w:autoSpaceDE w:val="0"/>
              <w:autoSpaceDN w:val="0"/>
              <w:adjustRightInd w:val="0"/>
              <w:ind w:left="0" w:right="-5" w:firstLine="284"/>
              <w:jc w:val="both"/>
              <w:rPr>
                <w:rFonts w:cs="Times New Roman"/>
                <w:sz w:val="24"/>
                <w:szCs w:val="24"/>
              </w:rPr>
            </w:pPr>
            <w:r w:rsidRPr="00317AC0">
              <w:rPr>
                <w:rFonts w:cs="Times New Roman"/>
                <w:spacing w:val="-2"/>
                <w:sz w:val="24"/>
                <w:szCs w:val="24"/>
              </w:rPr>
              <w:t xml:space="preserve">согласованность в обсуждении проблемы и выработка </w:t>
            </w:r>
            <w:r w:rsidRPr="00317AC0">
              <w:rPr>
                <w:rFonts w:cs="Times New Roman"/>
                <w:sz w:val="24"/>
                <w:szCs w:val="24"/>
              </w:rPr>
              <w:t>общего, группового подхода;</w:t>
            </w:r>
          </w:p>
          <w:p w:rsidR="00307513" w:rsidRPr="00317AC0" w:rsidRDefault="00307513" w:rsidP="00307513">
            <w:pPr>
              <w:widowControl w:val="0"/>
              <w:numPr>
                <w:ilvl w:val="0"/>
                <w:numId w:val="12"/>
              </w:numPr>
              <w:shd w:val="clear" w:color="auto" w:fill="FFFFFF"/>
              <w:tabs>
                <w:tab w:val="left" w:pos="567"/>
                <w:tab w:val="left" w:pos="902"/>
              </w:tabs>
              <w:autoSpaceDE w:val="0"/>
              <w:autoSpaceDN w:val="0"/>
              <w:adjustRightInd w:val="0"/>
              <w:ind w:left="0" w:right="-5" w:firstLine="284"/>
              <w:jc w:val="both"/>
              <w:rPr>
                <w:rFonts w:cs="Times New Roman"/>
                <w:sz w:val="24"/>
                <w:szCs w:val="24"/>
              </w:rPr>
            </w:pPr>
            <w:r w:rsidRPr="00317AC0">
              <w:rPr>
                <w:rFonts w:cs="Times New Roman"/>
                <w:spacing w:val="-3"/>
                <w:sz w:val="24"/>
                <w:szCs w:val="24"/>
              </w:rPr>
              <w:t xml:space="preserve">соблюдение специально принятых правил совместной </w:t>
            </w:r>
            <w:r w:rsidRPr="00317AC0">
              <w:rPr>
                <w:rFonts w:cs="Times New Roman"/>
                <w:sz w:val="24"/>
                <w:szCs w:val="24"/>
              </w:rPr>
              <w:t>поисковой деятельности и т.д.</w:t>
            </w:r>
          </w:p>
          <w:p w:rsidR="00307513" w:rsidRPr="00317AC0" w:rsidRDefault="00307513" w:rsidP="00725BC0">
            <w:pPr>
              <w:jc w:val="both"/>
              <w:rPr>
                <w:rFonts w:cs="Times New Roman"/>
                <w:sz w:val="24"/>
                <w:szCs w:val="24"/>
              </w:rPr>
            </w:pPr>
            <w:proofErr w:type="gramStart"/>
            <w:r w:rsidRPr="00317AC0">
              <w:rPr>
                <w:rFonts w:cs="Times New Roman"/>
                <w:sz w:val="24"/>
                <w:szCs w:val="24"/>
              </w:rPr>
              <w:t>Возможные виды дискуссий, применяемых на втором этапе: эволюционирующая, форум, заседание экспертной группы (панельная дискуссия), круглый стол, дебаты, симпозиум, судебное заседание, техника аквариума, межгрупповой диалог, дискуссия с выдвижением проектов, дискуссия с эле</w:t>
            </w:r>
            <w:r w:rsidRPr="00317AC0">
              <w:rPr>
                <w:rFonts w:cs="Times New Roman"/>
                <w:sz w:val="24"/>
                <w:szCs w:val="24"/>
              </w:rPr>
              <w:softHyphen/>
              <w:t>ментами игрового имитационного моделирования, спор-диалог, конференция однородных групп, двухрядный круглый стол и др.</w:t>
            </w:r>
            <w:proofErr w:type="gramEnd"/>
          </w:p>
          <w:p w:rsidR="00307513" w:rsidRPr="00317AC0" w:rsidRDefault="00307513" w:rsidP="00725BC0">
            <w:pPr>
              <w:tabs>
                <w:tab w:val="left" w:pos="567"/>
              </w:tabs>
              <w:ind w:firstLine="284"/>
              <w:rPr>
                <w:rFonts w:cs="Times New Roman"/>
                <w:i/>
                <w:sz w:val="24"/>
                <w:szCs w:val="24"/>
              </w:rPr>
            </w:pPr>
            <w:r w:rsidRPr="00317AC0">
              <w:rPr>
                <w:rFonts w:cs="Times New Roman"/>
                <w:i/>
                <w:sz w:val="24"/>
                <w:szCs w:val="24"/>
              </w:rPr>
              <w:t>3.  Результативный этап:</w:t>
            </w:r>
          </w:p>
          <w:p w:rsidR="00307513" w:rsidRPr="00317AC0" w:rsidRDefault="00307513" w:rsidP="00725BC0">
            <w:pPr>
              <w:shd w:val="clear" w:color="auto" w:fill="FFFFFF"/>
              <w:tabs>
                <w:tab w:val="left" w:pos="567"/>
              </w:tabs>
              <w:ind w:right="-5" w:firstLine="284"/>
              <w:jc w:val="both"/>
              <w:rPr>
                <w:rFonts w:cs="Times New Roman"/>
                <w:sz w:val="24"/>
                <w:szCs w:val="24"/>
              </w:rPr>
            </w:pPr>
            <w:r w:rsidRPr="00317AC0">
              <w:rPr>
                <w:rFonts w:cs="Times New Roman"/>
                <w:sz w:val="24"/>
                <w:szCs w:val="24"/>
              </w:rPr>
              <w:t xml:space="preserve">- </w:t>
            </w:r>
            <w:r w:rsidRPr="00317AC0">
              <w:rPr>
                <w:rFonts w:cs="Times New Roman"/>
                <w:spacing w:val="-1"/>
                <w:sz w:val="24"/>
                <w:szCs w:val="24"/>
              </w:rPr>
              <w:t xml:space="preserve">переработанная информация,  для </w:t>
            </w:r>
            <w:r w:rsidRPr="00317AC0">
              <w:rPr>
                <w:rFonts w:cs="Times New Roman"/>
                <w:sz w:val="24"/>
                <w:szCs w:val="24"/>
              </w:rPr>
              <w:t>убедительного изложения;</w:t>
            </w:r>
          </w:p>
          <w:p w:rsidR="00307513" w:rsidRPr="00317AC0" w:rsidRDefault="00307513" w:rsidP="00307513">
            <w:pPr>
              <w:widowControl w:val="0"/>
              <w:numPr>
                <w:ilvl w:val="0"/>
                <w:numId w:val="11"/>
              </w:numPr>
              <w:shd w:val="clear" w:color="auto" w:fill="FFFFFF"/>
              <w:tabs>
                <w:tab w:val="left" w:pos="567"/>
                <w:tab w:val="left" w:pos="811"/>
              </w:tabs>
              <w:autoSpaceDE w:val="0"/>
              <w:autoSpaceDN w:val="0"/>
              <w:adjustRightInd w:val="0"/>
              <w:ind w:right="-5" w:firstLine="284"/>
              <w:jc w:val="both"/>
              <w:rPr>
                <w:rFonts w:cs="Times New Roman"/>
                <w:sz w:val="24"/>
                <w:szCs w:val="24"/>
              </w:rPr>
            </w:pPr>
            <w:r w:rsidRPr="00317AC0">
              <w:rPr>
                <w:rFonts w:cs="Times New Roman"/>
                <w:spacing w:val="-1"/>
                <w:sz w:val="24"/>
                <w:szCs w:val="24"/>
              </w:rPr>
              <w:t xml:space="preserve">представление своей точки зрения как </w:t>
            </w:r>
            <w:r w:rsidRPr="00317AC0">
              <w:rPr>
                <w:rFonts w:cs="Times New Roman"/>
                <w:spacing w:val="-1"/>
                <w:sz w:val="24"/>
                <w:szCs w:val="24"/>
              </w:rPr>
              <w:lastRenderedPageBreak/>
              <w:t>позиции, ее ар</w:t>
            </w:r>
            <w:r w:rsidRPr="00317AC0">
              <w:rPr>
                <w:rFonts w:cs="Times New Roman"/>
                <w:spacing w:val="-1"/>
                <w:sz w:val="24"/>
                <w:szCs w:val="24"/>
              </w:rPr>
              <w:softHyphen/>
            </w:r>
            <w:r w:rsidRPr="00317AC0">
              <w:rPr>
                <w:rFonts w:cs="Times New Roman"/>
                <w:sz w:val="24"/>
                <w:szCs w:val="24"/>
              </w:rPr>
              <w:t>гументация;</w:t>
            </w:r>
          </w:p>
          <w:p w:rsidR="00307513" w:rsidRPr="00317AC0" w:rsidRDefault="00307513" w:rsidP="00307513">
            <w:pPr>
              <w:widowControl w:val="0"/>
              <w:numPr>
                <w:ilvl w:val="0"/>
                <w:numId w:val="11"/>
              </w:numPr>
              <w:shd w:val="clear" w:color="auto" w:fill="FFFFFF"/>
              <w:tabs>
                <w:tab w:val="left" w:pos="567"/>
                <w:tab w:val="left" w:pos="811"/>
              </w:tabs>
              <w:autoSpaceDE w:val="0"/>
              <w:autoSpaceDN w:val="0"/>
              <w:adjustRightInd w:val="0"/>
              <w:ind w:right="-5" w:firstLine="284"/>
              <w:rPr>
                <w:rFonts w:cs="Times New Roman"/>
                <w:sz w:val="24"/>
                <w:szCs w:val="24"/>
              </w:rPr>
            </w:pPr>
            <w:r w:rsidRPr="00317AC0">
              <w:rPr>
                <w:rFonts w:cs="Times New Roman"/>
                <w:spacing w:val="-1"/>
                <w:sz w:val="24"/>
                <w:szCs w:val="24"/>
              </w:rPr>
              <w:t>выбор и взвешивание подходов к решению проблемы;</w:t>
            </w:r>
          </w:p>
          <w:p w:rsidR="00307513" w:rsidRPr="00317AC0" w:rsidRDefault="00307513" w:rsidP="00307513">
            <w:pPr>
              <w:widowControl w:val="0"/>
              <w:numPr>
                <w:ilvl w:val="0"/>
                <w:numId w:val="11"/>
              </w:numPr>
              <w:shd w:val="clear" w:color="auto" w:fill="FFFFFF"/>
              <w:tabs>
                <w:tab w:val="left" w:pos="567"/>
                <w:tab w:val="left" w:pos="811"/>
              </w:tabs>
              <w:autoSpaceDE w:val="0"/>
              <w:autoSpaceDN w:val="0"/>
              <w:adjustRightInd w:val="0"/>
              <w:ind w:right="-5" w:firstLine="284"/>
              <w:jc w:val="both"/>
              <w:rPr>
                <w:rFonts w:cs="Times New Roman"/>
                <w:sz w:val="24"/>
                <w:szCs w:val="24"/>
              </w:rPr>
            </w:pPr>
            <w:r w:rsidRPr="00317AC0">
              <w:rPr>
                <w:rFonts w:cs="Times New Roman"/>
                <w:spacing w:val="-1"/>
                <w:sz w:val="24"/>
                <w:szCs w:val="24"/>
              </w:rPr>
              <w:t xml:space="preserve">возможное применение подхода или точки зрения как </w:t>
            </w:r>
            <w:r w:rsidRPr="00317AC0">
              <w:rPr>
                <w:rFonts w:cs="Times New Roman"/>
                <w:sz w:val="24"/>
                <w:szCs w:val="24"/>
              </w:rPr>
              <w:t>результат осознанного выбора и т.д.</w:t>
            </w:r>
          </w:p>
          <w:p w:rsidR="00307513" w:rsidRPr="00317AC0" w:rsidRDefault="00307513" w:rsidP="00307513">
            <w:pPr>
              <w:pStyle w:val="a5"/>
              <w:widowControl w:val="0"/>
              <w:numPr>
                <w:ilvl w:val="0"/>
                <w:numId w:val="15"/>
              </w:numPr>
              <w:shd w:val="clear" w:color="auto" w:fill="FFFFFF"/>
              <w:tabs>
                <w:tab w:val="left" w:pos="567"/>
                <w:tab w:val="left" w:pos="811"/>
              </w:tabs>
              <w:autoSpaceDE w:val="0"/>
              <w:autoSpaceDN w:val="0"/>
              <w:adjustRightInd w:val="0"/>
              <w:ind w:left="0" w:right="-5" w:firstLine="284"/>
              <w:jc w:val="both"/>
              <w:rPr>
                <w:rFonts w:ascii="Times New Roman" w:hAnsi="Times New Roman" w:cs="Times New Roman"/>
                <w:i/>
                <w:sz w:val="24"/>
                <w:szCs w:val="24"/>
              </w:rPr>
            </w:pPr>
            <w:r w:rsidRPr="00317AC0">
              <w:rPr>
                <w:rFonts w:ascii="Times New Roman" w:hAnsi="Times New Roman" w:cs="Times New Roman"/>
                <w:i/>
                <w:sz w:val="24"/>
                <w:szCs w:val="24"/>
              </w:rPr>
              <w:t>Рефлексивный этап:</w:t>
            </w:r>
          </w:p>
          <w:p w:rsidR="00307513" w:rsidRPr="00317AC0" w:rsidRDefault="00307513" w:rsidP="00307513">
            <w:pPr>
              <w:pStyle w:val="a5"/>
              <w:widowControl w:val="0"/>
              <w:numPr>
                <w:ilvl w:val="0"/>
                <w:numId w:val="16"/>
              </w:numPr>
              <w:shd w:val="clear" w:color="auto" w:fill="FFFFFF"/>
              <w:tabs>
                <w:tab w:val="left" w:pos="567"/>
                <w:tab w:val="left" w:pos="7513"/>
              </w:tabs>
              <w:autoSpaceDE w:val="0"/>
              <w:autoSpaceDN w:val="0"/>
              <w:adjustRightInd w:val="0"/>
              <w:ind w:left="0" w:right="-5" w:firstLine="284"/>
              <w:rPr>
                <w:rFonts w:ascii="Times New Roman" w:hAnsi="Times New Roman" w:cs="Times New Roman"/>
                <w:sz w:val="24"/>
                <w:szCs w:val="24"/>
              </w:rPr>
            </w:pPr>
            <w:r w:rsidRPr="00317AC0">
              <w:rPr>
                <w:rFonts w:ascii="Times New Roman" w:hAnsi="Times New Roman" w:cs="Times New Roman"/>
                <w:spacing w:val="-2"/>
                <w:sz w:val="24"/>
                <w:szCs w:val="24"/>
              </w:rPr>
              <w:t>резюме сказанного по основной теме;</w:t>
            </w:r>
          </w:p>
          <w:p w:rsidR="00307513" w:rsidRPr="00317AC0" w:rsidRDefault="00307513" w:rsidP="00307513">
            <w:pPr>
              <w:pStyle w:val="a5"/>
              <w:widowControl w:val="0"/>
              <w:numPr>
                <w:ilvl w:val="0"/>
                <w:numId w:val="16"/>
              </w:numPr>
              <w:shd w:val="clear" w:color="auto" w:fill="FFFFFF"/>
              <w:tabs>
                <w:tab w:val="left" w:pos="567"/>
                <w:tab w:val="left" w:pos="950"/>
                <w:tab w:val="left" w:pos="7513"/>
              </w:tabs>
              <w:autoSpaceDE w:val="0"/>
              <w:autoSpaceDN w:val="0"/>
              <w:adjustRightInd w:val="0"/>
              <w:spacing w:before="5"/>
              <w:ind w:left="0" w:right="-5" w:firstLine="284"/>
              <w:rPr>
                <w:rFonts w:ascii="Times New Roman" w:hAnsi="Times New Roman" w:cs="Times New Roman"/>
                <w:sz w:val="24"/>
                <w:szCs w:val="24"/>
              </w:rPr>
            </w:pPr>
            <w:r w:rsidRPr="00317AC0">
              <w:rPr>
                <w:rFonts w:ascii="Times New Roman" w:hAnsi="Times New Roman" w:cs="Times New Roman"/>
                <w:spacing w:val="-2"/>
                <w:sz w:val="24"/>
                <w:szCs w:val="24"/>
              </w:rPr>
              <w:t>обзор представленных данных, фактических сведений;</w:t>
            </w:r>
          </w:p>
          <w:p w:rsidR="00307513" w:rsidRPr="00317AC0" w:rsidRDefault="00307513" w:rsidP="00307513">
            <w:pPr>
              <w:pStyle w:val="a5"/>
              <w:widowControl w:val="0"/>
              <w:numPr>
                <w:ilvl w:val="0"/>
                <w:numId w:val="16"/>
              </w:numPr>
              <w:shd w:val="clear" w:color="auto" w:fill="FFFFFF"/>
              <w:tabs>
                <w:tab w:val="left" w:pos="567"/>
                <w:tab w:val="left" w:pos="950"/>
                <w:tab w:val="left" w:pos="7513"/>
              </w:tabs>
              <w:autoSpaceDE w:val="0"/>
              <w:autoSpaceDN w:val="0"/>
              <w:adjustRightInd w:val="0"/>
              <w:ind w:left="0" w:right="-5" w:firstLine="284"/>
              <w:rPr>
                <w:rFonts w:ascii="Times New Roman" w:hAnsi="Times New Roman" w:cs="Times New Roman"/>
                <w:sz w:val="24"/>
                <w:szCs w:val="24"/>
              </w:rPr>
            </w:pPr>
            <w:r w:rsidRPr="00317AC0">
              <w:rPr>
                <w:rFonts w:ascii="Times New Roman" w:hAnsi="Times New Roman" w:cs="Times New Roman"/>
                <w:spacing w:val="-2"/>
                <w:sz w:val="24"/>
                <w:szCs w:val="24"/>
              </w:rPr>
              <w:t>суммирование, обзор того, что уже обсуждено, и вопро</w:t>
            </w:r>
            <w:r w:rsidRPr="00317AC0">
              <w:rPr>
                <w:rFonts w:ascii="Times New Roman" w:hAnsi="Times New Roman" w:cs="Times New Roman"/>
                <w:spacing w:val="-2"/>
                <w:sz w:val="24"/>
                <w:szCs w:val="24"/>
              </w:rPr>
              <w:softHyphen/>
            </w:r>
            <w:r w:rsidRPr="00317AC0">
              <w:rPr>
                <w:rFonts w:ascii="Times New Roman" w:hAnsi="Times New Roman" w:cs="Times New Roman"/>
                <w:sz w:val="24"/>
                <w:szCs w:val="24"/>
              </w:rPr>
              <w:t>сов, подлежащих дальнейшему обсуждению;</w:t>
            </w:r>
          </w:p>
          <w:p w:rsidR="00307513" w:rsidRPr="00317AC0" w:rsidRDefault="00307513" w:rsidP="00307513">
            <w:pPr>
              <w:pStyle w:val="a5"/>
              <w:widowControl w:val="0"/>
              <w:numPr>
                <w:ilvl w:val="0"/>
                <w:numId w:val="16"/>
              </w:numPr>
              <w:shd w:val="clear" w:color="auto" w:fill="FFFFFF"/>
              <w:tabs>
                <w:tab w:val="left" w:pos="567"/>
                <w:tab w:val="left" w:pos="950"/>
                <w:tab w:val="left" w:pos="7513"/>
              </w:tabs>
              <w:autoSpaceDE w:val="0"/>
              <w:autoSpaceDN w:val="0"/>
              <w:adjustRightInd w:val="0"/>
              <w:ind w:left="0" w:right="-5" w:firstLine="284"/>
              <w:rPr>
                <w:rFonts w:ascii="Times New Roman" w:hAnsi="Times New Roman" w:cs="Times New Roman"/>
                <w:sz w:val="24"/>
                <w:szCs w:val="24"/>
              </w:rPr>
            </w:pPr>
            <w:proofErr w:type="spellStart"/>
            <w:r w:rsidRPr="00317AC0">
              <w:rPr>
                <w:rFonts w:ascii="Times New Roman" w:hAnsi="Times New Roman" w:cs="Times New Roman"/>
                <w:spacing w:val="-2"/>
                <w:sz w:val="24"/>
                <w:szCs w:val="24"/>
              </w:rPr>
              <w:t>переформулирование</w:t>
            </w:r>
            <w:proofErr w:type="spellEnd"/>
            <w:r w:rsidRPr="00317AC0">
              <w:rPr>
                <w:rFonts w:ascii="Times New Roman" w:hAnsi="Times New Roman" w:cs="Times New Roman"/>
                <w:spacing w:val="-2"/>
                <w:sz w:val="24"/>
                <w:szCs w:val="24"/>
              </w:rPr>
              <w:t>, пересказ всех сделанных к дан</w:t>
            </w:r>
            <w:r w:rsidRPr="00317AC0">
              <w:rPr>
                <w:rFonts w:ascii="Times New Roman" w:hAnsi="Times New Roman" w:cs="Times New Roman"/>
                <w:spacing w:val="-2"/>
                <w:sz w:val="24"/>
                <w:szCs w:val="24"/>
              </w:rPr>
              <w:softHyphen/>
            </w:r>
            <w:r w:rsidRPr="00317AC0">
              <w:rPr>
                <w:rFonts w:ascii="Times New Roman" w:hAnsi="Times New Roman" w:cs="Times New Roman"/>
                <w:sz w:val="24"/>
                <w:szCs w:val="24"/>
              </w:rPr>
              <w:t>ному моменту выводов,</w:t>
            </w:r>
          </w:p>
          <w:p w:rsidR="00307513" w:rsidRPr="00317AC0" w:rsidRDefault="00307513" w:rsidP="00307513">
            <w:pPr>
              <w:pStyle w:val="a5"/>
              <w:widowControl w:val="0"/>
              <w:numPr>
                <w:ilvl w:val="0"/>
                <w:numId w:val="16"/>
              </w:numPr>
              <w:tabs>
                <w:tab w:val="left" w:pos="567"/>
              </w:tabs>
              <w:autoSpaceDE w:val="0"/>
              <w:autoSpaceDN w:val="0"/>
              <w:adjustRightInd w:val="0"/>
              <w:ind w:left="0" w:firstLine="284"/>
              <w:rPr>
                <w:rFonts w:ascii="Times New Roman" w:hAnsi="Times New Roman" w:cs="Times New Roman"/>
                <w:sz w:val="24"/>
                <w:szCs w:val="24"/>
              </w:rPr>
            </w:pPr>
            <w:r w:rsidRPr="00317AC0">
              <w:rPr>
                <w:rFonts w:ascii="Times New Roman" w:hAnsi="Times New Roman" w:cs="Times New Roman"/>
                <w:spacing w:val="-1"/>
                <w:sz w:val="24"/>
                <w:szCs w:val="24"/>
              </w:rPr>
              <w:t>анализ хода обсуждения вплоть до текущего момента.</w:t>
            </w:r>
          </w:p>
        </w:tc>
        <w:tc>
          <w:tcPr>
            <w:tcW w:w="2817" w:type="dxa"/>
          </w:tcPr>
          <w:p w:rsidR="00307513" w:rsidRPr="00317AC0" w:rsidRDefault="00307513" w:rsidP="00725BC0">
            <w:pPr>
              <w:pStyle w:val="a5"/>
              <w:ind w:left="0"/>
              <w:jc w:val="both"/>
              <w:rPr>
                <w:rFonts w:ascii="Times New Roman" w:hAnsi="Times New Roman" w:cs="Times New Roman"/>
                <w:sz w:val="24"/>
                <w:szCs w:val="24"/>
              </w:rPr>
            </w:pPr>
            <w:r w:rsidRPr="00317AC0">
              <w:rPr>
                <w:rFonts w:ascii="Times New Roman" w:hAnsi="Times New Roman" w:cs="Times New Roman"/>
                <w:sz w:val="24"/>
                <w:szCs w:val="24"/>
              </w:rPr>
              <w:lastRenderedPageBreak/>
              <w:t xml:space="preserve">Результативность диалоговой  технологии  определяется уровнями </w:t>
            </w:r>
            <w:proofErr w:type="spellStart"/>
            <w:r w:rsidRPr="00317AC0">
              <w:rPr>
                <w:rFonts w:ascii="Times New Roman" w:hAnsi="Times New Roman" w:cs="Times New Roman"/>
                <w:sz w:val="24"/>
                <w:szCs w:val="24"/>
              </w:rPr>
              <w:t>сформированности</w:t>
            </w:r>
            <w:proofErr w:type="spellEnd"/>
            <w:r w:rsidRPr="00317AC0">
              <w:rPr>
                <w:rFonts w:ascii="Times New Roman" w:hAnsi="Times New Roman" w:cs="Times New Roman"/>
                <w:sz w:val="24"/>
                <w:szCs w:val="24"/>
              </w:rPr>
              <w:t xml:space="preserve"> </w:t>
            </w:r>
            <w:r w:rsidRPr="00317AC0">
              <w:rPr>
                <w:rFonts w:ascii="Times New Roman" w:hAnsi="Times New Roman" w:cs="Times New Roman"/>
                <w:sz w:val="24"/>
                <w:szCs w:val="24"/>
              </w:rPr>
              <w:lastRenderedPageBreak/>
              <w:t xml:space="preserve">диалоговой культуры учащихся: </w:t>
            </w:r>
            <w:proofErr w:type="gramStart"/>
            <w:r w:rsidRPr="00317AC0">
              <w:rPr>
                <w:rFonts w:ascii="Times New Roman" w:hAnsi="Times New Roman" w:cs="Times New Roman"/>
                <w:sz w:val="24"/>
                <w:szCs w:val="24"/>
              </w:rPr>
              <w:t>высокий</w:t>
            </w:r>
            <w:proofErr w:type="gramEnd"/>
            <w:r w:rsidRPr="00317AC0">
              <w:rPr>
                <w:rFonts w:ascii="Times New Roman" w:hAnsi="Times New Roman" w:cs="Times New Roman"/>
                <w:sz w:val="24"/>
                <w:szCs w:val="24"/>
              </w:rPr>
              <w:t>, выше среднего, средний, низкий.</w:t>
            </w:r>
          </w:p>
          <w:p w:rsidR="00307513" w:rsidRPr="00317AC0" w:rsidRDefault="00307513" w:rsidP="00725BC0">
            <w:pPr>
              <w:jc w:val="both"/>
              <w:rPr>
                <w:rFonts w:cs="Times New Roman"/>
                <w:spacing w:val="-6"/>
                <w:sz w:val="24"/>
                <w:szCs w:val="24"/>
              </w:rPr>
            </w:pPr>
            <w:r w:rsidRPr="00317AC0">
              <w:rPr>
                <w:rFonts w:cs="Times New Roman"/>
                <w:sz w:val="24"/>
                <w:szCs w:val="24"/>
              </w:rPr>
              <w:t xml:space="preserve">     На входном контроле диагностировался уровень </w:t>
            </w:r>
            <w:proofErr w:type="spellStart"/>
            <w:r w:rsidRPr="00317AC0">
              <w:rPr>
                <w:rFonts w:cs="Times New Roman"/>
                <w:sz w:val="24"/>
                <w:szCs w:val="24"/>
              </w:rPr>
              <w:t>сформированности</w:t>
            </w:r>
            <w:proofErr w:type="spellEnd"/>
            <w:r w:rsidRPr="00317AC0">
              <w:rPr>
                <w:rFonts w:cs="Times New Roman"/>
                <w:sz w:val="24"/>
                <w:szCs w:val="24"/>
              </w:rPr>
              <w:t xml:space="preserve"> диалоговой культуры учащихся, который показал, что высоким уровнем диалоговой культуры владеют 4% учащихся; выше среднего -23%; средним - 43%; низким - 30% учащихся. В результате использования диалоговой технологии получены следующие показатели: высоким уровнем диалоговой культуры владеют 12% учащихся; выше среднего -38%; средним -39%; низким -11% учащихся. Таким образом, уровень </w:t>
            </w:r>
            <w:proofErr w:type="spellStart"/>
            <w:r w:rsidRPr="00317AC0">
              <w:rPr>
                <w:rFonts w:cs="Times New Roman"/>
                <w:sz w:val="24"/>
                <w:szCs w:val="24"/>
              </w:rPr>
              <w:t>сформированности</w:t>
            </w:r>
            <w:proofErr w:type="spellEnd"/>
            <w:r w:rsidRPr="00317AC0">
              <w:rPr>
                <w:rFonts w:cs="Times New Roman"/>
                <w:sz w:val="24"/>
                <w:szCs w:val="24"/>
              </w:rPr>
              <w:t xml:space="preserve"> диалоговой культуры учащихся значительно повысился, и существуют </w:t>
            </w:r>
            <w:r w:rsidRPr="00317AC0">
              <w:rPr>
                <w:rFonts w:cs="Times New Roman"/>
                <w:sz w:val="24"/>
                <w:szCs w:val="24"/>
              </w:rPr>
              <w:lastRenderedPageBreak/>
              <w:t>перспективы для его дальнейшего повышения.</w:t>
            </w:r>
          </w:p>
          <w:p w:rsidR="00307513" w:rsidRPr="00317AC0" w:rsidRDefault="00307513" w:rsidP="00725BC0">
            <w:pPr>
              <w:jc w:val="center"/>
              <w:rPr>
                <w:rFonts w:cs="Times New Roman"/>
                <w:sz w:val="24"/>
                <w:szCs w:val="24"/>
              </w:rPr>
            </w:pPr>
          </w:p>
        </w:tc>
      </w:tr>
      <w:tr w:rsidR="00307513" w:rsidRPr="00317AC0" w:rsidTr="00725BC0">
        <w:tc>
          <w:tcPr>
            <w:tcW w:w="629" w:type="dxa"/>
          </w:tcPr>
          <w:p w:rsidR="00307513" w:rsidRPr="00317AC0" w:rsidRDefault="00307513" w:rsidP="00725BC0">
            <w:pPr>
              <w:jc w:val="center"/>
              <w:rPr>
                <w:rFonts w:cs="Times New Roman"/>
                <w:b/>
                <w:i/>
                <w:sz w:val="24"/>
                <w:szCs w:val="24"/>
              </w:rPr>
            </w:pPr>
            <w:r w:rsidRPr="00317AC0">
              <w:rPr>
                <w:rFonts w:cs="Times New Roman"/>
                <w:b/>
                <w:i/>
                <w:sz w:val="24"/>
                <w:szCs w:val="24"/>
              </w:rPr>
              <w:lastRenderedPageBreak/>
              <w:t>3.</w:t>
            </w:r>
          </w:p>
        </w:tc>
        <w:tc>
          <w:tcPr>
            <w:tcW w:w="3023" w:type="dxa"/>
          </w:tcPr>
          <w:p w:rsidR="00307513" w:rsidRPr="00317AC0" w:rsidRDefault="00307513" w:rsidP="00725BC0">
            <w:pPr>
              <w:jc w:val="both"/>
              <w:rPr>
                <w:rFonts w:cs="Times New Roman"/>
                <w:b/>
                <w:i/>
                <w:sz w:val="24"/>
                <w:szCs w:val="24"/>
              </w:rPr>
            </w:pPr>
            <w:r w:rsidRPr="00317AC0">
              <w:rPr>
                <w:rFonts w:cs="Times New Roman"/>
                <w:b/>
                <w:i/>
                <w:sz w:val="24"/>
                <w:szCs w:val="24"/>
              </w:rPr>
              <w:t xml:space="preserve">Игровые технологии </w:t>
            </w:r>
          </w:p>
          <w:p w:rsidR="00307513" w:rsidRPr="00317AC0" w:rsidRDefault="00307513" w:rsidP="00725BC0">
            <w:pPr>
              <w:jc w:val="both"/>
              <w:rPr>
                <w:rFonts w:cs="Times New Roman"/>
                <w:b/>
                <w:i/>
                <w:sz w:val="24"/>
                <w:szCs w:val="24"/>
              </w:rPr>
            </w:pPr>
            <w:r w:rsidRPr="00317AC0">
              <w:rPr>
                <w:rFonts w:cs="Times New Roman"/>
                <w:sz w:val="24"/>
                <w:szCs w:val="24"/>
              </w:rPr>
              <w:t xml:space="preserve"> Основывается на методологических подходах теоретиков и практиков имитационных игр: Ю.С.Арутю</w:t>
            </w:r>
            <w:r w:rsidRPr="00317AC0">
              <w:rPr>
                <w:rFonts w:cs="Times New Roman"/>
                <w:sz w:val="24"/>
                <w:szCs w:val="24"/>
              </w:rPr>
              <w:softHyphen/>
              <w:t xml:space="preserve">нов, </w:t>
            </w:r>
            <w:proofErr w:type="spellStart"/>
            <w:r w:rsidRPr="00317AC0">
              <w:rPr>
                <w:rFonts w:cs="Times New Roman"/>
                <w:sz w:val="24"/>
                <w:szCs w:val="24"/>
              </w:rPr>
              <w:t>М.М.Бирштейн</w:t>
            </w:r>
            <w:proofErr w:type="spellEnd"/>
            <w:r w:rsidRPr="00317AC0">
              <w:rPr>
                <w:rFonts w:cs="Times New Roman"/>
                <w:sz w:val="24"/>
                <w:szCs w:val="24"/>
              </w:rPr>
              <w:t>, В.Н.Бурков,</w:t>
            </w:r>
            <w:proofErr w:type="gramStart"/>
            <w:r w:rsidRPr="00317AC0">
              <w:rPr>
                <w:rFonts w:cs="Times New Roman"/>
                <w:sz w:val="24"/>
                <w:szCs w:val="24"/>
              </w:rPr>
              <w:t xml:space="preserve"> .</w:t>
            </w:r>
            <w:proofErr w:type="gramEnd"/>
            <w:r w:rsidRPr="00317AC0">
              <w:rPr>
                <w:rFonts w:cs="Times New Roman"/>
                <w:sz w:val="24"/>
                <w:szCs w:val="24"/>
              </w:rPr>
              <w:t>А.Вербицкий, Б.Н.Гераси</w:t>
            </w:r>
            <w:r w:rsidRPr="00317AC0">
              <w:rPr>
                <w:rFonts w:cs="Times New Roman"/>
                <w:sz w:val="24"/>
                <w:szCs w:val="24"/>
              </w:rPr>
              <w:softHyphen/>
              <w:t xml:space="preserve">мов, Р.Жуков, В.Ф.Комаров, М.М. Крюков, А.Л.Лифшиц, В.Я. Платов, </w:t>
            </w:r>
            <w:proofErr w:type="spellStart"/>
            <w:r w:rsidRPr="00317AC0">
              <w:rPr>
                <w:rFonts w:cs="Times New Roman"/>
                <w:sz w:val="24"/>
                <w:szCs w:val="24"/>
              </w:rPr>
              <w:t>Н.В.Сыскина</w:t>
            </w:r>
            <w:proofErr w:type="spellEnd"/>
            <w:r w:rsidRPr="00317AC0">
              <w:rPr>
                <w:rFonts w:cs="Times New Roman"/>
                <w:sz w:val="24"/>
                <w:szCs w:val="24"/>
              </w:rPr>
              <w:t xml:space="preserve">, И.М. </w:t>
            </w:r>
            <w:proofErr w:type="spellStart"/>
            <w:r w:rsidRPr="00317AC0">
              <w:rPr>
                <w:rFonts w:cs="Times New Roman"/>
                <w:sz w:val="24"/>
                <w:szCs w:val="24"/>
              </w:rPr>
              <w:t>Сыроежин</w:t>
            </w:r>
            <w:proofErr w:type="spellEnd"/>
            <w:r w:rsidRPr="00317AC0">
              <w:rPr>
                <w:rFonts w:cs="Times New Roman"/>
                <w:sz w:val="24"/>
                <w:szCs w:val="24"/>
              </w:rPr>
              <w:t>, А.П.Панфилова, В.С. Шмаков, Г.П.Щедровицкий.</w:t>
            </w:r>
          </w:p>
        </w:tc>
        <w:tc>
          <w:tcPr>
            <w:tcW w:w="3402" w:type="dxa"/>
          </w:tcPr>
          <w:p w:rsidR="00307513" w:rsidRPr="00317AC0" w:rsidRDefault="00307513" w:rsidP="00725BC0">
            <w:pPr>
              <w:pStyle w:val="3"/>
              <w:ind w:left="0" w:right="34" w:firstLine="360"/>
              <w:jc w:val="both"/>
              <w:outlineLvl w:val="2"/>
              <w:rPr>
                <w:i w:val="0"/>
                <w:szCs w:val="24"/>
              </w:rPr>
            </w:pPr>
            <w:r w:rsidRPr="00317AC0">
              <w:rPr>
                <w:i w:val="0"/>
                <w:szCs w:val="24"/>
              </w:rPr>
              <w:t>К спектру целевых ориентаций педагогических игр</w:t>
            </w:r>
            <w:r w:rsidRPr="00317AC0">
              <w:rPr>
                <w:b/>
                <w:i w:val="0"/>
                <w:szCs w:val="24"/>
              </w:rPr>
              <w:t xml:space="preserve">  </w:t>
            </w:r>
            <w:r w:rsidRPr="00317AC0">
              <w:rPr>
                <w:i w:val="0"/>
                <w:szCs w:val="24"/>
              </w:rPr>
              <w:t xml:space="preserve">относят </w:t>
            </w:r>
            <w:proofErr w:type="gramStart"/>
            <w:r w:rsidRPr="00317AC0">
              <w:rPr>
                <w:i w:val="0"/>
                <w:szCs w:val="24"/>
              </w:rPr>
              <w:t>следующие</w:t>
            </w:r>
            <w:proofErr w:type="gramEnd"/>
            <w:r w:rsidRPr="00317AC0">
              <w:rPr>
                <w:i w:val="0"/>
                <w:szCs w:val="24"/>
              </w:rPr>
              <w:t>:</w:t>
            </w:r>
          </w:p>
          <w:p w:rsidR="00307513" w:rsidRPr="00317AC0" w:rsidRDefault="00307513" w:rsidP="00725BC0">
            <w:pPr>
              <w:pStyle w:val="a6"/>
              <w:ind w:left="0" w:right="34" w:firstLine="360"/>
              <w:jc w:val="both"/>
              <w:rPr>
                <w:sz w:val="24"/>
                <w:szCs w:val="24"/>
              </w:rPr>
            </w:pPr>
            <w:proofErr w:type="gramStart"/>
            <w:r w:rsidRPr="00317AC0">
              <w:rPr>
                <w:i/>
                <w:sz w:val="24"/>
                <w:szCs w:val="24"/>
              </w:rPr>
              <w:t>Дидактические</w:t>
            </w:r>
            <w:r w:rsidRPr="00317AC0">
              <w:rPr>
                <w:sz w:val="24"/>
                <w:szCs w:val="24"/>
              </w:rPr>
              <w:t xml:space="preserve">: расширение кругозора, познавательная деятельность, применение ЗУН в практической деятельности, формирование определенных умений, навыков, необходимых в практической деятельности; развитие </w:t>
            </w:r>
            <w:proofErr w:type="spellStart"/>
            <w:r w:rsidRPr="00317AC0">
              <w:rPr>
                <w:sz w:val="24"/>
                <w:szCs w:val="24"/>
              </w:rPr>
              <w:t>общеучебных</w:t>
            </w:r>
            <w:proofErr w:type="spellEnd"/>
            <w:r w:rsidRPr="00317AC0">
              <w:rPr>
                <w:sz w:val="24"/>
                <w:szCs w:val="24"/>
              </w:rPr>
              <w:t xml:space="preserve"> умений и навыков; развитие трудовых навыков.</w:t>
            </w:r>
            <w:proofErr w:type="gramEnd"/>
          </w:p>
          <w:p w:rsidR="00307513" w:rsidRPr="00317AC0" w:rsidRDefault="00307513" w:rsidP="00725BC0">
            <w:pPr>
              <w:pStyle w:val="a6"/>
              <w:ind w:left="0" w:right="34"/>
              <w:jc w:val="both"/>
              <w:rPr>
                <w:sz w:val="24"/>
                <w:szCs w:val="24"/>
              </w:rPr>
            </w:pPr>
            <w:r w:rsidRPr="00317AC0">
              <w:rPr>
                <w:i/>
                <w:sz w:val="24"/>
                <w:szCs w:val="24"/>
              </w:rPr>
              <w:t xml:space="preserve">   </w:t>
            </w:r>
            <w:proofErr w:type="gramStart"/>
            <w:r w:rsidRPr="00317AC0">
              <w:rPr>
                <w:i/>
                <w:sz w:val="24"/>
                <w:szCs w:val="24"/>
              </w:rPr>
              <w:t>Воспитывающие</w:t>
            </w:r>
            <w:r w:rsidRPr="00317AC0">
              <w:rPr>
                <w:sz w:val="24"/>
                <w:szCs w:val="24"/>
              </w:rPr>
              <w:t xml:space="preserve">: </w:t>
            </w:r>
            <w:r w:rsidRPr="00317AC0">
              <w:rPr>
                <w:sz w:val="24"/>
                <w:szCs w:val="24"/>
              </w:rPr>
              <w:lastRenderedPageBreak/>
              <w:t xml:space="preserve">воспитание самостоятельности, формирование определенных  подходов, позиций, нравственных, эстетических и мировоззренческих установок; воспитание сотрудничества, коллективизма, общительности, </w:t>
            </w:r>
            <w:proofErr w:type="spellStart"/>
            <w:r w:rsidRPr="00317AC0">
              <w:rPr>
                <w:sz w:val="24"/>
                <w:szCs w:val="24"/>
              </w:rPr>
              <w:t>коммуникативности</w:t>
            </w:r>
            <w:proofErr w:type="spellEnd"/>
            <w:r w:rsidRPr="00317AC0">
              <w:rPr>
                <w:sz w:val="24"/>
                <w:szCs w:val="24"/>
              </w:rPr>
              <w:t>.</w:t>
            </w:r>
            <w:proofErr w:type="gramEnd"/>
          </w:p>
          <w:p w:rsidR="00307513" w:rsidRPr="00317AC0" w:rsidRDefault="00307513" w:rsidP="00725BC0">
            <w:pPr>
              <w:pStyle w:val="a6"/>
              <w:ind w:left="0" w:right="34" w:firstLine="360"/>
              <w:jc w:val="both"/>
              <w:rPr>
                <w:sz w:val="24"/>
                <w:szCs w:val="24"/>
              </w:rPr>
            </w:pPr>
            <w:proofErr w:type="gramStart"/>
            <w:r w:rsidRPr="00317AC0">
              <w:rPr>
                <w:i/>
                <w:sz w:val="24"/>
                <w:szCs w:val="24"/>
              </w:rPr>
              <w:t>Развивающие</w:t>
            </w:r>
            <w:r w:rsidRPr="00317AC0">
              <w:rPr>
                <w:sz w:val="24"/>
                <w:szCs w:val="24"/>
              </w:rPr>
              <w:t xml:space="preserve">: развитие внимания, памяти, речи, мышления, умений сравнивать, сопоставлять, находить аналогии, воображения, фантазии, творческих способностей, </w:t>
            </w:r>
            <w:proofErr w:type="spellStart"/>
            <w:r w:rsidRPr="00317AC0">
              <w:rPr>
                <w:sz w:val="24"/>
                <w:szCs w:val="24"/>
              </w:rPr>
              <w:t>эмпатии</w:t>
            </w:r>
            <w:proofErr w:type="spellEnd"/>
            <w:r w:rsidRPr="00317AC0">
              <w:rPr>
                <w:sz w:val="24"/>
                <w:szCs w:val="24"/>
              </w:rPr>
              <w:t>, рефлексии, умений находить оптимальные решения, развитие мотивации учебной деятельности.</w:t>
            </w:r>
            <w:proofErr w:type="gramEnd"/>
          </w:p>
          <w:p w:rsidR="00307513" w:rsidRPr="00317AC0" w:rsidRDefault="00307513" w:rsidP="00725BC0">
            <w:pPr>
              <w:ind w:right="34"/>
              <w:jc w:val="both"/>
              <w:rPr>
                <w:rFonts w:cs="Times New Roman"/>
                <w:b/>
                <w:sz w:val="24"/>
                <w:szCs w:val="24"/>
              </w:rPr>
            </w:pPr>
            <w:r w:rsidRPr="00317AC0">
              <w:rPr>
                <w:rFonts w:cs="Times New Roman"/>
                <w:i/>
                <w:sz w:val="24"/>
                <w:szCs w:val="24"/>
              </w:rPr>
              <w:t>Социализирующие</w:t>
            </w:r>
            <w:r w:rsidRPr="00317AC0">
              <w:rPr>
                <w:rFonts w:cs="Times New Roman"/>
                <w:sz w:val="24"/>
                <w:szCs w:val="24"/>
              </w:rPr>
              <w:t xml:space="preserve">: приобщение к нормам и ценностям общества; адаптация к условиям среды; стрессовый  контроль, </w:t>
            </w:r>
            <w:proofErr w:type="spellStart"/>
            <w:r w:rsidRPr="00317AC0">
              <w:rPr>
                <w:rFonts w:cs="Times New Roman"/>
                <w:sz w:val="24"/>
                <w:szCs w:val="24"/>
              </w:rPr>
              <w:t>саморегуляция</w:t>
            </w:r>
            <w:proofErr w:type="spellEnd"/>
            <w:r w:rsidRPr="00317AC0">
              <w:rPr>
                <w:rFonts w:cs="Times New Roman"/>
                <w:sz w:val="24"/>
                <w:szCs w:val="24"/>
              </w:rPr>
              <w:t>; обучение общению.</w:t>
            </w:r>
          </w:p>
        </w:tc>
        <w:tc>
          <w:tcPr>
            <w:tcW w:w="4915" w:type="dxa"/>
          </w:tcPr>
          <w:p w:rsidR="00307513" w:rsidRPr="00317AC0" w:rsidRDefault="00307513" w:rsidP="00725BC0">
            <w:pPr>
              <w:pStyle w:val="a5"/>
              <w:tabs>
                <w:tab w:val="left" w:pos="426"/>
              </w:tabs>
              <w:ind w:left="0" w:right="-1" w:firstLine="142"/>
              <w:jc w:val="both"/>
              <w:rPr>
                <w:rFonts w:ascii="Times New Roman" w:hAnsi="Times New Roman" w:cs="Times New Roman"/>
                <w:i/>
                <w:sz w:val="24"/>
                <w:szCs w:val="24"/>
              </w:rPr>
            </w:pPr>
            <w:r w:rsidRPr="00317AC0">
              <w:rPr>
                <w:rFonts w:ascii="Times New Roman" w:hAnsi="Times New Roman" w:cs="Times New Roman"/>
                <w:i/>
                <w:sz w:val="24"/>
                <w:szCs w:val="24"/>
              </w:rPr>
              <w:lastRenderedPageBreak/>
              <w:t>Этапы проведения деловой игры:</w:t>
            </w:r>
          </w:p>
          <w:p w:rsidR="00307513" w:rsidRPr="00317AC0" w:rsidRDefault="00307513" w:rsidP="00307513">
            <w:pPr>
              <w:pStyle w:val="a5"/>
              <w:numPr>
                <w:ilvl w:val="0"/>
                <w:numId w:val="17"/>
              </w:numPr>
              <w:tabs>
                <w:tab w:val="left" w:pos="426"/>
              </w:tabs>
              <w:ind w:left="0" w:right="-1" w:firstLine="142"/>
              <w:jc w:val="both"/>
              <w:rPr>
                <w:rFonts w:ascii="Times New Roman" w:hAnsi="Times New Roman" w:cs="Times New Roman"/>
                <w:sz w:val="24"/>
                <w:szCs w:val="24"/>
              </w:rPr>
            </w:pPr>
            <w:r w:rsidRPr="00317AC0">
              <w:rPr>
                <w:rFonts w:ascii="Times New Roman" w:hAnsi="Times New Roman" w:cs="Times New Roman"/>
                <w:i/>
                <w:sz w:val="24"/>
                <w:szCs w:val="24"/>
              </w:rPr>
              <w:t>Введение в игру:</w:t>
            </w:r>
            <w:r w:rsidRPr="00317AC0">
              <w:rPr>
                <w:rFonts w:ascii="Times New Roman" w:hAnsi="Times New Roman" w:cs="Times New Roman"/>
                <w:b/>
                <w:i/>
                <w:sz w:val="24"/>
                <w:szCs w:val="24"/>
              </w:rPr>
              <w:t xml:space="preserve"> </w:t>
            </w:r>
            <w:r w:rsidRPr="00317AC0">
              <w:rPr>
                <w:rFonts w:ascii="Times New Roman" w:hAnsi="Times New Roman" w:cs="Times New Roman"/>
                <w:sz w:val="24"/>
                <w:szCs w:val="24"/>
              </w:rPr>
              <w:t xml:space="preserve">участники знакомятся со смыслом, целями и задачами игры, общим регламентом, осуществляется консультирование, инструктаж.  </w:t>
            </w:r>
          </w:p>
          <w:p w:rsidR="00307513" w:rsidRPr="00317AC0" w:rsidRDefault="00307513" w:rsidP="00307513">
            <w:pPr>
              <w:pStyle w:val="a5"/>
              <w:numPr>
                <w:ilvl w:val="0"/>
                <w:numId w:val="17"/>
              </w:numPr>
              <w:tabs>
                <w:tab w:val="left" w:pos="426"/>
              </w:tabs>
              <w:ind w:left="0" w:right="-1" w:firstLine="142"/>
              <w:jc w:val="both"/>
              <w:rPr>
                <w:rFonts w:ascii="Times New Roman" w:hAnsi="Times New Roman" w:cs="Times New Roman"/>
                <w:sz w:val="24"/>
                <w:szCs w:val="24"/>
              </w:rPr>
            </w:pPr>
            <w:r w:rsidRPr="00317AC0">
              <w:rPr>
                <w:rFonts w:ascii="Times New Roman" w:hAnsi="Times New Roman" w:cs="Times New Roman"/>
                <w:i/>
                <w:sz w:val="24"/>
                <w:szCs w:val="24"/>
              </w:rPr>
              <w:t>Распределение слушателей на группы (5-7 человек):</w:t>
            </w:r>
            <w:r w:rsidRPr="00317AC0">
              <w:rPr>
                <w:rFonts w:ascii="Times New Roman" w:hAnsi="Times New Roman" w:cs="Times New Roman"/>
                <w:sz w:val="24"/>
                <w:szCs w:val="24"/>
              </w:rPr>
              <w:t xml:space="preserve">  выбор лидера в каждой группе, при необходимости, распределение игровых ролей.   </w:t>
            </w:r>
          </w:p>
          <w:p w:rsidR="00307513" w:rsidRPr="00317AC0" w:rsidRDefault="00307513" w:rsidP="00307513">
            <w:pPr>
              <w:pStyle w:val="a5"/>
              <w:numPr>
                <w:ilvl w:val="0"/>
                <w:numId w:val="17"/>
              </w:numPr>
              <w:tabs>
                <w:tab w:val="left" w:pos="426"/>
              </w:tabs>
              <w:ind w:left="0" w:right="-1" w:firstLine="142"/>
              <w:jc w:val="both"/>
              <w:rPr>
                <w:rFonts w:ascii="Times New Roman" w:hAnsi="Times New Roman" w:cs="Times New Roman"/>
                <w:sz w:val="24"/>
                <w:szCs w:val="24"/>
              </w:rPr>
            </w:pPr>
            <w:r w:rsidRPr="00317AC0">
              <w:rPr>
                <w:rFonts w:ascii="Times New Roman" w:hAnsi="Times New Roman" w:cs="Times New Roman"/>
                <w:sz w:val="24"/>
                <w:szCs w:val="24"/>
              </w:rPr>
              <w:t xml:space="preserve"> </w:t>
            </w:r>
            <w:r w:rsidRPr="00317AC0">
              <w:rPr>
                <w:rFonts w:ascii="Times New Roman" w:hAnsi="Times New Roman" w:cs="Times New Roman"/>
                <w:i/>
                <w:sz w:val="24"/>
                <w:szCs w:val="24"/>
              </w:rPr>
              <w:t>Погружение в игру:</w:t>
            </w:r>
            <w:r w:rsidRPr="00317AC0">
              <w:rPr>
                <w:rFonts w:ascii="Times New Roman" w:hAnsi="Times New Roman" w:cs="Times New Roman"/>
                <w:b/>
                <w:i/>
                <w:sz w:val="24"/>
                <w:szCs w:val="24"/>
              </w:rPr>
              <w:t xml:space="preserve"> </w:t>
            </w:r>
            <w:r w:rsidRPr="00317AC0">
              <w:rPr>
                <w:rFonts w:ascii="Times New Roman" w:hAnsi="Times New Roman" w:cs="Times New Roman"/>
                <w:sz w:val="24"/>
                <w:szCs w:val="24"/>
              </w:rPr>
              <w:t>учащиеся</w:t>
            </w:r>
            <w:r w:rsidRPr="00317AC0">
              <w:rPr>
                <w:rFonts w:ascii="Times New Roman" w:hAnsi="Times New Roman" w:cs="Times New Roman"/>
                <w:b/>
                <w:i/>
                <w:sz w:val="24"/>
                <w:szCs w:val="24"/>
              </w:rPr>
              <w:t xml:space="preserve"> </w:t>
            </w:r>
            <w:r w:rsidRPr="00317AC0">
              <w:rPr>
                <w:rFonts w:ascii="Times New Roman" w:hAnsi="Times New Roman" w:cs="Times New Roman"/>
                <w:sz w:val="24"/>
                <w:szCs w:val="24"/>
              </w:rPr>
              <w:t xml:space="preserve">получают игровое задание.   </w:t>
            </w:r>
          </w:p>
          <w:p w:rsidR="00307513" w:rsidRPr="00317AC0" w:rsidRDefault="00307513" w:rsidP="00307513">
            <w:pPr>
              <w:pStyle w:val="a5"/>
              <w:numPr>
                <w:ilvl w:val="0"/>
                <w:numId w:val="17"/>
              </w:numPr>
              <w:tabs>
                <w:tab w:val="left" w:pos="426"/>
              </w:tabs>
              <w:ind w:left="0" w:right="-1" w:firstLine="142"/>
              <w:jc w:val="both"/>
              <w:rPr>
                <w:rFonts w:ascii="Times New Roman" w:hAnsi="Times New Roman" w:cs="Times New Roman"/>
                <w:sz w:val="24"/>
                <w:szCs w:val="24"/>
              </w:rPr>
            </w:pPr>
            <w:r w:rsidRPr="00317AC0">
              <w:rPr>
                <w:rFonts w:ascii="Times New Roman" w:hAnsi="Times New Roman" w:cs="Times New Roman"/>
                <w:i/>
                <w:sz w:val="24"/>
                <w:szCs w:val="24"/>
              </w:rPr>
              <w:t>Изучение и системный анализ ситуации или проблемы</w:t>
            </w:r>
            <w:r w:rsidRPr="00317AC0">
              <w:rPr>
                <w:rFonts w:ascii="Times New Roman" w:hAnsi="Times New Roman" w:cs="Times New Roman"/>
                <w:sz w:val="24"/>
                <w:szCs w:val="24"/>
              </w:rPr>
              <w:t xml:space="preserve">: участники анализируют предлагаемую ситуацию, осуществляют диагностику, формулируют, ранжируют проблемы, договариваются о терминологии, </w:t>
            </w:r>
            <w:r w:rsidRPr="00317AC0">
              <w:rPr>
                <w:rFonts w:ascii="Times New Roman" w:hAnsi="Times New Roman" w:cs="Times New Roman"/>
                <w:sz w:val="24"/>
                <w:szCs w:val="24"/>
              </w:rPr>
              <w:lastRenderedPageBreak/>
              <w:t>знакомятся с правилами поведения и правилами игры.</w:t>
            </w:r>
          </w:p>
          <w:p w:rsidR="00307513" w:rsidRPr="00317AC0" w:rsidRDefault="00307513" w:rsidP="00307513">
            <w:pPr>
              <w:pStyle w:val="a5"/>
              <w:numPr>
                <w:ilvl w:val="0"/>
                <w:numId w:val="17"/>
              </w:numPr>
              <w:tabs>
                <w:tab w:val="left" w:pos="426"/>
              </w:tabs>
              <w:ind w:left="0" w:right="-1" w:firstLine="142"/>
              <w:jc w:val="both"/>
              <w:rPr>
                <w:rFonts w:ascii="Times New Roman" w:hAnsi="Times New Roman" w:cs="Times New Roman"/>
                <w:sz w:val="24"/>
                <w:szCs w:val="24"/>
              </w:rPr>
            </w:pPr>
            <w:r w:rsidRPr="00317AC0">
              <w:rPr>
                <w:rFonts w:ascii="Times New Roman" w:hAnsi="Times New Roman" w:cs="Times New Roman"/>
                <w:i/>
                <w:sz w:val="24"/>
                <w:szCs w:val="24"/>
              </w:rPr>
              <w:t>Игровой процесс</w:t>
            </w:r>
            <w:r w:rsidRPr="00317AC0">
              <w:rPr>
                <w:rFonts w:ascii="Times New Roman" w:hAnsi="Times New Roman" w:cs="Times New Roman"/>
                <w:sz w:val="24"/>
                <w:szCs w:val="24"/>
              </w:rPr>
              <w:t>: поиск или выработка вариантов решений, прогнозирование возможных потенциальных проблем, рисков и других последствий, рассматриваемых решений и конкретных действий. Выработка коллективного решения в ходе дискуссии, обоснование проекта, его визуализация на плакатах, расчеты и заполнение документов.</w:t>
            </w:r>
          </w:p>
          <w:p w:rsidR="00307513" w:rsidRPr="00317AC0" w:rsidRDefault="00307513" w:rsidP="00307513">
            <w:pPr>
              <w:pStyle w:val="a5"/>
              <w:numPr>
                <w:ilvl w:val="0"/>
                <w:numId w:val="17"/>
              </w:numPr>
              <w:tabs>
                <w:tab w:val="left" w:pos="426"/>
              </w:tabs>
              <w:ind w:left="0" w:right="-1" w:firstLine="142"/>
              <w:jc w:val="both"/>
              <w:rPr>
                <w:rFonts w:ascii="Times New Roman" w:hAnsi="Times New Roman" w:cs="Times New Roman"/>
                <w:sz w:val="24"/>
                <w:szCs w:val="24"/>
              </w:rPr>
            </w:pPr>
            <w:proofErr w:type="gramStart"/>
            <w:r w:rsidRPr="00317AC0">
              <w:rPr>
                <w:rFonts w:ascii="Times New Roman" w:hAnsi="Times New Roman" w:cs="Times New Roman"/>
                <w:i/>
                <w:sz w:val="24"/>
                <w:szCs w:val="24"/>
              </w:rPr>
              <w:t xml:space="preserve">Общая дискуссия, или Пленум </w:t>
            </w:r>
            <w:r w:rsidRPr="00317AC0">
              <w:rPr>
                <w:rFonts w:ascii="Times New Roman" w:hAnsi="Times New Roman" w:cs="Times New Roman"/>
                <w:sz w:val="24"/>
                <w:szCs w:val="24"/>
              </w:rPr>
              <w:t xml:space="preserve">(межгрупповое общение): презентация решения от каждой группы, его обоснование; обмен мнениями, оппонирование, вопросы и ответы с распределением специальных ролей: «адвокат», «провокатор», «оппонент», «критик» и т.д. </w:t>
            </w:r>
            <w:proofErr w:type="gramEnd"/>
          </w:p>
          <w:p w:rsidR="00307513" w:rsidRPr="00317AC0" w:rsidRDefault="00307513" w:rsidP="00307513">
            <w:pPr>
              <w:pStyle w:val="a5"/>
              <w:numPr>
                <w:ilvl w:val="0"/>
                <w:numId w:val="17"/>
              </w:numPr>
              <w:tabs>
                <w:tab w:val="left" w:pos="426"/>
              </w:tabs>
              <w:ind w:left="0" w:right="-1" w:firstLine="142"/>
              <w:jc w:val="both"/>
              <w:rPr>
                <w:rFonts w:ascii="Times New Roman" w:hAnsi="Times New Roman" w:cs="Times New Roman"/>
                <w:sz w:val="24"/>
                <w:szCs w:val="24"/>
              </w:rPr>
            </w:pPr>
            <w:r w:rsidRPr="00317AC0">
              <w:rPr>
                <w:rFonts w:ascii="Times New Roman" w:hAnsi="Times New Roman" w:cs="Times New Roman"/>
                <w:i/>
                <w:sz w:val="24"/>
                <w:szCs w:val="24"/>
              </w:rPr>
              <w:t>Подведение итогов игры</w:t>
            </w:r>
            <w:r w:rsidRPr="00317AC0">
              <w:rPr>
                <w:rFonts w:ascii="Times New Roman" w:hAnsi="Times New Roman" w:cs="Times New Roman"/>
                <w:sz w:val="24"/>
                <w:szCs w:val="24"/>
              </w:rPr>
              <w:t>: оценивание решений, проектов,  знакомство с разными стратегиями, определение их эффективности и конкурентоспособности, подсчет баллов, штрафных и поощрительных очков, выявление лучших команд, игроков, проектов.</w:t>
            </w:r>
          </w:p>
          <w:p w:rsidR="00307513" w:rsidRPr="00317AC0" w:rsidRDefault="00307513" w:rsidP="00307513">
            <w:pPr>
              <w:pStyle w:val="a5"/>
              <w:numPr>
                <w:ilvl w:val="0"/>
                <w:numId w:val="17"/>
              </w:numPr>
              <w:tabs>
                <w:tab w:val="left" w:pos="426"/>
                <w:tab w:val="left" w:pos="567"/>
                <w:tab w:val="left" w:pos="709"/>
              </w:tabs>
              <w:ind w:left="0" w:right="-1" w:firstLine="142"/>
              <w:jc w:val="both"/>
              <w:rPr>
                <w:rFonts w:ascii="Times New Roman" w:hAnsi="Times New Roman" w:cs="Times New Roman"/>
                <w:sz w:val="24"/>
                <w:szCs w:val="24"/>
              </w:rPr>
            </w:pPr>
            <w:r w:rsidRPr="00317AC0">
              <w:rPr>
                <w:rFonts w:ascii="Times New Roman" w:hAnsi="Times New Roman" w:cs="Times New Roman"/>
                <w:b/>
                <w:i/>
                <w:sz w:val="24"/>
                <w:szCs w:val="24"/>
              </w:rPr>
              <w:t xml:space="preserve">  </w:t>
            </w:r>
            <w:r w:rsidRPr="00317AC0">
              <w:rPr>
                <w:rFonts w:ascii="Times New Roman" w:hAnsi="Times New Roman" w:cs="Times New Roman"/>
                <w:i/>
                <w:sz w:val="24"/>
                <w:szCs w:val="24"/>
              </w:rPr>
              <w:t>Рефлексия</w:t>
            </w:r>
            <w:r w:rsidRPr="00317AC0">
              <w:rPr>
                <w:rFonts w:ascii="Times New Roman" w:hAnsi="Times New Roman" w:cs="Times New Roman"/>
                <w:sz w:val="24"/>
                <w:szCs w:val="24"/>
              </w:rPr>
              <w:t>: личностная, интеллектуальная, коммуникативная, кооперативная.</w:t>
            </w:r>
          </w:p>
          <w:p w:rsidR="00307513" w:rsidRPr="00317AC0" w:rsidRDefault="00307513" w:rsidP="00307513">
            <w:pPr>
              <w:pStyle w:val="a5"/>
              <w:numPr>
                <w:ilvl w:val="0"/>
                <w:numId w:val="17"/>
              </w:numPr>
              <w:tabs>
                <w:tab w:val="left" w:pos="426"/>
              </w:tabs>
              <w:ind w:left="0" w:right="-1" w:firstLine="142"/>
              <w:jc w:val="both"/>
              <w:rPr>
                <w:rFonts w:ascii="Times New Roman" w:hAnsi="Times New Roman" w:cs="Times New Roman"/>
                <w:sz w:val="24"/>
                <w:szCs w:val="24"/>
              </w:rPr>
            </w:pPr>
            <w:r w:rsidRPr="00317AC0">
              <w:rPr>
                <w:rFonts w:ascii="Times New Roman" w:hAnsi="Times New Roman" w:cs="Times New Roman"/>
                <w:b/>
                <w:i/>
                <w:sz w:val="24"/>
                <w:szCs w:val="24"/>
              </w:rPr>
              <w:t xml:space="preserve">  </w:t>
            </w:r>
            <w:r w:rsidRPr="00317AC0">
              <w:rPr>
                <w:rFonts w:ascii="Times New Roman" w:hAnsi="Times New Roman" w:cs="Times New Roman"/>
                <w:i/>
                <w:sz w:val="24"/>
                <w:szCs w:val="24"/>
              </w:rPr>
              <w:t>«</w:t>
            </w:r>
            <w:proofErr w:type="spellStart"/>
            <w:r w:rsidRPr="00317AC0">
              <w:rPr>
                <w:rFonts w:ascii="Times New Roman" w:hAnsi="Times New Roman" w:cs="Times New Roman"/>
                <w:i/>
                <w:sz w:val="24"/>
                <w:szCs w:val="24"/>
              </w:rPr>
              <w:t>Выгружение</w:t>
            </w:r>
            <w:proofErr w:type="spellEnd"/>
            <w:r w:rsidRPr="00317AC0">
              <w:rPr>
                <w:rFonts w:ascii="Times New Roman" w:hAnsi="Times New Roman" w:cs="Times New Roman"/>
                <w:i/>
                <w:sz w:val="24"/>
                <w:szCs w:val="24"/>
              </w:rPr>
              <w:t>» из игры</w:t>
            </w:r>
            <w:r w:rsidRPr="00317AC0">
              <w:rPr>
                <w:rFonts w:ascii="Times New Roman" w:hAnsi="Times New Roman" w:cs="Times New Roman"/>
                <w:sz w:val="24"/>
                <w:szCs w:val="24"/>
              </w:rPr>
              <w:t>: разработка «Памятки» или «Уроков, которые можно извлечь», выявление смыслов, возникающих после игры и др.</w:t>
            </w:r>
          </w:p>
          <w:p w:rsidR="00307513" w:rsidRPr="00317AC0" w:rsidRDefault="00307513" w:rsidP="00725BC0">
            <w:pPr>
              <w:tabs>
                <w:tab w:val="left" w:pos="426"/>
              </w:tabs>
              <w:ind w:right="-1"/>
              <w:jc w:val="center"/>
              <w:rPr>
                <w:rFonts w:cs="Times New Roman"/>
                <w:i/>
                <w:sz w:val="24"/>
                <w:szCs w:val="24"/>
              </w:rPr>
            </w:pPr>
            <w:r w:rsidRPr="00317AC0">
              <w:rPr>
                <w:rFonts w:cs="Times New Roman"/>
                <w:i/>
                <w:sz w:val="24"/>
                <w:szCs w:val="24"/>
              </w:rPr>
              <w:t>Этапы проведения ролевой игры:</w:t>
            </w:r>
          </w:p>
          <w:p w:rsidR="00307513" w:rsidRPr="00317AC0" w:rsidRDefault="00307513" w:rsidP="00307513">
            <w:pPr>
              <w:pStyle w:val="a5"/>
              <w:numPr>
                <w:ilvl w:val="0"/>
                <w:numId w:val="18"/>
              </w:numPr>
              <w:tabs>
                <w:tab w:val="left" w:pos="459"/>
              </w:tabs>
              <w:ind w:left="176" w:firstLine="0"/>
              <w:rPr>
                <w:rFonts w:ascii="Times New Roman" w:hAnsi="Times New Roman" w:cs="Times New Roman"/>
                <w:sz w:val="24"/>
                <w:szCs w:val="24"/>
              </w:rPr>
            </w:pPr>
            <w:r w:rsidRPr="00317AC0">
              <w:rPr>
                <w:rFonts w:ascii="Times New Roman" w:hAnsi="Times New Roman" w:cs="Times New Roman"/>
                <w:sz w:val="24"/>
                <w:szCs w:val="24"/>
              </w:rPr>
              <w:t xml:space="preserve">Введение в ролевую игру. </w:t>
            </w:r>
          </w:p>
          <w:p w:rsidR="00307513" w:rsidRPr="00317AC0" w:rsidRDefault="00307513" w:rsidP="00307513">
            <w:pPr>
              <w:pStyle w:val="a5"/>
              <w:numPr>
                <w:ilvl w:val="0"/>
                <w:numId w:val="18"/>
              </w:numPr>
              <w:tabs>
                <w:tab w:val="left" w:pos="459"/>
              </w:tabs>
              <w:ind w:left="176" w:firstLine="0"/>
              <w:rPr>
                <w:rFonts w:ascii="Times New Roman" w:hAnsi="Times New Roman" w:cs="Times New Roman"/>
                <w:sz w:val="24"/>
                <w:szCs w:val="24"/>
              </w:rPr>
            </w:pPr>
            <w:r w:rsidRPr="00317AC0">
              <w:rPr>
                <w:rFonts w:ascii="Times New Roman" w:hAnsi="Times New Roman" w:cs="Times New Roman"/>
                <w:sz w:val="24"/>
                <w:szCs w:val="24"/>
              </w:rPr>
              <w:lastRenderedPageBreak/>
              <w:t xml:space="preserve">Предъявление ситуации и распределение ролей по сценарию. </w:t>
            </w:r>
          </w:p>
          <w:p w:rsidR="00307513" w:rsidRPr="00317AC0" w:rsidRDefault="00307513" w:rsidP="00307513">
            <w:pPr>
              <w:pStyle w:val="a5"/>
              <w:numPr>
                <w:ilvl w:val="0"/>
                <w:numId w:val="18"/>
              </w:numPr>
              <w:tabs>
                <w:tab w:val="left" w:pos="459"/>
              </w:tabs>
              <w:ind w:left="176" w:firstLine="0"/>
              <w:rPr>
                <w:rFonts w:ascii="Times New Roman" w:hAnsi="Times New Roman" w:cs="Times New Roman"/>
                <w:sz w:val="24"/>
                <w:szCs w:val="24"/>
              </w:rPr>
            </w:pPr>
            <w:r w:rsidRPr="00317AC0">
              <w:rPr>
                <w:rFonts w:ascii="Times New Roman" w:hAnsi="Times New Roman" w:cs="Times New Roman"/>
                <w:sz w:val="24"/>
                <w:szCs w:val="24"/>
              </w:rPr>
              <w:t>Разыгрывание ситуаций.</w:t>
            </w:r>
          </w:p>
          <w:p w:rsidR="00307513" w:rsidRPr="00317AC0" w:rsidRDefault="00307513" w:rsidP="00307513">
            <w:pPr>
              <w:pStyle w:val="a5"/>
              <w:numPr>
                <w:ilvl w:val="0"/>
                <w:numId w:val="18"/>
              </w:numPr>
              <w:tabs>
                <w:tab w:val="left" w:pos="459"/>
              </w:tabs>
              <w:ind w:left="176" w:firstLine="0"/>
              <w:rPr>
                <w:rFonts w:ascii="Times New Roman" w:hAnsi="Times New Roman" w:cs="Times New Roman"/>
                <w:b/>
                <w:sz w:val="24"/>
                <w:szCs w:val="24"/>
              </w:rPr>
            </w:pPr>
            <w:proofErr w:type="spellStart"/>
            <w:r w:rsidRPr="00317AC0">
              <w:rPr>
                <w:rFonts w:ascii="Times New Roman" w:hAnsi="Times New Roman" w:cs="Times New Roman"/>
                <w:sz w:val="24"/>
                <w:szCs w:val="24"/>
              </w:rPr>
              <w:t>Послеигровое</w:t>
            </w:r>
            <w:proofErr w:type="spellEnd"/>
            <w:r w:rsidRPr="00317AC0">
              <w:rPr>
                <w:rFonts w:ascii="Times New Roman" w:hAnsi="Times New Roman" w:cs="Times New Roman"/>
                <w:sz w:val="24"/>
                <w:szCs w:val="24"/>
              </w:rPr>
              <w:t xml:space="preserve"> обсуждение, рефлексия. </w:t>
            </w:r>
          </w:p>
        </w:tc>
        <w:tc>
          <w:tcPr>
            <w:tcW w:w="2817" w:type="dxa"/>
          </w:tcPr>
          <w:p w:rsidR="00307513" w:rsidRPr="00317AC0" w:rsidRDefault="00307513" w:rsidP="00725BC0">
            <w:pPr>
              <w:pStyle w:val="a5"/>
              <w:ind w:left="0"/>
              <w:jc w:val="both"/>
              <w:rPr>
                <w:rFonts w:ascii="Times New Roman" w:hAnsi="Times New Roman" w:cs="Times New Roman"/>
                <w:sz w:val="24"/>
                <w:szCs w:val="24"/>
              </w:rPr>
            </w:pPr>
            <w:r w:rsidRPr="00317AC0">
              <w:rPr>
                <w:rFonts w:ascii="Times New Roman" w:hAnsi="Times New Roman" w:cs="Times New Roman"/>
                <w:sz w:val="24"/>
                <w:szCs w:val="24"/>
              </w:rPr>
              <w:lastRenderedPageBreak/>
              <w:t xml:space="preserve">Эффективность реализации игровой технологии   определяется уровнями </w:t>
            </w:r>
            <w:proofErr w:type="spellStart"/>
            <w:r w:rsidRPr="00317AC0">
              <w:rPr>
                <w:rFonts w:ascii="Times New Roman" w:hAnsi="Times New Roman" w:cs="Times New Roman"/>
                <w:sz w:val="24"/>
                <w:szCs w:val="24"/>
              </w:rPr>
              <w:t>сформированности</w:t>
            </w:r>
            <w:proofErr w:type="spellEnd"/>
            <w:r w:rsidRPr="00317AC0">
              <w:rPr>
                <w:rFonts w:ascii="Times New Roman" w:hAnsi="Times New Roman" w:cs="Times New Roman"/>
                <w:sz w:val="24"/>
                <w:szCs w:val="24"/>
              </w:rPr>
              <w:t xml:space="preserve"> ментального (умственного) опыта учащегося (в зависимости от цели технологи</w:t>
            </w:r>
            <w:proofErr w:type="gramStart"/>
            <w:r w:rsidRPr="00317AC0">
              <w:rPr>
                <w:rFonts w:ascii="Times New Roman" w:hAnsi="Times New Roman" w:cs="Times New Roman"/>
                <w:sz w:val="24"/>
                <w:szCs w:val="24"/>
              </w:rPr>
              <w:t>и-</w:t>
            </w:r>
            <w:proofErr w:type="gramEnd"/>
            <w:r w:rsidRPr="00317AC0">
              <w:rPr>
                <w:rFonts w:ascii="Times New Roman" w:hAnsi="Times New Roman" w:cs="Times New Roman"/>
                <w:sz w:val="24"/>
                <w:szCs w:val="24"/>
              </w:rPr>
              <w:t xml:space="preserve"> это может быть коммуникативный, нравственный опыт и др.): высокий, выше среднего, средний, низкий.</w:t>
            </w:r>
          </w:p>
          <w:p w:rsidR="00307513" w:rsidRPr="00317AC0" w:rsidRDefault="00307513" w:rsidP="00725BC0">
            <w:pPr>
              <w:jc w:val="both"/>
              <w:rPr>
                <w:rFonts w:cs="Times New Roman"/>
                <w:b/>
                <w:sz w:val="24"/>
                <w:szCs w:val="24"/>
              </w:rPr>
            </w:pPr>
            <w:r w:rsidRPr="00317AC0">
              <w:rPr>
                <w:rFonts w:cs="Times New Roman"/>
                <w:sz w:val="24"/>
                <w:szCs w:val="24"/>
              </w:rPr>
              <w:t xml:space="preserve">     На входном контроле </w:t>
            </w:r>
            <w:r w:rsidRPr="00317AC0">
              <w:rPr>
                <w:rFonts w:cs="Times New Roman"/>
                <w:sz w:val="24"/>
                <w:szCs w:val="24"/>
              </w:rPr>
              <w:lastRenderedPageBreak/>
              <w:t xml:space="preserve">диагностировался уровень </w:t>
            </w:r>
            <w:proofErr w:type="spellStart"/>
            <w:r w:rsidRPr="00317AC0">
              <w:rPr>
                <w:rFonts w:cs="Times New Roman"/>
                <w:sz w:val="24"/>
                <w:szCs w:val="24"/>
              </w:rPr>
              <w:t>сформированности</w:t>
            </w:r>
            <w:proofErr w:type="spellEnd"/>
            <w:r w:rsidRPr="00317AC0">
              <w:rPr>
                <w:rFonts w:cs="Times New Roman"/>
                <w:sz w:val="24"/>
                <w:szCs w:val="24"/>
              </w:rPr>
              <w:t xml:space="preserve"> ментального опыта учащихся, который показал, что высоким уровнем ментального опыта владеют 4% учащихся; выше среднего -23%; средним - 43%; низким -30% учащихся. В результате использования технологии получены следующие показатели: высоким уровнем ментального опыта владеют 12% учащихся; выше среднего -38%; средним -39%; низким -11% учащихся. Таким образом, уровень </w:t>
            </w:r>
            <w:proofErr w:type="spellStart"/>
            <w:r w:rsidRPr="00317AC0">
              <w:rPr>
                <w:rFonts w:cs="Times New Roman"/>
                <w:sz w:val="24"/>
                <w:szCs w:val="24"/>
              </w:rPr>
              <w:t>сформированности</w:t>
            </w:r>
            <w:proofErr w:type="spellEnd"/>
            <w:r w:rsidRPr="00317AC0">
              <w:rPr>
                <w:rFonts w:cs="Times New Roman"/>
                <w:sz w:val="24"/>
                <w:szCs w:val="24"/>
              </w:rPr>
              <w:t xml:space="preserve"> ментального опыта учащихся значительно повысился, и существуют возможности для дальнейшего его обогащения.    </w:t>
            </w:r>
          </w:p>
        </w:tc>
      </w:tr>
      <w:tr w:rsidR="00307513" w:rsidRPr="00317AC0" w:rsidTr="00725BC0">
        <w:tc>
          <w:tcPr>
            <w:tcW w:w="629" w:type="dxa"/>
          </w:tcPr>
          <w:p w:rsidR="00307513" w:rsidRPr="00317AC0" w:rsidRDefault="00307513" w:rsidP="00725BC0">
            <w:pPr>
              <w:jc w:val="center"/>
              <w:rPr>
                <w:rFonts w:cs="Times New Roman"/>
                <w:b/>
                <w:i/>
                <w:sz w:val="24"/>
                <w:szCs w:val="24"/>
              </w:rPr>
            </w:pPr>
            <w:r w:rsidRPr="00317AC0">
              <w:rPr>
                <w:rFonts w:cs="Times New Roman"/>
                <w:b/>
                <w:i/>
                <w:sz w:val="24"/>
                <w:szCs w:val="24"/>
              </w:rPr>
              <w:lastRenderedPageBreak/>
              <w:t>4.</w:t>
            </w:r>
          </w:p>
        </w:tc>
        <w:tc>
          <w:tcPr>
            <w:tcW w:w="3023" w:type="dxa"/>
          </w:tcPr>
          <w:p w:rsidR="00307513" w:rsidRPr="00317AC0" w:rsidRDefault="00307513" w:rsidP="00725BC0">
            <w:pPr>
              <w:ind w:left="-62"/>
              <w:jc w:val="both"/>
              <w:rPr>
                <w:rFonts w:cs="Times New Roman"/>
                <w:b/>
                <w:i/>
                <w:sz w:val="24"/>
                <w:szCs w:val="24"/>
              </w:rPr>
            </w:pPr>
            <w:r w:rsidRPr="00317AC0">
              <w:rPr>
                <w:rFonts w:cs="Times New Roman"/>
                <w:b/>
                <w:i/>
                <w:sz w:val="24"/>
                <w:szCs w:val="24"/>
              </w:rPr>
              <w:t xml:space="preserve"> Проектная технология</w:t>
            </w:r>
          </w:p>
          <w:p w:rsidR="00307513" w:rsidRPr="00317AC0" w:rsidRDefault="00307513" w:rsidP="00725BC0">
            <w:pPr>
              <w:ind w:left="-62"/>
              <w:jc w:val="both"/>
              <w:rPr>
                <w:rFonts w:cs="Times New Roman"/>
                <w:b/>
                <w:i/>
                <w:sz w:val="24"/>
                <w:szCs w:val="24"/>
              </w:rPr>
            </w:pPr>
            <w:r w:rsidRPr="00317AC0">
              <w:rPr>
                <w:rFonts w:cs="Times New Roman"/>
                <w:sz w:val="24"/>
                <w:szCs w:val="24"/>
              </w:rPr>
              <w:t xml:space="preserve">Основывается на методологических подходах Д. </w:t>
            </w:r>
            <w:proofErr w:type="spellStart"/>
            <w:r w:rsidRPr="00317AC0">
              <w:rPr>
                <w:rFonts w:cs="Times New Roman"/>
                <w:sz w:val="24"/>
                <w:szCs w:val="24"/>
              </w:rPr>
              <w:t>Дьюи</w:t>
            </w:r>
            <w:proofErr w:type="spellEnd"/>
            <w:r w:rsidRPr="00317AC0">
              <w:rPr>
                <w:rFonts w:cs="Times New Roman"/>
                <w:sz w:val="24"/>
                <w:szCs w:val="24"/>
              </w:rPr>
              <w:t xml:space="preserve">, У.Х. </w:t>
            </w:r>
            <w:proofErr w:type="spellStart"/>
            <w:r w:rsidRPr="00317AC0">
              <w:rPr>
                <w:rFonts w:cs="Times New Roman"/>
                <w:sz w:val="24"/>
                <w:szCs w:val="24"/>
              </w:rPr>
              <w:t>Килпатрика</w:t>
            </w:r>
            <w:proofErr w:type="spellEnd"/>
            <w:r w:rsidRPr="00317AC0">
              <w:rPr>
                <w:rFonts w:cs="Times New Roman"/>
                <w:sz w:val="24"/>
                <w:szCs w:val="24"/>
              </w:rPr>
              <w:t xml:space="preserve">, </w:t>
            </w:r>
            <w:r w:rsidRPr="00317AC0">
              <w:rPr>
                <w:rFonts w:cs="Times New Roman"/>
                <w:spacing w:val="-1"/>
                <w:sz w:val="24"/>
                <w:szCs w:val="24"/>
              </w:rPr>
              <w:t xml:space="preserve">В.Н. Шульгина, М.В. </w:t>
            </w:r>
            <w:proofErr w:type="spellStart"/>
            <w:r w:rsidRPr="00317AC0">
              <w:rPr>
                <w:rFonts w:cs="Times New Roman"/>
                <w:spacing w:val="-1"/>
                <w:sz w:val="24"/>
                <w:szCs w:val="24"/>
              </w:rPr>
              <w:t>Купенина</w:t>
            </w:r>
            <w:proofErr w:type="spellEnd"/>
            <w:r w:rsidRPr="00317AC0">
              <w:rPr>
                <w:rFonts w:cs="Times New Roman"/>
                <w:spacing w:val="-1"/>
                <w:sz w:val="24"/>
                <w:szCs w:val="24"/>
              </w:rPr>
              <w:t xml:space="preserve">, Б.В. Игнатьева и др.; современных ученых, исследователей – Е.С. Палат, В.Д. </w:t>
            </w:r>
            <w:proofErr w:type="spellStart"/>
            <w:r w:rsidRPr="00317AC0">
              <w:rPr>
                <w:rFonts w:cs="Times New Roman"/>
                <w:spacing w:val="-1"/>
                <w:sz w:val="24"/>
                <w:szCs w:val="24"/>
              </w:rPr>
              <w:t>Симонентко</w:t>
            </w:r>
            <w:proofErr w:type="spellEnd"/>
            <w:r w:rsidRPr="00317AC0">
              <w:rPr>
                <w:rFonts w:cs="Times New Roman"/>
                <w:spacing w:val="-1"/>
                <w:sz w:val="24"/>
                <w:szCs w:val="24"/>
              </w:rPr>
              <w:t xml:space="preserve">, Г.И. Кругликов, В.В. </w:t>
            </w:r>
            <w:proofErr w:type="spellStart"/>
            <w:r w:rsidRPr="00317AC0">
              <w:rPr>
                <w:rFonts w:cs="Times New Roman"/>
                <w:spacing w:val="-1"/>
                <w:sz w:val="24"/>
                <w:szCs w:val="24"/>
              </w:rPr>
              <w:t>Гузеев</w:t>
            </w:r>
            <w:proofErr w:type="spellEnd"/>
            <w:r w:rsidRPr="00317AC0">
              <w:rPr>
                <w:rFonts w:cs="Times New Roman"/>
                <w:spacing w:val="-1"/>
                <w:sz w:val="24"/>
                <w:szCs w:val="24"/>
              </w:rPr>
              <w:t xml:space="preserve"> и др.</w:t>
            </w:r>
          </w:p>
        </w:tc>
        <w:tc>
          <w:tcPr>
            <w:tcW w:w="3402" w:type="dxa"/>
          </w:tcPr>
          <w:p w:rsidR="00307513" w:rsidRPr="00317AC0" w:rsidRDefault="00307513" w:rsidP="00725BC0">
            <w:pPr>
              <w:jc w:val="both"/>
              <w:rPr>
                <w:rFonts w:cs="Times New Roman"/>
                <w:b/>
                <w:sz w:val="24"/>
                <w:szCs w:val="24"/>
              </w:rPr>
            </w:pPr>
            <w:r w:rsidRPr="00317AC0">
              <w:rPr>
                <w:rFonts w:cs="Times New Roman"/>
                <w:sz w:val="24"/>
                <w:szCs w:val="24"/>
              </w:rPr>
              <w:t>Развитие проектной культуры учащегося, предполагающего обогащение его опыта творческой, коммуникативной деятельности, опыта саморазвития учащегося.</w:t>
            </w:r>
          </w:p>
        </w:tc>
        <w:tc>
          <w:tcPr>
            <w:tcW w:w="4915" w:type="dxa"/>
          </w:tcPr>
          <w:p w:rsidR="00307513" w:rsidRPr="00317AC0" w:rsidRDefault="00307513" w:rsidP="00725BC0">
            <w:pPr>
              <w:shd w:val="clear" w:color="auto" w:fill="FFFFFF"/>
              <w:ind w:firstLine="403"/>
              <w:jc w:val="center"/>
              <w:rPr>
                <w:rFonts w:cs="Times New Roman"/>
                <w:sz w:val="24"/>
                <w:szCs w:val="24"/>
              </w:rPr>
            </w:pPr>
            <w:r w:rsidRPr="00317AC0">
              <w:rPr>
                <w:rFonts w:cs="Times New Roman"/>
                <w:sz w:val="24"/>
                <w:szCs w:val="24"/>
              </w:rPr>
              <w:t xml:space="preserve">Этапы выполнения </w:t>
            </w:r>
            <w:proofErr w:type="gramStart"/>
            <w:r w:rsidRPr="00317AC0">
              <w:rPr>
                <w:rFonts w:cs="Times New Roman"/>
                <w:sz w:val="24"/>
                <w:szCs w:val="24"/>
              </w:rPr>
              <w:t>групповой</w:t>
            </w:r>
            <w:proofErr w:type="gramEnd"/>
            <w:r w:rsidRPr="00317AC0">
              <w:rPr>
                <w:rFonts w:cs="Times New Roman"/>
                <w:sz w:val="24"/>
                <w:szCs w:val="24"/>
              </w:rPr>
              <w:t xml:space="preserve"> </w:t>
            </w:r>
          </w:p>
          <w:p w:rsidR="00307513" w:rsidRPr="00317AC0" w:rsidRDefault="00307513" w:rsidP="00725BC0">
            <w:pPr>
              <w:shd w:val="clear" w:color="auto" w:fill="FFFFFF"/>
              <w:ind w:firstLine="403"/>
              <w:jc w:val="center"/>
              <w:rPr>
                <w:rFonts w:cs="Times New Roman"/>
                <w:sz w:val="24"/>
                <w:szCs w:val="24"/>
              </w:rPr>
            </w:pPr>
            <w:r w:rsidRPr="00317AC0">
              <w:rPr>
                <w:rFonts w:cs="Times New Roman"/>
                <w:sz w:val="24"/>
                <w:szCs w:val="24"/>
              </w:rPr>
              <w:t>исследовательской проектной работы</w:t>
            </w:r>
          </w:p>
          <w:p w:rsidR="00307513" w:rsidRPr="00317AC0" w:rsidRDefault="00307513" w:rsidP="00725BC0">
            <w:pPr>
              <w:shd w:val="clear" w:color="auto" w:fill="FFFFFF"/>
              <w:spacing w:before="10"/>
              <w:jc w:val="both"/>
              <w:rPr>
                <w:rFonts w:cs="Times New Roman"/>
                <w:sz w:val="24"/>
                <w:szCs w:val="24"/>
              </w:rPr>
            </w:pPr>
            <w:r w:rsidRPr="00317AC0">
              <w:rPr>
                <w:rFonts w:cs="Times New Roman"/>
                <w:i/>
                <w:sz w:val="24"/>
                <w:szCs w:val="24"/>
              </w:rPr>
              <w:t xml:space="preserve">      I этап:</w:t>
            </w:r>
            <w:r w:rsidRPr="00317AC0">
              <w:rPr>
                <w:rFonts w:cs="Times New Roman"/>
                <w:sz w:val="24"/>
                <w:szCs w:val="24"/>
              </w:rPr>
              <w:t xml:space="preserve"> </w:t>
            </w:r>
            <w:r w:rsidRPr="00317AC0">
              <w:rPr>
                <w:rFonts w:cs="Times New Roman"/>
                <w:i/>
                <w:sz w:val="24"/>
                <w:szCs w:val="24"/>
              </w:rPr>
              <w:t>Погружение в проблему</w:t>
            </w:r>
            <w:r w:rsidRPr="00317AC0">
              <w:rPr>
                <w:rFonts w:cs="Times New Roman"/>
                <w:sz w:val="24"/>
                <w:szCs w:val="24"/>
              </w:rPr>
              <w:t>: изучение истории и теории вопроса, постановка проблемы, определение темы исследования, его объекта и предмета, ф</w:t>
            </w:r>
            <w:r w:rsidRPr="00317AC0">
              <w:rPr>
                <w:rFonts w:cs="Times New Roman"/>
                <w:bCs/>
                <w:color w:val="000000"/>
                <w:sz w:val="24"/>
                <w:szCs w:val="24"/>
              </w:rPr>
              <w:t>ормулирование цели и задач,</w:t>
            </w:r>
            <w:r w:rsidRPr="00317AC0">
              <w:rPr>
                <w:rFonts w:cs="Times New Roman"/>
                <w:bCs/>
                <w:i/>
                <w:color w:val="000000"/>
                <w:sz w:val="24"/>
                <w:szCs w:val="24"/>
              </w:rPr>
              <w:t xml:space="preserve"> </w:t>
            </w:r>
            <w:r w:rsidRPr="00317AC0">
              <w:rPr>
                <w:rFonts w:cs="Times New Roman"/>
                <w:sz w:val="24"/>
                <w:szCs w:val="24"/>
              </w:rPr>
              <w:t xml:space="preserve">построение гипотезы, определение методов исследования. </w:t>
            </w:r>
          </w:p>
          <w:p w:rsidR="00307513" w:rsidRPr="00317AC0" w:rsidRDefault="00307513" w:rsidP="00725BC0">
            <w:pPr>
              <w:jc w:val="both"/>
              <w:rPr>
                <w:rFonts w:cs="Times New Roman"/>
                <w:sz w:val="24"/>
                <w:szCs w:val="24"/>
              </w:rPr>
            </w:pPr>
            <w:r w:rsidRPr="00317AC0">
              <w:rPr>
                <w:rFonts w:cs="Times New Roman"/>
                <w:sz w:val="24"/>
                <w:szCs w:val="24"/>
              </w:rPr>
              <w:t xml:space="preserve">     </w:t>
            </w:r>
            <w:r w:rsidRPr="00317AC0">
              <w:rPr>
                <w:rFonts w:cs="Times New Roman"/>
                <w:i/>
                <w:sz w:val="24"/>
                <w:szCs w:val="24"/>
              </w:rPr>
              <w:t>II этап:</w:t>
            </w:r>
            <w:r w:rsidRPr="00317AC0">
              <w:rPr>
                <w:rFonts w:cs="Times New Roman"/>
                <w:sz w:val="24"/>
                <w:szCs w:val="24"/>
              </w:rPr>
              <w:t xml:space="preserve"> </w:t>
            </w:r>
            <w:r w:rsidRPr="00317AC0">
              <w:rPr>
                <w:rFonts w:cs="Times New Roman"/>
                <w:i/>
                <w:sz w:val="24"/>
                <w:szCs w:val="24"/>
              </w:rPr>
              <w:t>Организация и осуществление деятельности:</w:t>
            </w:r>
            <w:r w:rsidRPr="00317AC0">
              <w:rPr>
                <w:rFonts w:cs="Times New Roman"/>
                <w:sz w:val="24"/>
                <w:szCs w:val="24"/>
              </w:rPr>
              <w:t xml:space="preserve"> проверка гипотезы на основе сбора фактов по исследуемой проблеме. Участники проекта разбиваются на группы,  распределяют поисковые задания: каждый участник группы собирает информацию либо по одной, двум, …, либо по всем гипотезам; каждая группа собирает информацию в подтверждение либо по одной, двум, …, либо по всем гипотезам.  После обсуждения в группе идет защита гипотез каждой группой перед всеми участниками проекта, обсуждение предложенных аргументов в защиту гипотез,   определение надежности, доказательности,   оппонирование докладчику.</w:t>
            </w:r>
          </w:p>
          <w:p w:rsidR="00307513" w:rsidRPr="00317AC0" w:rsidRDefault="00307513" w:rsidP="00725BC0">
            <w:pPr>
              <w:jc w:val="both"/>
              <w:rPr>
                <w:rFonts w:cs="Times New Roman"/>
                <w:sz w:val="24"/>
                <w:szCs w:val="24"/>
              </w:rPr>
            </w:pPr>
            <w:r w:rsidRPr="00317AC0">
              <w:rPr>
                <w:rFonts w:cs="Times New Roman"/>
                <w:sz w:val="24"/>
                <w:szCs w:val="24"/>
              </w:rPr>
              <w:t xml:space="preserve">    </w:t>
            </w:r>
            <w:r w:rsidRPr="00317AC0">
              <w:rPr>
                <w:rFonts w:cs="Times New Roman"/>
                <w:i/>
                <w:sz w:val="24"/>
                <w:szCs w:val="24"/>
              </w:rPr>
              <w:t>III этап:</w:t>
            </w:r>
            <w:r w:rsidRPr="00317AC0">
              <w:rPr>
                <w:rFonts w:cs="Times New Roman"/>
                <w:sz w:val="24"/>
                <w:szCs w:val="24"/>
              </w:rPr>
              <w:t xml:space="preserve"> </w:t>
            </w:r>
            <w:r w:rsidRPr="00317AC0">
              <w:rPr>
                <w:rFonts w:cs="Times New Roman"/>
                <w:i/>
                <w:sz w:val="24"/>
                <w:szCs w:val="24"/>
              </w:rPr>
              <w:t>Подведение итогов:</w:t>
            </w:r>
            <w:r w:rsidRPr="00317AC0">
              <w:rPr>
                <w:rFonts w:cs="Times New Roman"/>
                <w:sz w:val="24"/>
                <w:szCs w:val="24"/>
              </w:rPr>
              <w:t xml:space="preserve"> осуществление теоретических выводов на основе анализа полученных фактов и новых знаний.</w:t>
            </w:r>
          </w:p>
          <w:p w:rsidR="00307513" w:rsidRPr="00317AC0" w:rsidRDefault="00307513" w:rsidP="00725BC0">
            <w:pPr>
              <w:jc w:val="both"/>
              <w:rPr>
                <w:rFonts w:cs="Times New Roman"/>
                <w:b/>
                <w:sz w:val="24"/>
                <w:szCs w:val="24"/>
              </w:rPr>
            </w:pPr>
            <w:r w:rsidRPr="00317AC0">
              <w:rPr>
                <w:rFonts w:cs="Times New Roman"/>
                <w:i/>
                <w:sz w:val="24"/>
                <w:szCs w:val="24"/>
              </w:rPr>
              <w:t xml:space="preserve">   </w:t>
            </w:r>
            <w:r w:rsidRPr="00317AC0">
              <w:rPr>
                <w:rFonts w:cs="Times New Roman"/>
                <w:i/>
                <w:sz w:val="24"/>
                <w:szCs w:val="24"/>
                <w:lang w:val="en-US"/>
              </w:rPr>
              <w:t>IV</w:t>
            </w:r>
            <w:r w:rsidRPr="00317AC0">
              <w:rPr>
                <w:rFonts w:cs="Times New Roman"/>
                <w:i/>
                <w:sz w:val="24"/>
                <w:szCs w:val="24"/>
              </w:rPr>
              <w:t xml:space="preserve"> этап:</w:t>
            </w:r>
            <w:r w:rsidRPr="00317AC0">
              <w:rPr>
                <w:rFonts w:cs="Times New Roman"/>
                <w:sz w:val="24"/>
                <w:szCs w:val="24"/>
              </w:rPr>
              <w:t xml:space="preserve"> </w:t>
            </w:r>
            <w:r w:rsidRPr="00317AC0">
              <w:rPr>
                <w:rFonts w:cs="Times New Roman"/>
                <w:i/>
                <w:sz w:val="24"/>
                <w:szCs w:val="24"/>
              </w:rPr>
              <w:t xml:space="preserve">Оформление результатов </w:t>
            </w:r>
            <w:r w:rsidRPr="00317AC0">
              <w:rPr>
                <w:rFonts w:cs="Times New Roman"/>
                <w:i/>
                <w:sz w:val="24"/>
                <w:szCs w:val="24"/>
              </w:rPr>
              <w:lastRenderedPageBreak/>
              <w:t>исследования.</w:t>
            </w:r>
          </w:p>
        </w:tc>
        <w:tc>
          <w:tcPr>
            <w:tcW w:w="2817" w:type="dxa"/>
          </w:tcPr>
          <w:p w:rsidR="00307513" w:rsidRPr="00317AC0" w:rsidRDefault="00307513" w:rsidP="00725BC0">
            <w:pPr>
              <w:pStyle w:val="a5"/>
              <w:ind w:left="0"/>
              <w:jc w:val="both"/>
              <w:rPr>
                <w:rFonts w:ascii="Times New Roman" w:hAnsi="Times New Roman" w:cs="Times New Roman"/>
                <w:sz w:val="24"/>
                <w:szCs w:val="24"/>
              </w:rPr>
            </w:pPr>
            <w:r w:rsidRPr="00317AC0">
              <w:rPr>
                <w:rFonts w:ascii="Times New Roman" w:hAnsi="Times New Roman" w:cs="Times New Roman"/>
                <w:sz w:val="24"/>
                <w:szCs w:val="24"/>
              </w:rPr>
              <w:lastRenderedPageBreak/>
              <w:t xml:space="preserve">Эффективность реализации проектной технологии определяется уровнями </w:t>
            </w:r>
            <w:proofErr w:type="spellStart"/>
            <w:r w:rsidRPr="00317AC0">
              <w:rPr>
                <w:rFonts w:ascii="Times New Roman" w:hAnsi="Times New Roman" w:cs="Times New Roman"/>
                <w:sz w:val="24"/>
                <w:szCs w:val="24"/>
              </w:rPr>
              <w:t>сформированности</w:t>
            </w:r>
            <w:proofErr w:type="spellEnd"/>
            <w:r w:rsidRPr="00317AC0">
              <w:rPr>
                <w:rFonts w:ascii="Times New Roman" w:hAnsi="Times New Roman" w:cs="Times New Roman"/>
                <w:sz w:val="24"/>
                <w:szCs w:val="24"/>
              </w:rPr>
              <w:t xml:space="preserve"> у учащихся опыта проектной культуры: </w:t>
            </w:r>
            <w:proofErr w:type="gramStart"/>
            <w:r w:rsidRPr="00317AC0">
              <w:rPr>
                <w:rFonts w:ascii="Times New Roman" w:hAnsi="Times New Roman" w:cs="Times New Roman"/>
                <w:sz w:val="24"/>
                <w:szCs w:val="24"/>
              </w:rPr>
              <w:t>высокий</w:t>
            </w:r>
            <w:proofErr w:type="gramEnd"/>
            <w:r w:rsidRPr="00317AC0">
              <w:rPr>
                <w:rFonts w:ascii="Times New Roman" w:hAnsi="Times New Roman" w:cs="Times New Roman"/>
                <w:sz w:val="24"/>
                <w:szCs w:val="24"/>
              </w:rPr>
              <w:t xml:space="preserve">, выше среднего, средний, низкий. </w:t>
            </w:r>
          </w:p>
          <w:p w:rsidR="00307513" w:rsidRPr="00317AC0" w:rsidRDefault="00307513" w:rsidP="00725BC0">
            <w:pPr>
              <w:pStyle w:val="a5"/>
              <w:ind w:left="0"/>
              <w:jc w:val="both"/>
              <w:rPr>
                <w:rFonts w:ascii="Times New Roman" w:hAnsi="Times New Roman" w:cs="Times New Roman"/>
                <w:sz w:val="24"/>
                <w:szCs w:val="24"/>
              </w:rPr>
            </w:pPr>
            <w:r w:rsidRPr="00317AC0">
              <w:rPr>
                <w:rFonts w:ascii="Times New Roman" w:hAnsi="Times New Roman" w:cs="Times New Roman"/>
                <w:sz w:val="24"/>
                <w:szCs w:val="24"/>
              </w:rPr>
              <w:t xml:space="preserve">  Принцип работы критериев заключается в такой характеристике, как продвижение на более высокие уровни </w:t>
            </w:r>
            <w:proofErr w:type="spellStart"/>
            <w:r w:rsidRPr="00317AC0">
              <w:rPr>
                <w:rFonts w:ascii="Times New Roman" w:hAnsi="Times New Roman" w:cs="Times New Roman"/>
                <w:sz w:val="24"/>
                <w:szCs w:val="24"/>
              </w:rPr>
              <w:t>сформированности</w:t>
            </w:r>
            <w:proofErr w:type="spellEnd"/>
            <w:r w:rsidRPr="00317AC0">
              <w:rPr>
                <w:rFonts w:ascii="Times New Roman" w:hAnsi="Times New Roman" w:cs="Times New Roman"/>
                <w:sz w:val="24"/>
                <w:szCs w:val="24"/>
              </w:rPr>
              <w:t xml:space="preserve"> </w:t>
            </w:r>
            <w:proofErr w:type="spellStart"/>
            <w:r w:rsidRPr="00317AC0">
              <w:rPr>
                <w:rFonts w:ascii="Times New Roman" w:hAnsi="Times New Roman" w:cs="Times New Roman"/>
                <w:sz w:val="24"/>
                <w:szCs w:val="24"/>
              </w:rPr>
              <w:t>критериального</w:t>
            </w:r>
            <w:proofErr w:type="spellEnd"/>
            <w:r w:rsidRPr="00317AC0">
              <w:rPr>
                <w:rFonts w:ascii="Times New Roman" w:hAnsi="Times New Roman" w:cs="Times New Roman"/>
                <w:sz w:val="24"/>
                <w:szCs w:val="24"/>
              </w:rPr>
              <w:t xml:space="preserve"> признака.</w:t>
            </w:r>
          </w:p>
          <w:p w:rsidR="00307513" w:rsidRPr="00317AC0" w:rsidRDefault="00307513" w:rsidP="00725BC0">
            <w:pPr>
              <w:jc w:val="both"/>
              <w:rPr>
                <w:rFonts w:cs="Times New Roman"/>
                <w:sz w:val="24"/>
                <w:szCs w:val="24"/>
              </w:rPr>
            </w:pPr>
            <w:r w:rsidRPr="00317AC0">
              <w:rPr>
                <w:rFonts w:cs="Times New Roman"/>
                <w:sz w:val="24"/>
                <w:szCs w:val="24"/>
              </w:rPr>
              <w:t>Количественный анализ результатов по каждому из направлений (обогащение опыта творческой, коммуникативной деятельности, опыта саморазвития учащегося) позволяет выяснить наличный уровень  проектной культуры учащегося.</w:t>
            </w:r>
          </w:p>
          <w:p w:rsidR="00307513" w:rsidRPr="00317AC0" w:rsidRDefault="00307513" w:rsidP="00725BC0">
            <w:pPr>
              <w:jc w:val="both"/>
              <w:rPr>
                <w:rFonts w:cs="Times New Roman"/>
                <w:b/>
                <w:sz w:val="24"/>
                <w:szCs w:val="24"/>
              </w:rPr>
            </w:pPr>
            <w:r w:rsidRPr="00317AC0">
              <w:rPr>
                <w:rFonts w:cs="Times New Roman"/>
                <w:sz w:val="24"/>
                <w:szCs w:val="24"/>
              </w:rPr>
              <w:lastRenderedPageBreak/>
              <w:t xml:space="preserve"> </w:t>
            </w:r>
          </w:p>
        </w:tc>
      </w:tr>
      <w:tr w:rsidR="00307513" w:rsidRPr="00317AC0" w:rsidTr="00725BC0">
        <w:tc>
          <w:tcPr>
            <w:tcW w:w="629" w:type="dxa"/>
          </w:tcPr>
          <w:p w:rsidR="00307513" w:rsidRPr="00317AC0" w:rsidRDefault="00307513" w:rsidP="00725BC0">
            <w:pPr>
              <w:jc w:val="center"/>
              <w:rPr>
                <w:rFonts w:cs="Times New Roman"/>
                <w:b/>
                <w:i/>
                <w:sz w:val="24"/>
                <w:szCs w:val="24"/>
              </w:rPr>
            </w:pPr>
            <w:r w:rsidRPr="00317AC0">
              <w:rPr>
                <w:rFonts w:cs="Times New Roman"/>
                <w:b/>
                <w:i/>
                <w:sz w:val="24"/>
                <w:szCs w:val="24"/>
              </w:rPr>
              <w:lastRenderedPageBreak/>
              <w:t>5.</w:t>
            </w:r>
          </w:p>
        </w:tc>
        <w:tc>
          <w:tcPr>
            <w:tcW w:w="3023" w:type="dxa"/>
          </w:tcPr>
          <w:p w:rsidR="00307513" w:rsidRPr="00317AC0" w:rsidRDefault="00307513" w:rsidP="00725BC0">
            <w:pPr>
              <w:jc w:val="center"/>
              <w:rPr>
                <w:rFonts w:cs="Times New Roman"/>
                <w:b/>
                <w:i/>
                <w:sz w:val="24"/>
                <w:szCs w:val="24"/>
              </w:rPr>
            </w:pPr>
            <w:r w:rsidRPr="00317AC0">
              <w:rPr>
                <w:rFonts w:cs="Times New Roman"/>
                <w:b/>
                <w:i/>
                <w:sz w:val="24"/>
                <w:szCs w:val="24"/>
              </w:rPr>
              <w:t xml:space="preserve">Технология </w:t>
            </w:r>
            <w:proofErr w:type="gramStart"/>
            <w:r w:rsidRPr="00317AC0">
              <w:rPr>
                <w:rFonts w:cs="Times New Roman"/>
                <w:b/>
                <w:i/>
                <w:sz w:val="24"/>
                <w:szCs w:val="24"/>
              </w:rPr>
              <w:t>педагогических</w:t>
            </w:r>
            <w:proofErr w:type="gramEnd"/>
            <w:r w:rsidRPr="00317AC0">
              <w:rPr>
                <w:rFonts w:cs="Times New Roman"/>
                <w:b/>
                <w:i/>
                <w:sz w:val="24"/>
                <w:szCs w:val="24"/>
              </w:rPr>
              <w:t xml:space="preserve"> (творческих)</w:t>
            </w:r>
          </w:p>
          <w:p w:rsidR="00307513" w:rsidRPr="00317AC0" w:rsidRDefault="00307513" w:rsidP="00725BC0">
            <w:pPr>
              <w:jc w:val="center"/>
              <w:rPr>
                <w:rFonts w:cs="Times New Roman"/>
                <w:b/>
                <w:i/>
                <w:sz w:val="24"/>
                <w:szCs w:val="24"/>
              </w:rPr>
            </w:pPr>
            <w:r w:rsidRPr="00317AC0">
              <w:rPr>
                <w:rFonts w:cs="Times New Roman"/>
                <w:b/>
                <w:i/>
                <w:sz w:val="24"/>
                <w:szCs w:val="24"/>
              </w:rPr>
              <w:t xml:space="preserve"> мастерских (ЖФЕН):</w:t>
            </w:r>
          </w:p>
          <w:p w:rsidR="00307513" w:rsidRPr="00317AC0" w:rsidRDefault="00307513" w:rsidP="00725BC0">
            <w:pPr>
              <w:jc w:val="both"/>
              <w:rPr>
                <w:rFonts w:cs="Times New Roman"/>
                <w:sz w:val="24"/>
                <w:szCs w:val="24"/>
              </w:rPr>
            </w:pPr>
            <w:r w:rsidRPr="00317AC0">
              <w:rPr>
                <w:rFonts w:cs="Times New Roman"/>
                <w:sz w:val="24"/>
                <w:szCs w:val="24"/>
              </w:rPr>
              <w:t xml:space="preserve">(Пьер Колен, Мишель </w:t>
            </w:r>
            <w:proofErr w:type="spellStart"/>
            <w:r w:rsidRPr="00317AC0">
              <w:rPr>
                <w:rFonts w:cs="Times New Roman"/>
                <w:sz w:val="24"/>
                <w:szCs w:val="24"/>
              </w:rPr>
              <w:t>Дюком</w:t>
            </w:r>
            <w:proofErr w:type="spellEnd"/>
            <w:r w:rsidRPr="00317AC0">
              <w:rPr>
                <w:rFonts w:cs="Times New Roman"/>
                <w:sz w:val="24"/>
                <w:szCs w:val="24"/>
              </w:rPr>
              <w:t xml:space="preserve">, Одетт </w:t>
            </w:r>
            <w:proofErr w:type="spellStart"/>
            <w:r w:rsidRPr="00317AC0">
              <w:rPr>
                <w:rFonts w:cs="Times New Roman"/>
                <w:sz w:val="24"/>
                <w:szCs w:val="24"/>
              </w:rPr>
              <w:t>Бассис</w:t>
            </w:r>
            <w:proofErr w:type="spellEnd"/>
            <w:r w:rsidRPr="00317AC0">
              <w:rPr>
                <w:rFonts w:cs="Times New Roman"/>
                <w:sz w:val="24"/>
                <w:szCs w:val="24"/>
              </w:rPr>
              <w:t>, И.А. Мухина, Т.Я. Еремина и др.)</w:t>
            </w:r>
          </w:p>
        </w:tc>
        <w:tc>
          <w:tcPr>
            <w:tcW w:w="3402" w:type="dxa"/>
          </w:tcPr>
          <w:p w:rsidR="00307513" w:rsidRPr="00317AC0" w:rsidRDefault="00307513" w:rsidP="00725BC0">
            <w:pPr>
              <w:jc w:val="both"/>
              <w:rPr>
                <w:rFonts w:cs="Times New Roman"/>
                <w:b/>
                <w:sz w:val="24"/>
                <w:szCs w:val="24"/>
              </w:rPr>
            </w:pPr>
            <w:r w:rsidRPr="00317AC0">
              <w:rPr>
                <w:rStyle w:val="apple-style-span"/>
                <w:rFonts w:cs="Times New Roman"/>
                <w:color w:val="000000"/>
                <w:sz w:val="24"/>
                <w:szCs w:val="24"/>
              </w:rPr>
              <w:t xml:space="preserve">Обогащение опыта самореализации учащегося как опыта восхождения (движения) к новому знанию, самопознания, саморазвития, коммуникативной компетентности, </w:t>
            </w:r>
            <w:r w:rsidRPr="00317AC0">
              <w:rPr>
                <w:rFonts w:cs="Times New Roman"/>
                <w:sz w:val="24"/>
                <w:szCs w:val="24"/>
              </w:rPr>
              <w:t>нравственного отношения учащегося к миру, обществу, самому себе, системе ценностей.</w:t>
            </w:r>
            <w:r w:rsidRPr="00317AC0">
              <w:rPr>
                <w:rStyle w:val="apple-style-span"/>
                <w:rFonts w:cs="Times New Roman"/>
                <w:color w:val="000000"/>
                <w:sz w:val="24"/>
                <w:szCs w:val="24"/>
              </w:rPr>
              <w:t xml:space="preserve"> </w:t>
            </w:r>
          </w:p>
        </w:tc>
        <w:tc>
          <w:tcPr>
            <w:tcW w:w="4915" w:type="dxa"/>
          </w:tcPr>
          <w:p w:rsidR="00307513" w:rsidRPr="00317AC0" w:rsidRDefault="00307513" w:rsidP="00725BC0">
            <w:pPr>
              <w:jc w:val="center"/>
              <w:rPr>
                <w:rFonts w:cs="Times New Roman"/>
                <w:sz w:val="24"/>
                <w:szCs w:val="24"/>
              </w:rPr>
            </w:pPr>
            <w:r w:rsidRPr="00317AC0">
              <w:rPr>
                <w:rFonts w:cs="Times New Roman"/>
                <w:sz w:val="24"/>
                <w:szCs w:val="24"/>
              </w:rPr>
              <w:t xml:space="preserve">Технологические этапы реализации </w:t>
            </w:r>
          </w:p>
          <w:p w:rsidR="00307513" w:rsidRPr="00317AC0" w:rsidRDefault="00307513" w:rsidP="00725BC0">
            <w:pPr>
              <w:jc w:val="center"/>
              <w:rPr>
                <w:rFonts w:cs="Times New Roman"/>
                <w:sz w:val="24"/>
                <w:szCs w:val="24"/>
              </w:rPr>
            </w:pPr>
            <w:r w:rsidRPr="00317AC0">
              <w:rPr>
                <w:rFonts w:cs="Times New Roman"/>
                <w:sz w:val="24"/>
                <w:szCs w:val="24"/>
              </w:rPr>
              <w:t>технологии:</w:t>
            </w:r>
          </w:p>
          <w:p w:rsidR="00307513" w:rsidRPr="00317AC0" w:rsidRDefault="00307513" w:rsidP="00725BC0">
            <w:pPr>
              <w:jc w:val="both"/>
              <w:rPr>
                <w:rFonts w:cs="Times New Roman"/>
                <w:i/>
                <w:sz w:val="24"/>
                <w:szCs w:val="24"/>
              </w:rPr>
            </w:pPr>
            <w:r w:rsidRPr="00317AC0">
              <w:rPr>
                <w:rFonts w:cs="Times New Roman"/>
                <w:i/>
                <w:sz w:val="24"/>
                <w:szCs w:val="24"/>
                <w:lang w:val="en-US"/>
              </w:rPr>
              <w:t>I</w:t>
            </w:r>
            <w:r w:rsidRPr="00317AC0">
              <w:rPr>
                <w:rFonts w:cs="Times New Roman"/>
                <w:i/>
                <w:sz w:val="24"/>
                <w:szCs w:val="24"/>
              </w:rPr>
              <w:t>.этап</w:t>
            </w:r>
            <w:proofErr w:type="gramStart"/>
            <w:r w:rsidRPr="00317AC0">
              <w:rPr>
                <w:rFonts w:cs="Times New Roman"/>
                <w:i/>
                <w:sz w:val="24"/>
                <w:szCs w:val="24"/>
              </w:rPr>
              <w:t>.  Введение</w:t>
            </w:r>
            <w:proofErr w:type="gramEnd"/>
            <w:r w:rsidRPr="00317AC0">
              <w:rPr>
                <w:rFonts w:cs="Times New Roman"/>
                <w:i/>
                <w:sz w:val="24"/>
                <w:szCs w:val="24"/>
              </w:rPr>
              <w:t xml:space="preserve"> в тему: «Индуктор».</w:t>
            </w:r>
          </w:p>
          <w:p w:rsidR="00307513" w:rsidRPr="00317AC0" w:rsidRDefault="00307513" w:rsidP="00725BC0">
            <w:pPr>
              <w:jc w:val="both"/>
              <w:rPr>
                <w:rFonts w:cs="Times New Roman"/>
                <w:sz w:val="24"/>
                <w:szCs w:val="24"/>
              </w:rPr>
            </w:pPr>
            <w:r w:rsidRPr="00317AC0">
              <w:rPr>
                <w:rFonts w:cs="Times New Roman"/>
                <w:i/>
                <w:sz w:val="24"/>
                <w:szCs w:val="24"/>
                <w:lang w:val="en-US"/>
              </w:rPr>
              <w:t>II</w:t>
            </w:r>
            <w:r w:rsidRPr="00317AC0">
              <w:rPr>
                <w:rFonts w:cs="Times New Roman"/>
                <w:i/>
                <w:sz w:val="24"/>
                <w:szCs w:val="24"/>
              </w:rPr>
              <w:t xml:space="preserve">.этап. </w:t>
            </w:r>
            <w:proofErr w:type="spellStart"/>
            <w:r w:rsidRPr="00317AC0">
              <w:rPr>
                <w:rFonts w:cs="Times New Roman"/>
                <w:i/>
                <w:sz w:val="24"/>
                <w:szCs w:val="24"/>
              </w:rPr>
              <w:t>Самоконструкция</w:t>
            </w:r>
            <w:proofErr w:type="spellEnd"/>
            <w:r w:rsidRPr="00317AC0">
              <w:rPr>
                <w:rFonts w:cs="Times New Roman"/>
                <w:i/>
                <w:sz w:val="24"/>
                <w:szCs w:val="24"/>
              </w:rPr>
              <w:t xml:space="preserve">, </w:t>
            </w:r>
            <w:proofErr w:type="spellStart"/>
            <w:r w:rsidRPr="00317AC0">
              <w:rPr>
                <w:rFonts w:cs="Times New Roman"/>
                <w:i/>
                <w:sz w:val="24"/>
                <w:szCs w:val="24"/>
              </w:rPr>
              <w:t>социоконструкция</w:t>
            </w:r>
            <w:proofErr w:type="spellEnd"/>
            <w:r w:rsidRPr="00317AC0">
              <w:rPr>
                <w:rFonts w:cs="Times New Roman"/>
                <w:i/>
                <w:sz w:val="24"/>
                <w:szCs w:val="24"/>
              </w:rPr>
              <w:t xml:space="preserve">, </w:t>
            </w:r>
            <w:r w:rsidRPr="00317AC0">
              <w:rPr>
                <w:rFonts w:cs="Times New Roman"/>
                <w:sz w:val="24"/>
                <w:szCs w:val="24"/>
              </w:rPr>
              <w:t>предполагающие</w:t>
            </w:r>
            <w:r w:rsidRPr="00317AC0">
              <w:rPr>
                <w:rFonts w:cs="Times New Roman"/>
                <w:i/>
                <w:sz w:val="24"/>
                <w:szCs w:val="24"/>
              </w:rPr>
              <w:t xml:space="preserve"> </w:t>
            </w:r>
            <w:r w:rsidRPr="00317AC0">
              <w:rPr>
                <w:rFonts w:cs="Times New Roman"/>
                <w:spacing w:val="-8"/>
                <w:sz w:val="24"/>
                <w:szCs w:val="24"/>
              </w:rPr>
              <w:t xml:space="preserve">индивидуальную </w:t>
            </w:r>
            <w:proofErr w:type="gramStart"/>
            <w:r w:rsidRPr="00317AC0">
              <w:rPr>
                <w:rFonts w:cs="Times New Roman"/>
                <w:spacing w:val="-8"/>
                <w:sz w:val="24"/>
                <w:szCs w:val="24"/>
              </w:rPr>
              <w:t>или  груп</w:t>
            </w:r>
            <w:r w:rsidRPr="00317AC0">
              <w:rPr>
                <w:rFonts w:cs="Times New Roman"/>
                <w:spacing w:val="-8"/>
                <w:sz w:val="24"/>
                <w:szCs w:val="24"/>
              </w:rPr>
              <w:softHyphen/>
            </w:r>
            <w:r w:rsidRPr="00317AC0">
              <w:rPr>
                <w:rFonts w:cs="Times New Roman"/>
                <w:spacing w:val="-6"/>
                <w:sz w:val="24"/>
                <w:szCs w:val="24"/>
              </w:rPr>
              <w:t>повую</w:t>
            </w:r>
            <w:proofErr w:type="gramEnd"/>
            <w:r w:rsidRPr="00317AC0">
              <w:rPr>
                <w:rFonts w:cs="Times New Roman"/>
                <w:spacing w:val="-6"/>
                <w:sz w:val="24"/>
                <w:szCs w:val="24"/>
              </w:rPr>
              <w:t xml:space="preserve"> деятельность, основанную на </w:t>
            </w:r>
            <w:proofErr w:type="spellStart"/>
            <w:r w:rsidRPr="00317AC0">
              <w:rPr>
                <w:rFonts w:cs="Times New Roman"/>
                <w:iCs/>
                <w:spacing w:val="-6"/>
                <w:sz w:val="24"/>
                <w:szCs w:val="24"/>
              </w:rPr>
              <w:t>деконструкции</w:t>
            </w:r>
            <w:proofErr w:type="spellEnd"/>
            <w:r w:rsidRPr="00317AC0">
              <w:rPr>
                <w:rFonts w:cs="Times New Roman"/>
                <w:iCs/>
                <w:spacing w:val="-6"/>
                <w:sz w:val="24"/>
                <w:szCs w:val="24"/>
              </w:rPr>
              <w:t xml:space="preserve"> </w:t>
            </w:r>
            <w:r w:rsidRPr="00317AC0">
              <w:rPr>
                <w:rFonts w:cs="Times New Roman"/>
                <w:spacing w:val="-6"/>
                <w:sz w:val="24"/>
                <w:szCs w:val="24"/>
              </w:rPr>
              <w:t xml:space="preserve">и </w:t>
            </w:r>
            <w:r w:rsidRPr="00317AC0">
              <w:rPr>
                <w:rFonts w:cs="Times New Roman"/>
                <w:iCs/>
                <w:spacing w:val="-6"/>
                <w:sz w:val="24"/>
                <w:szCs w:val="24"/>
              </w:rPr>
              <w:t>реконструкции</w:t>
            </w:r>
            <w:r w:rsidRPr="00317AC0">
              <w:rPr>
                <w:rFonts w:cs="Times New Roman"/>
                <w:sz w:val="24"/>
                <w:szCs w:val="24"/>
              </w:rPr>
              <w:t xml:space="preserve"> (использование опыта по проблеме и сверка с научным источником).</w:t>
            </w:r>
          </w:p>
          <w:p w:rsidR="00307513" w:rsidRPr="00317AC0" w:rsidRDefault="00307513" w:rsidP="00725BC0">
            <w:pPr>
              <w:jc w:val="both"/>
              <w:rPr>
                <w:rFonts w:cs="Times New Roman"/>
                <w:sz w:val="24"/>
                <w:szCs w:val="24"/>
              </w:rPr>
            </w:pPr>
            <w:r w:rsidRPr="00317AC0">
              <w:rPr>
                <w:rFonts w:cs="Times New Roman"/>
                <w:i/>
                <w:sz w:val="24"/>
                <w:szCs w:val="24"/>
                <w:lang w:val="en-US"/>
              </w:rPr>
              <w:t>III</w:t>
            </w:r>
            <w:r w:rsidRPr="00317AC0">
              <w:rPr>
                <w:rFonts w:cs="Times New Roman"/>
                <w:i/>
                <w:sz w:val="24"/>
                <w:szCs w:val="24"/>
              </w:rPr>
              <w:t xml:space="preserve">.этап. «Испытание разрыва» </w:t>
            </w:r>
            <w:r w:rsidRPr="00317AC0">
              <w:rPr>
                <w:rFonts w:cs="Times New Roman"/>
                <w:sz w:val="24"/>
                <w:szCs w:val="24"/>
              </w:rPr>
              <w:t>(проживание озарения, открытия).</w:t>
            </w:r>
          </w:p>
          <w:p w:rsidR="00307513" w:rsidRPr="00317AC0" w:rsidRDefault="00307513" w:rsidP="00725BC0">
            <w:pPr>
              <w:jc w:val="both"/>
              <w:rPr>
                <w:rFonts w:cs="Times New Roman"/>
                <w:i/>
                <w:sz w:val="24"/>
                <w:szCs w:val="24"/>
              </w:rPr>
            </w:pPr>
            <w:r w:rsidRPr="00317AC0">
              <w:rPr>
                <w:rFonts w:cs="Times New Roman"/>
                <w:i/>
                <w:sz w:val="24"/>
                <w:szCs w:val="24"/>
                <w:lang w:val="en-US"/>
              </w:rPr>
              <w:t>IV</w:t>
            </w:r>
            <w:r w:rsidRPr="00317AC0">
              <w:rPr>
                <w:rFonts w:cs="Times New Roman"/>
                <w:i/>
                <w:sz w:val="24"/>
                <w:szCs w:val="24"/>
              </w:rPr>
              <w:t xml:space="preserve">. </w:t>
            </w:r>
            <w:proofErr w:type="gramStart"/>
            <w:r w:rsidRPr="00317AC0">
              <w:rPr>
                <w:rFonts w:cs="Times New Roman"/>
                <w:i/>
                <w:sz w:val="24"/>
                <w:szCs w:val="24"/>
              </w:rPr>
              <w:t>этап</w:t>
            </w:r>
            <w:proofErr w:type="gramEnd"/>
            <w:r w:rsidRPr="00317AC0">
              <w:rPr>
                <w:rFonts w:cs="Times New Roman"/>
                <w:i/>
                <w:sz w:val="24"/>
                <w:szCs w:val="24"/>
              </w:rPr>
              <w:t>. Построение  собственных знаний в мастерской.</w:t>
            </w:r>
          </w:p>
          <w:p w:rsidR="00307513" w:rsidRPr="00317AC0" w:rsidRDefault="00307513" w:rsidP="00725BC0">
            <w:pPr>
              <w:jc w:val="both"/>
              <w:rPr>
                <w:rFonts w:cs="Times New Roman"/>
                <w:i/>
                <w:sz w:val="24"/>
                <w:szCs w:val="24"/>
              </w:rPr>
            </w:pPr>
            <w:r w:rsidRPr="00317AC0">
              <w:rPr>
                <w:rFonts w:cs="Times New Roman"/>
                <w:i/>
                <w:sz w:val="24"/>
                <w:szCs w:val="24"/>
                <w:lang w:val="en-US"/>
              </w:rPr>
              <w:t>V</w:t>
            </w:r>
            <w:r w:rsidRPr="00317AC0">
              <w:rPr>
                <w:rFonts w:cs="Times New Roman"/>
                <w:i/>
                <w:sz w:val="24"/>
                <w:szCs w:val="24"/>
              </w:rPr>
              <w:t>. этап. Творческая работа</w:t>
            </w:r>
            <w:r w:rsidRPr="00317AC0">
              <w:rPr>
                <w:rFonts w:cs="Times New Roman"/>
                <w:spacing w:val="-5"/>
                <w:sz w:val="24"/>
                <w:szCs w:val="24"/>
              </w:rPr>
              <w:t xml:space="preserve"> (постижение истины, творческая реализация идей, создание твор</w:t>
            </w:r>
            <w:r w:rsidRPr="00317AC0">
              <w:rPr>
                <w:rFonts w:cs="Times New Roman"/>
                <w:spacing w:val="-5"/>
                <w:sz w:val="24"/>
                <w:szCs w:val="24"/>
              </w:rPr>
              <w:softHyphen/>
            </w:r>
            <w:r w:rsidRPr="00317AC0">
              <w:rPr>
                <w:rFonts w:cs="Times New Roman"/>
                <w:sz w:val="24"/>
                <w:szCs w:val="24"/>
              </w:rPr>
              <w:t>ческого продукта).</w:t>
            </w:r>
          </w:p>
          <w:p w:rsidR="00307513" w:rsidRPr="00317AC0" w:rsidRDefault="00307513" w:rsidP="00725BC0">
            <w:pPr>
              <w:widowControl w:val="0"/>
              <w:shd w:val="clear" w:color="auto" w:fill="FFFFFF"/>
              <w:autoSpaceDE w:val="0"/>
              <w:autoSpaceDN w:val="0"/>
              <w:adjustRightInd w:val="0"/>
              <w:ind w:right="-86"/>
              <w:jc w:val="both"/>
              <w:rPr>
                <w:rFonts w:cs="Times New Roman"/>
                <w:sz w:val="24"/>
                <w:szCs w:val="24"/>
              </w:rPr>
            </w:pPr>
            <w:r w:rsidRPr="00317AC0">
              <w:rPr>
                <w:rFonts w:cs="Times New Roman"/>
                <w:i/>
                <w:sz w:val="24"/>
                <w:szCs w:val="24"/>
                <w:lang w:val="en-US"/>
              </w:rPr>
              <w:t>VI</w:t>
            </w:r>
            <w:r w:rsidRPr="00317AC0">
              <w:rPr>
                <w:rFonts w:cs="Times New Roman"/>
                <w:i/>
                <w:sz w:val="24"/>
                <w:szCs w:val="24"/>
              </w:rPr>
              <w:t xml:space="preserve">. Рефлексия </w:t>
            </w:r>
            <w:r w:rsidRPr="00317AC0">
              <w:rPr>
                <w:rFonts w:cs="Times New Roman"/>
                <w:sz w:val="24"/>
                <w:szCs w:val="24"/>
              </w:rPr>
              <w:t>(</w:t>
            </w:r>
            <w:r w:rsidRPr="00317AC0">
              <w:rPr>
                <w:rFonts w:cs="Times New Roman"/>
                <w:spacing w:val="-8"/>
                <w:sz w:val="24"/>
                <w:szCs w:val="24"/>
              </w:rPr>
              <w:t>осознание того, что Я думаю, отра</w:t>
            </w:r>
            <w:r w:rsidRPr="00317AC0">
              <w:rPr>
                <w:rFonts w:cs="Times New Roman"/>
                <w:spacing w:val="-8"/>
                <w:sz w:val="24"/>
                <w:szCs w:val="24"/>
              </w:rPr>
              <w:softHyphen/>
            </w:r>
            <w:r w:rsidRPr="00317AC0">
              <w:rPr>
                <w:rFonts w:cs="Times New Roman"/>
                <w:sz w:val="24"/>
                <w:szCs w:val="24"/>
              </w:rPr>
              <w:t>жение того, о чем думают другие). Социализация (обнародование, представление знаний)</w:t>
            </w:r>
          </w:p>
          <w:p w:rsidR="00307513" w:rsidRPr="00317AC0" w:rsidRDefault="00307513" w:rsidP="00725BC0">
            <w:pPr>
              <w:jc w:val="both"/>
              <w:rPr>
                <w:rFonts w:cs="Times New Roman"/>
                <w:i/>
                <w:sz w:val="24"/>
                <w:szCs w:val="24"/>
              </w:rPr>
            </w:pPr>
          </w:p>
          <w:p w:rsidR="00307513" w:rsidRPr="00317AC0" w:rsidRDefault="00307513" w:rsidP="00725BC0">
            <w:pPr>
              <w:jc w:val="both"/>
              <w:rPr>
                <w:rFonts w:cs="Times New Roman"/>
                <w:sz w:val="24"/>
                <w:szCs w:val="24"/>
              </w:rPr>
            </w:pPr>
          </w:p>
          <w:p w:rsidR="00307513" w:rsidRPr="00317AC0" w:rsidRDefault="00307513" w:rsidP="00725BC0">
            <w:pPr>
              <w:jc w:val="both"/>
              <w:rPr>
                <w:rFonts w:cs="Times New Roman"/>
                <w:sz w:val="24"/>
                <w:szCs w:val="24"/>
              </w:rPr>
            </w:pPr>
          </w:p>
          <w:p w:rsidR="00307513" w:rsidRPr="00317AC0" w:rsidRDefault="00307513" w:rsidP="00725BC0">
            <w:pPr>
              <w:jc w:val="both"/>
              <w:rPr>
                <w:rFonts w:cs="Times New Roman"/>
                <w:sz w:val="24"/>
                <w:szCs w:val="24"/>
              </w:rPr>
            </w:pPr>
          </w:p>
          <w:p w:rsidR="00307513" w:rsidRPr="00317AC0" w:rsidRDefault="00307513" w:rsidP="00725BC0">
            <w:pPr>
              <w:jc w:val="both"/>
              <w:rPr>
                <w:rFonts w:cs="Times New Roman"/>
                <w:sz w:val="24"/>
                <w:szCs w:val="24"/>
              </w:rPr>
            </w:pPr>
          </w:p>
          <w:p w:rsidR="00307513" w:rsidRPr="00317AC0" w:rsidRDefault="00307513" w:rsidP="00725BC0">
            <w:pPr>
              <w:jc w:val="both"/>
              <w:rPr>
                <w:rFonts w:cs="Times New Roman"/>
                <w:sz w:val="24"/>
                <w:szCs w:val="24"/>
              </w:rPr>
            </w:pPr>
          </w:p>
          <w:p w:rsidR="00307513" w:rsidRPr="00317AC0" w:rsidRDefault="00307513" w:rsidP="00725BC0">
            <w:pPr>
              <w:jc w:val="both"/>
              <w:rPr>
                <w:rFonts w:cs="Times New Roman"/>
                <w:b/>
                <w:sz w:val="24"/>
                <w:szCs w:val="24"/>
              </w:rPr>
            </w:pPr>
          </w:p>
        </w:tc>
        <w:tc>
          <w:tcPr>
            <w:tcW w:w="2817" w:type="dxa"/>
          </w:tcPr>
          <w:p w:rsidR="00307513" w:rsidRPr="00317AC0" w:rsidRDefault="00307513" w:rsidP="00725BC0">
            <w:pPr>
              <w:jc w:val="both"/>
              <w:rPr>
                <w:rFonts w:cs="Times New Roman"/>
                <w:b/>
                <w:sz w:val="24"/>
                <w:szCs w:val="24"/>
              </w:rPr>
            </w:pPr>
            <w:r w:rsidRPr="00317AC0">
              <w:rPr>
                <w:rFonts w:cs="Times New Roman"/>
                <w:sz w:val="24"/>
                <w:szCs w:val="24"/>
              </w:rPr>
              <w:t xml:space="preserve">Эффективность реализации технологии педагогических (творческих) мастерских определяется уровнями </w:t>
            </w:r>
            <w:proofErr w:type="spellStart"/>
            <w:r w:rsidRPr="00317AC0">
              <w:rPr>
                <w:rFonts w:cs="Times New Roman"/>
                <w:sz w:val="24"/>
                <w:szCs w:val="24"/>
              </w:rPr>
              <w:t>сформированности</w:t>
            </w:r>
            <w:proofErr w:type="spellEnd"/>
            <w:r w:rsidRPr="00317AC0">
              <w:rPr>
                <w:rFonts w:cs="Times New Roman"/>
                <w:sz w:val="24"/>
                <w:szCs w:val="24"/>
              </w:rPr>
              <w:t xml:space="preserve"> у учащихся опыта его </w:t>
            </w:r>
            <w:r w:rsidRPr="00317AC0">
              <w:rPr>
                <w:rStyle w:val="apple-style-span"/>
                <w:rFonts w:cs="Times New Roman"/>
                <w:color w:val="000000"/>
                <w:sz w:val="24"/>
                <w:szCs w:val="24"/>
              </w:rPr>
              <w:t>самореализации</w:t>
            </w:r>
            <w:r w:rsidRPr="00317AC0">
              <w:rPr>
                <w:rFonts w:cs="Times New Roman"/>
                <w:sz w:val="24"/>
                <w:szCs w:val="24"/>
              </w:rPr>
              <w:t xml:space="preserve">: высокий, выше среднего, средний, низкий. Количественный анализ результатов по каждому из направлений (обогащение опыта творческой деятельности, коммуникативного, нравственного опыта, опыта саморазвития, самопознания учащегося) позволяет выяснить наличный уровень  </w:t>
            </w:r>
            <w:r w:rsidRPr="00317AC0">
              <w:rPr>
                <w:rStyle w:val="apple-style-span"/>
                <w:rFonts w:cs="Times New Roman"/>
                <w:color w:val="000000"/>
                <w:sz w:val="24"/>
                <w:szCs w:val="24"/>
              </w:rPr>
              <w:t>опыта самореализации учащегося.</w:t>
            </w:r>
            <w:bookmarkStart w:id="2" w:name="_GoBack"/>
            <w:bookmarkEnd w:id="2"/>
          </w:p>
        </w:tc>
      </w:tr>
    </w:tbl>
    <w:p w:rsidR="00307513" w:rsidRPr="00317AC0" w:rsidRDefault="00307513" w:rsidP="00307513">
      <w:pPr>
        <w:spacing w:after="0"/>
        <w:jc w:val="center"/>
        <w:rPr>
          <w:rFonts w:cs="Times New Roman"/>
          <w:b/>
          <w:sz w:val="24"/>
          <w:szCs w:val="24"/>
        </w:rPr>
      </w:pPr>
      <w:r w:rsidRPr="00317AC0">
        <w:rPr>
          <w:rStyle w:val="apple-style-span"/>
          <w:rFonts w:cs="Times New Roman"/>
          <w:color w:val="000000"/>
          <w:sz w:val="24"/>
          <w:szCs w:val="24"/>
        </w:rPr>
        <w:t xml:space="preserve"> </w:t>
      </w:r>
    </w:p>
    <w:p w:rsidR="00307513" w:rsidRPr="00317AC0" w:rsidRDefault="00307513" w:rsidP="00307513">
      <w:pPr>
        <w:rPr>
          <w:rFonts w:cs="Times New Roman"/>
          <w:sz w:val="24"/>
          <w:szCs w:val="24"/>
        </w:rPr>
      </w:pPr>
    </w:p>
    <w:p w:rsidR="00996A58" w:rsidRPr="00317AC0" w:rsidRDefault="00996A58" w:rsidP="0064540B">
      <w:pPr>
        <w:rPr>
          <w:rFonts w:cs="Times New Roman"/>
          <w:sz w:val="24"/>
          <w:szCs w:val="24"/>
        </w:rPr>
      </w:pPr>
    </w:p>
    <w:tbl>
      <w:tblPr>
        <w:tblW w:w="15524" w:type="dxa"/>
        <w:tblInd w:w="428" w:type="dxa"/>
        <w:tblCellMar>
          <w:left w:w="0" w:type="dxa"/>
          <w:right w:w="0" w:type="dxa"/>
        </w:tblCellMar>
        <w:tblLook w:val="0600"/>
      </w:tblPr>
      <w:tblGrid>
        <w:gridCol w:w="13292"/>
        <w:gridCol w:w="2232"/>
      </w:tblGrid>
      <w:tr w:rsidR="00344A27" w:rsidRPr="00317AC0" w:rsidTr="0010250D">
        <w:trPr>
          <w:gridAfter w:val="1"/>
          <w:wAfter w:w="2232" w:type="dxa"/>
          <w:trHeight w:val="848"/>
        </w:trPr>
        <w:tc>
          <w:tcPr>
            <w:tcW w:w="13292" w:type="dxa"/>
            <w:tcBorders>
              <w:top w:val="single" w:sz="8" w:space="0" w:color="FFFFFF"/>
              <w:left w:val="single" w:sz="24"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64540B" w:rsidRPr="00317AC0" w:rsidRDefault="0064540B" w:rsidP="0064540B">
            <w:pPr>
              <w:pStyle w:val="a8"/>
              <w:spacing w:before="0" w:beforeAutospacing="0" w:after="0" w:afterAutospacing="0"/>
            </w:pPr>
            <w:r w:rsidRPr="00317AC0">
              <w:lastRenderedPageBreak/>
              <w:t>В заключение хочу сказать, что</w:t>
            </w:r>
            <w:r w:rsidR="00685EBD" w:rsidRPr="00317AC0">
              <w:t>, выбирая педагогическую технологию, мы должны понимать:</w:t>
            </w:r>
            <w:r w:rsidRPr="00317AC0">
              <w:t xml:space="preserve"> </w:t>
            </w:r>
          </w:p>
          <w:p w:rsidR="0064540B" w:rsidRPr="00317AC0" w:rsidRDefault="00685EBD" w:rsidP="0064540B">
            <w:pPr>
              <w:pStyle w:val="a8"/>
              <w:spacing w:before="0" w:beforeAutospacing="0" w:after="0" w:afterAutospacing="0"/>
            </w:pPr>
            <w:r w:rsidRPr="00317AC0">
              <w:t>т</w:t>
            </w:r>
            <w:r w:rsidR="0064540B" w:rsidRPr="00317AC0">
              <w:t>олько та технология даст необходимый результат, которая одухотворена ее главным автором - Учителем.</w:t>
            </w:r>
          </w:p>
          <w:p w:rsidR="00344A27" w:rsidRPr="00317AC0" w:rsidRDefault="00344A27" w:rsidP="00344A27">
            <w:pPr>
              <w:pStyle w:val="a3"/>
              <w:rPr>
                <w:rFonts w:ascii="Times New Roman" w:hAnsi="Times New Roman" w:cs="Times New Roman"/>
                <w:sz w:val="24"/>
                <w:szCs w:val="24"/>
              </w:rPr>
            </w:pPr>
          </w:p>
        </w:tc>
      </w:tr>
      <w:tr w:rsidR="00396D88" w:rsidRPr="00317AC0" w:rsidTr="0010250D">
        <w:trPr>
          <w:trHeight w:val="868"/>
        </w:trPr>
        <w:tc>
          <w:tcPr>
            <w:tcW w:w="13292" w:type="dxa"/>
            <w:tcBorders>
              <w:top w:val="single" w:sz="8" w:space="0" w:color="FFFFFF"/>
              <w:left w:val="single" w:sz="24"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396D88" w:rsidRPr="00317AC0" w:rsidRDefault="00396D88" w:rsidP="009D21A1">
            <w:pPr>
              <w:pStyle w:val="a3"/>
              <w:rPr>
                <w:rFonts w:ascii="Times New Roman" w:hAnsi="Times New Roman" w:cs="Times New Roman"/>
                <w:b/>
                <w:sz w:val="24"/>
                <w:szCs w:val="24"/>
              </w:rPr>
            </w:pPr>
          </w:p>
        </w:tc>
        <w:tc>
          <w:tcPr>
            <w:tcW w:w="2232" w:type="dxa"/>
          </w:tcPr>
          <w:p w:rsidR="00396D88" w:rsidRPr="00317AC0" w:rsidRDefault="00396D88" w:rsidP="00912B11">
            <w:pPr>
              <w:jc w:val="center"/>
              <w:rPr>
                <w:rFonts w:cs="Times New Roman"/>
                <w:b/>
                <w:sz w:val="24"/>
                <w:szCs w:val="24"/>
              </w:rPr>
            </w:pPr>
          </w:p>
        </w:tc>
      </w:tr>
      <w:tr w:rsidR="00396D88" w:rsidRPr="00317AC0" w:rsidTr="0010250D">
        <w:trPr>
          <w:trHeight w:val="1920"/>
        </w:trPr>
        <w:tc>
          <w:tcPr>
            <w:tcW w:w="13292" w:type="dxa"/>
            <w:tcBorders>
              <w:top w:val="single" w:sz="8" w:space="0" w:color="FFFFFF"/>
              <w:left w:val="single" w:sz="24"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396D88" w:rsidRPr="00317AC0" w:rsidRDefault="00396D88" w:rsidP="0064540B">
            <w:pPr>
              <w:rPr>
                <w:rFonts w:cs="Times New Roman"/>
                <w:b/>
                <w:sz w:val="24"/>
                <w:szCs w:val="24"/>
              </w:rPr>
            </w:pPr>
          </w:p>
        </w:tc>
        <w:tc>
          <w:tcPr>
            <w:tcW w:w="2232" w:type="dxa"/>
          </w:tcPr>
          <w:p w:rsidR="00396D88" w:rsidRPr="00317AC0" w:rsidRDefault="00396D88" w:rsidP="00912B11">
            <w:pPr>
              <w:jc w:val="center"/>
              <w:rPr>
                <w:rFonts w:cs="Times New Roman"/>
                <w:b/>
                <w:sz w:val="24"/>
                <w:szCs w:val="24"/>
              </w:rPr>
            </w:pPr>
          </w:p>
        </w:tc>
      </w:tr>
      <w:tr w:rsidR="00396D88" w:rsidRPr="00317AC0" w:rsidTr="0010250D">
        <w:trPr>
          <w:trHeight w:val="1920"/>
        </w:trPr>
        <w:tc>
          <w:tcPr>
            <w:tcW w:w="13292" w:type="dxa"/>
            <w:tcBorders>
              <w:top w:val="single" w:sz="8" w:space="0" w:color="FFFFFF"/>
              <w:left w:val="single" w:sz="24" w:space="0" w:color="FFFFFF"/>
              <w:bottom w:val="single" w:sz="8" w:space="0" w:color="FFFFFF"/>
              <w:right w:val="single" w:sz="8" w:space="0" w:color="FFFFFF"/>
            </w:tcBorders>
            <w:shd w:val="clear" w:color="auto" w:fill="auto"/>
            <w:tcMar>
              <w:top w:w="72" w:type="dxa"/>
              <w:left w:w="144" w:type="dxa"/>
              <w:bottom w:w="72" w:type="dxa"/>
              <w:right w:w="144" w:type="dxa"/>
            </w:tcMar>
          </w:tcPr>
          <w:p w:rsidR="00396D88" w:rsidRPr="00317AC0" w:rsidRDefault="0064540B" w:rsidP="00685EBD">
            <w:pPr>
              <w:pStyle w:val="a3"/>
              <w:rPr>
                <w:rFonts w:ascii="Times New Roman" w:hAnsi="Times New Roman" w:cs="Times New Roman"/>
                <w:b/>
                <w:sz w:val="24"/>
                <w:szCs w:val="24"/>
              </w:rPr>
            </w:pPr>
            <w:r w:rsidRPr="00317AC0">
              <w:rPr>
                <w:rFonts w:ascii="Times New Roman" w:hAnsi="Times New Roman" w:cs="Times New Roman"/>
                <w:sz w:val="24"/>
                <w:szCs w:val="24"/>
              </w:rPr>
              <w:t xml:space="preserve">  </w:t>
            </w:r>
          </w:p>
        </w:tc>
        <w:tc>
          <w:tcPr>
            <w:tcW w:w="2232" w:type="dxa"/>
          </w:tcPr>
          <w:p w:rsidR="00396D88" w:rsidRPr="00317AC0" w:rsidRDefault="00396D88" w:rsidP="00912B11">
            <w:pPr>
              <w:jc w:val="center"/>
              <w:rPr>
                <w:rFonts w:cs="Times New Roman"/>
                <w:b/>
                <w:sz w:val="24"/>
                <w:szCs w:val="24"/>
              </w:rPr>
            </w:pPr>
          </w:p>
        </w:tc>
      </w:tr>
      <w:tr w:rsidR="00396D88" w:rsidRPr="00317AC0" w:rsidTr="0010250D">
        <w:trPr>
          <w:trHeight w:val="1920"/>
        </w:trPr>
        <w:tc>
          <w:tcPr>
            <w:tcW w:w="13292" w:type="dxa"/>
            <w:tcBorders>
              <w:top w:val="single" w:sz="8" w:space="0" w:color="FFFFFF"/>
              <w:left w:val="single" w:sz="24" w:space="0" w:color="FFFFFF"/>
              <w:bottom w:val="single" w:sz="8" w:space="0" w:color="FFFFFF"/>
              <w:right w:val="single" w:sz="8" w:space="0" w:color="FFFFFF"/>
            </w:tcBorders>
            <w:shd w:val="clear" w:color="auto" w:fill="auto"/>
            <w:tcMar>
              <w:top w:w="72" w:type="dxa"/>
              <w:left w:w="144" w:type="dxa"/>
              <w:bottom w:w="72" w:type="dxa"/>
              <w:right w:w="144" w:type="dxa"/>
            </w:tcMar>
          </w:tcPr>
          <w:p w:rsidR="00396D88" w:rsidRPr="00317AC0" w:rsidRDefault="00396D88" w:rsidP="00912B11">
            <w:pPr>
              <w:jc w:val="center"/>
              <w:rPr>
                <w:rFonts w:cs="Times New Roman"/>
                <w:b/>
                <w:sz w:val="24"/>
                <w:szCs w:val="24"/>
              </w:rPr>
            </w:pPr>
          </w:p>
        </w:tc>
        <w:tc>
          <w:tcPr>
            <w:tcW w:w="2232" w:type="dxa"/>
          </w:tcPr>
          <w:p w:rsidR="00396D88" w:rsidRPr="00317AC0" w:rsidRDefault="00396D88" w:rsidP="00912B11">
            <w:pPr>
              <w:jc w:val="center"/>
              <w:rPr>
                <w:rFonts w:cs="Times New Roman"/>
                <w:b/>
                <w:sz w:val="24"/>
                <w:szCs w:val="24"/>
              </w:rPr>
            </w:pPr>
          </w:p>
        </w:tc>
      </w:tr>
      <w:tr w:rsidR="00396D88" w:rsidRPr="00317AC0" w:rsidTr="0010250D">
        <w:trPr>
          <w:trHeight w:val="1920"/>
        </w:trPr>
        <w:tc>
          <w:tcPr>
            <w:tcW w:w="13292" w:type="dxa"/>
            <w:tcBorders>
              <w:top w:val="single" w:sz="8" w:space="0" w:color="FFFFFF"/>
              <w:left w:val="single" w:sz="24" w:space="0" w:color="FFFFFF"/>
              <w:bottom w:val="single" w:sz="8" w:space="0" w:color="FFFFFF"/>
              <w:right w:val="single" w:sz="8" w:space="0" w:color="FFFFFF"/>
            </w:tcBorders>
            <w:shd w:val="clear" w:color="auto" w:fill="auto"/>
            <w:tcMar>
              <w:top w:w="72" w:type="dxa"/>
              <w:left w:w="144" w:type="dxa"/>
              <w:bottom w:w="72" w:type="dxa"/>
              <w:right w:w="144" w:type="dxa"/>
            </w:tcMar>
          </w:tcPr>
          <w:p w:rsidR="00396D88" w:rsidRPr="00317AC0" w:rsidRDefault="00396D88" w:rsidP="00912B11">
            <w:pPr>
              <w:jc w:val="center"/>
              <w:rPr>
                <w:rFonts w:cs="Times New Roman"/>
                <w:b/>
                <w:sz w:val="24"/>
                <w:szCs w:val="24"/>
              </w:rPr>
            </w:pPr>
          </w:p>
        </w:tc>
        <w:tc>
          <w:tcPr>
            <w:tcW w:w="2232" w:type="dxa"/>
          </w:tcPr>
          <w:p w:rsidR="00396D88" w:rsidRPr="00317AC0" w:rsidRDefault="00396D88" w:rsidP="00912B11">
            <w:pPr>
              <w:jc w:val="center"/>
              <w:rPr>
                <w:rFonts w:cs="Times New Roman"/>
                <w:b/>
                <w:sz w:val="24"/>
                <w:szCs w:val="24"/>
              </w:rPr>
            </w:pPr>
          </w:p>
        </w:tc>
      </w:tr>
    </w:tbl>
    <w:p w:rsidR="00344A27" w:rsidRPr="0014411E" w:rsidRDefault="00344A27" w:rsidP="00344A27">
      <w:pPr>
        <w:pStyle w:val="a3"/>
        <w:rPr>
          <w:rFonts w:ascii="Times New Roman" w:hAnsi="Times New Roman" w:cs="Times New Roman"/>
          <w:sz w:val="28"/>
          <w:szCs w:val="28"/>
        </w:rPr>
      </w:pPr>
    </w:p>
    <w:sectPr w:rsidR="00344A27" w:rsidRPr="0014411E" w:rsidSect="009534F9">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15A1516"/>
    <w:lvl w:ilvl="0">
      <w:numFmt w:val="bullet"/>
      <w:lvlText w:val="*"/>
      <w:lvlJc w:val="left"/>
      <w:pPr>
        <w:ind w:left="0" w:firstLine="0"/>
      </w:pPr>
    </w:lvl>
  </w:abstractNum>
  <w:abstractNum w:abstractNumId="1">
    <w:nsid w:val="129760ED"/>
    <w:multiLevelType w:val="hybridMultilevel"/>
    <w:tmpl w:val="388CB670"/>
    <w:lvl w:ilvl="0" w:tplc="785CFA08">
      <w:start w:val="1"/>
      <w:numFmt w:val="bullet"/>
      <w:lvlText w:val=""/>
      <w:lvlJc w:val="left"/>
      <w:pPr>
        <w:tabs>
          <w:tab w:val="num" w:pos="720"/>
        </w:tabs>
        <w:ind w:left="720" w:hanging="360"/>
      </w:pPr>
      <w:rPr>
        <w:rFonts w:ascii="Wingdings" w:hAnsi="Wingdings" w:hint="default"/>
      </w:rPr>
    </w:lvl>
    <w:lvl w:ilvl="1" w:tplc="A4EEA6D0">
      <w:start w:val="1"/>
      <w:numFmt w:val="decimal"/>
      <w:lvlText w:val="%2."/>
      <w:lvlJc w:val="left"/>
      <w:pPr>
        <w:tabs>
          <w:tab w:val="num" w:pos="1440"/>
        </w:tabs>
        <w:ind w:left="1440" w:hanging="360"/>
      </w:pPr>
    </w:lvl>
    <w:lvl w:ilvl="2" w:tplc="279CD9C2">
      <w:start w:val="1"/>
      <w:numFmt w:val="decimal"/>
      <w:lvlText w:val="%3."/>
      <w:lvlJc w:val="left"/>
      <w:pPr>
        <w:tabs>
          <w:tab w:val="num" w:pos="2160"/>
        </w:tabs>
        <w:ind w:left="2160" w:hanging="360"/>
      </w:pPr>
    </w:lvl>
    <w:lvl w:ilvl="3" w:tplc="900C9DCE">
      <w:start w:val="1"/>
      <w:numFmt w:val="decimal"/>
      <w:lvlText w:val="%4."/>
      <w:lvlJc w:val="left"/>
      <w:pPr>
        <w:tabs>
          <w:tab w:val="num" w:pos="2880"/>
        </w:tabs>
        <w:ind w:left="2880" w:hanging="360"/>
      </w:pPr>
    </w:lvl>
    <w:lvl w:ilvl="4" w:tplc="6B620796">
      <w:start w:val="1"/>
      <w:numFmt w:val="decimal"/>
      <w:lvlText w:val="%5."/>
      <w:lvlJc w:val="left"/>
      <w:pPr>
        <w:tabs>
          <w:tab w:val="num" w:pos="3600"/>
        </w:tabs>
        <w:ind w:left="3600" w:hanging="360"/>
      </w:pPr>
    </w:lvl>
    <w:lvl w:ilvl="5" w:tplc="5D7A88FC">
      <w:start w:val="1"/>
      <w:numFmt w:val="decimal"/>
      <w:lvlText w:val="%6."/>
      <w:lvlJc w:val="left"/>
      <w:pPr>
        <w:tabs>
          <w:tab w:val="num" w:pos="4320"/>
        </w:tabs>
        <w:ind w:left="4320" w:hanging="360"/>
      </w:pPr>
    </w:lvl>
    <w:lvl w:ilvl="6" w:tplc="CAD62BCA">
      <w:start w:val="1"/>
      <w:numFmt w:val="decimal"/>
      <w:lvlText w:val="%7."/>
      <w:lvlJc w:val="left"/>
      <w:pPr>
        <w:tabs>
          <w:tab w:val="num" w:pos="5040"/>
        </w:tabs>
        <w:ind w:left="5040" w:hanging="360"/>
      </w:pPr>
    </w:lvl>
    <w:lvl w:ilvl="7" w:tplc="41E44A5C">
      <w:start w:val="1"/>
      <w:numFmt w:val="decimal"/>
      <w:lvlText w:val="%8."/>
      <w:lvlJc w:val="left"/>
      <w:pPr>
        <w:tabs>
          <w:tab w:val="num" w:pos="5760"/>
        </w:tabs>
        <w:ind w:left="5760" w:hanging="360"/>
      </w:pPr>
    </w:lvl>
    <w:lvl w:ilvl="8" w:tplc="FC3AC78C">
      <w:start w:val="1"/>
      <w:numFmt w:val="decimal"/>
      <w:lvlText w:val="%9."/>
      <w:lvlJc w:val="left"/>
      <w:pPr>
        <w:tabs>
          <w:tab w:val="num" w:pos="6480"/>
        </w:tabs>
        <w:ind w:left="6480" w:hanging="360"/>
      </w:pPr>
    </w:lvl>
  </w:abstractNum>
  <w:abstractNum w:abstractNumId="2">
    <w:nsid w:val="165618FC"/>
    <w:multiLevelType w:val="hybridMultilevel"/>
    <w:tmpl w:val="77E86EA8"/>
    <w:lvl w:ilvl="0" w:tplc="04190001">
      <w:start w:val="1"/>
      <w:numFmt w:val="bullet"/>
      <w:lvlText w:val=""/>
      <w:lvlJc w:val="left"/>
      <w:pPr>
        <w:ind w:left="720" w:hanging="360"/>
      </w:pPr>
      <w:rPr>
        <w:rFonts w:ascii="Symbol" w:hAnsi="Symbol"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C81C7F"/>
    <w:multiLevelType w:val="hybridMultilevel"/>
    <w:tmpl w:val="F73203C6"/>
    <w:lvl w:ilvl="0" w:tplc="D15A1516">
      <w:numFmt w:val="bullet"/>
      <w:lvlText w:val="-"/>
      <w:lvlJc w:val="left"/>
      <w:pPr>
        <w:ind w:left="824" w:hanging="360"/>
      </w:pPr>
      <w:rPr>
        <w:rFonts w:ascii="Arial" w:hAnsi="Arial" w:cs="Arial" w:hint="default"/>
      </w:rPr>
    </w:lvl>
    <w:lvl w:ilvl="1" w:tplc="04190003" w:tentative="1">
      <w:start w:val="1"/>
      <w:numFmt w:val="bullet"/>
      <w:lvlText w:val="o"/>
      <w:lvlJc w:val="left"/>
      <w:pPr>
        <w:ind w:left="1544" w:hanging="360"/>
      </w:pPr>
      <w:rPr>
        <w:rFonts w:ascii="Courier New" w:hAnsi="Courier New" w:cs="Courier New" w:hint="default"/>
      </w:rPr>
    </w:lvl>
    <w:lvl w:ilvl="2" w:tplc="04190005" w:tentative="1">
      <w:start w:val="1"/>
      <w:numFmt w:val="bullet"/>
      <w:lvlText w:val=""/>
      <w:lvlJc w:val="left"/>
      <w:pPr>
        <w:ind w:left="2264" w:hanging="360"/>
      </w:pPr>
      <w:rPr>
        <w:rFonts w:ascii="Wingdings" w:hAnsi="Wingdings" w:hint="default"/>
      </w:rPr>
    </w:lvl>
    <w:lvl w:ilvl="3" w:tplc="04190001" w:tentative="1">
      <w:start w:val="1"/>
      <w:numFmt w:val="bullet"/>
      <w:lvlText w:val=""/>
      <w:lvlJc w:val="left"/>
      <w:pPr>
        <w:ind w:left="2984" w:hanging="360"/>
      </w:pPr>
      <w:rPr>
        <w:rFonts w:ascii="Symbol" w:hAnsi="Symbol" w:hint="default"/>
      </w:rPr>
    </w:lvl>
    <w:lvl w:ilvl="4" w:tplc="04190003" w:tentative="1">
      <w:start w:val="1"/>
      <w:numFmt w:val="bullet"/>
      <w:lvlText w:val="o"/>
      <w:lvlJc w:val="left"/>
      <w:pPr>
        <w:ind w:left="3704" w:hanging="360"/>
      </w:pPr>
      <w:rPr>
        <w:rFonts w:ascii="Courier New" w:hAnsi="Courier New" w:cs="Courier New" w:hint="default"/>
      </w:rPr>
    </w:lvl>
    <w:lvl w:ilvl="5" w:tplc="04190005" w:tentative="1">
      <w:start w:val="1"/>
      <w:numFmt w:val="bullet"/>
      <w:lvlText w:val=""/>
      <w:lvlJc w:val="left"/>
      <w:pPr>
        <w:ind w:left="4424" w:hanging="360"/>
      </w:pPr>
      <w:rPr>
        <w:rFonts w:ascii="Wingdings" w:hAnsi="Wingdings" w:hint="default"/>
      </w:rPr>
    </w:lvl>
    <w:lvl w:ilvl="6" w:tplc="04190001" w:tentative="1">
      <w:start w:val="1"/>
      <w:numFmt w:val="bullet"/>
      <w:lvlText w:val=""/>
      <w:lvlJc w:val="left"/>
      <w:pPr>
        <w:ind w:left="5144" w:hanging="360"/>
      </w:pPr>
      <w:rPr>
        <w:rFonts w:ascii="Symbol" w:hAnsi="Symbol" w:hint="default"/>
      </w:rPr>
    </w:lvl>
    <w:lvl w:ilvl="7" w:tplc="04190003" w:tentative="1">
      <w:start w:val="1"/>
      <w:numFmt w:val="bullet"/>
      <w:lvlText w:val="o"/>
      <w:lvlJc w:val="left"/>
      <w:pPr>
        <w:ind w:left="5864" w:hanging="360"/>
      </w:pPr>
      <w:rPr>
        <w:rFonts w:ascii="Courier New" w:hAnsi="Courier New" w:cs="Courier New" w:hint="default"/>
      </w:rPr>
    </w:lvl>
    <w:lvl w:ilvl="8" w:tplc="04190005" w:tentative="1">
      <w:start w:val="1"/>
      <w:numFmt w:val="bullet"/>
      <w:lvlText w:val=""/>
      <w:lvlJc w:val="left"/>
      <w:pPr>
        <w:ind w:left="6584" w:hanging="360"/>
      </w:pPr>
      <w:rPr>
        <w:rFonts w:ascii="Wingdings" w:hAnsi="Wingdings" w:hint="default"/>
      </w:rPr>
    </w:lvl>
  </w:abstractNum>
  <w:abstractNum w:abstractNumId="4">
    <w:nsid w:val="22776E04"/>
    <w:multiLevelType w:val="hybridMultilevel"/>
    <w:tmpl w:val="A23208BA"/>
    <w:lvl w:ilvl="0" w:tplc="12BC3264">
      <w:start w:val="1"/>
      <w:numFmt w:val="bullet"/>
      <w:lvlText w:val=""/>
      <w:lvlJc w:val="left"/>
      <w:pPr>
        <w:tabs>
          <w:tab w:val="num" w:pos="720"/>
        </w:tabs>
        <w:ind w:left="720" w:hanging="360"/>
      </w:pPr>
      <w:rPr>
        <w:rFonts w:ascii="Wingdings" w:hAnsi="Wingdings" w:hint="default"/>
      </w:rPr>
    </w:lvl>
    <w:lvl w:ilvl="1" w:tplc="B31CB9C0">
      <w:start w:val="1"/>
      <w:numFmt w:val="decimal"/>
      <w:lvlText w:val="%2."/>
      <w:lvlJc w:val="left"/>
      <w:pPr>
        <w:tabs>
          <w:tab w:val="num" w:pos="1440"/>
        </w:tabs>
        <w:ind w:left="1440" w:hanging="360"/>
      </w:pPr>
    </w:lvl>
    <w:lvl w:ilvl="2" w:tplc="88A47C72">
      <w:start w:val="1"/>
      <w:numFmt w:val="decimal"/>
      <w:lvlText w:val="%3."/>
      <w:lvlJc w:val="left"/>
      <w:pPr>
        <w:tabs>
          <w:tab w:val="num" w:pos="2160"/>
        </w:tabs>
        <w:ind w:left="2160" w:hanging="360"/>
      </w:pPr>
    </w:lvl>
    <w:lvl w:ilvl="3" w:tplc="949E17BE">
      <w:start w:val="1"/>
      <w:numFmt w:val="decimal"/>
      <w:lvlText w:val="%4."/>
      <w:lvlJc w:val="left"/>
      <w:pPr>
        <w:tabs>
          <w:tab w:val="num" w:pos="2880"/>
        </w:tabs>
        <w:ind w:left="2880" w:hanging="360"/>
      </w:pPr>
    </w:lvl>
    <w:lvl w:ilvl="4" w:tplc="40184A34">
      <w:start w:val="1"/>
      <w:numFmt w:val="decimal"/>
      <w:lvlText w:val="%5."/>
      <w:lvlJc w:val="left"/>
      <w:pPr>
        <w:tabs>
          <w:tab w:val="num" w:pos="3600"/>
        </w:tabs>
        <w:ind w:left="3600" w:hanging="360"/>
      </w:pPr>
    </w:lvl>
    <w:lvl w:ilvl="5" w:tplc="07886F42">
      <w:start w:val="1"/>
      <w:numFmt w:val="decimal"/>
      <w:lvlText w:val="%6."/>
      <w:lvlJc w:val="left"/>
      <w:pPr>
        <w:tabs>
          <w:tab w:val="num" w:pos="4320"/>
        </w:tabs>
        <w:ind w:left="4320" w:hanging="360"/>
      </w:pPr>
    </w:lvl>
    <w:lvl w:ilvl="6" w:tplc="95D4570C">
      <w:start w:val="1"/>
      <w:numFmt w:val="decimal"/>
      <w:lvlText w:val="%7."/>
      <w:lvlJc w:val="left"/>
      <w:pPr>
        <w:tabs>
          <w:tab w:val="num" w:pos="5040"/>
        </w:tabs>
        <w:ind w:left="5040" w:hanging="360"/>
      </w:pPr>
    </w:lvl>
    <w:lvl w:ilvl="7" w:tplc="B9E4D294">
      <w:start w:val="1"/>
      <w:numFmt w:val="decimal"/>
      <w:lvlText w:val="%8."/>
      <w:lvlJc w:val="left"/>
      <w:pPr>
        <w:tabs>
          <w:tab w:val="num" w:pos="5760"/>
        </w:tabs>
        <w:ind w:left="5760" w:hanging="360"/>
      </w:pPr>
    </w:lvl>
    <w:lvl w:ilvl="8" w:tplc="F8C68248">
      <w:start w:val="1"/>
      <w:numFmt w:val="decimal"/>
      <w:lvlText w:val="%9."/>
      <w:lvlJc w:val="left"/>
      <w:pPr>
        <w:tabs>
          <w:tab w:val="num" w:pos="6480"/>
        </w:tabs>
        <w:ind w:left="6480" w:hanging="360"/>
      </w:pPr>
    </w:lvl>
  </w:abstractNum>
  <w:abstractNum w:abstractNumId="5">
    <w:nsid w:val="2B3139A4"/>
    <w:multiLevelType w:val="hybridMultilevel"/>
    <w:tmpl w:val="3A1219FA"/>
    <w:lvl w:ilvl="0" w:tplc="084C94FE">
      <w:start w:val="4"/>
      <w:numFmt w:val="decimal"/>
      <w:lvlText w:val="%1."/>
      <w:lvlJc w:val="left"/>
      <w:pPr>
        <w:ind w:left="1319" w:hanging="360"/>
      </w:pPr>
      <w:rPr>
        <w:rFonts w:hint="default"/>
      </w:rPr>
    </w:lvl>
    <w:lvl w:ilvl="1" w:tplc="04190019" w:tentative="1">
      <w:start w:val="1"/>
      <w:numFmt w:val="lowerLetter"/>
      <w:lvlText w:val="%2."/>
      <w:lvlJc w:val="left"/>
      <w:pPr>
        <w:ind w:left="2039" w:hanging="360"/>
      </w:pPr>
    </w:lvl>
    <w:lvl w:ilvl="2" w:tplc="0419001B" w:tentative="1">
      <w:start w:val="1"/>
      <w:numFmt w:val="lowerRoman"/>
      <w:lvlText w:val="%3."/>
      <w:lvlJc w:val="right"/>
      <w:pPr>
        <w:ind w:left="2759" w:hanging="180"/>
      </w:pPr>
    </w:lvl>
    <w:lvl w:ilvl="3" w:tplc="0419000F" w:tentative="1">
      <w:start w:val="1"/>
      <w:numFmt w:val="decimal"/>
      <w:lvlText w:val="%4."/>
      <w:lvlJc w:val="left"/>
      <w:pPr>
        <w:ind w:left="3479" w:hanging="360"/>
      </w:pPr>
    </w:lvl>
    <w:lvl w:ilvl="4" w:tplc="04190019" w:tentative="1">
      <w:start w:val="1"/>
      <w:numFmt w:val="lowerLetter"/>
      <w:lvlText w:val="%5."/>
      <w:lvlJc w:val="left"/>
      <w:pPr>
        <w:ind w:left="4199" w:hanging="360"/>
      </w:pPr>
    </w:lvl>
    <w:lvl w:ilvl="5" w:tplc="0419001B" w:tentative="1">
      <w:start w:val="1"/>
      <w:numFmt w:val="lowerRoman"/>
      <w:lvlText w:val="%6."/>
      <w:lvlJc w:val="right"/>
      <w:pPr>
        <w:ind w:left="4919" w:hanging="180"/>
      </w:pPr>
    </w:lvl>
    <w:lvl w:ilvl="6" w:tplc="0419000F" w:tentative="1">
      <w:start w:val="1"/>
      <w:numFmt w:val="decimal"/>
      <w:lvlText w:val="%7."/>
      <w:lvlJc w:val="left"/>
      <w:pPr>
        <w:ind w:left="5639" w:hanging="360"/>
      </w:pPr>
    </w:lvl>
    <w:lvl w:ilvl="7" w:tplc="04190019" w:tentative="1">
      <w:start w:val="1"/>
      <w:numFmt w:val="lowerLetter"/>
      <w:lvlText w:val="%8."/>
      <w:lvlJc w:val="left"/>
      <w:pPr>
        <w:ind w:left="6359" w:hanging="360"/>
      </w:pPr>
    </w:lvl>
    <w:lvl w:ilvl="8" w:tplc="0419001B" w:tentative="1">
      <w:start w:val="1"/>
      <w:numFmt w:val="lowerRoman"/>
      <w:lvlText w:val="%9."/>
      <w:lvlJc w:val="right"/>
      <w:pPr>
        <w:ind w:left="7079" w:hanging="180"/>
      </w:pPr>
    </w:lvl>
  </w:abstractNum>
  <w:abstractNum w:abstractNumId="6">
    <w:nsid w:val="2E826A85"/>
    <w:multiLevelType w:val="hybridMultilevel"/>
    <w:tmpl w:val="9208CDCA"/>
    <w:lvl w:ilvl="0" w:tplc="6A70B22E">
      <w:start w:val="1"/>
      <w:numFmt w:val="bullet"/>
      <w:lvlText w:val=""/>
      <w:lvlJc w:val="left"/>
      <w:pPr>
        <w:tabs>
          <w:tab w:val="num" w:pos="720"/>
        </w:tabs>
        <w:ind w:left="720" w:hanging="360"/>
      </w:pPr>
      <w:rPr>
        <w:rFonts w:ascii="Wingdings" w:hAnsi="Wingdings" w:hint="default"/>
      </w:rPr>
    </w:lvl>
    <w:lvl w:ilvl="1" w:tplc="0224A130">
      <w:start w:val="1"/>
      <w:numFmt w:val="decimal"/>
      <w:lvlText w:val="%2."/>
      <w:lvlJc w:val="left"/>
      <w:pPr>
        <w:tabs>
          <w:tab w:val="num" w:pos="1440"/>
        </w:tabs>
        <w:ind w:left="1440" w:hanging="360"/>
      </w:pPr>
    </w:lvl>
    <w:lvl w:ilvl="2" w:tplc="2E8C32E0">
      <w:start w:val="1"/>
      <w:numFmt w:val="decimal"/>
      <w:lvlText w:val="%3."/>
      <w:lvlJc w:val="left"/>
      <w:pPr>
        <w:tabs>
          <w:tab w:val="num" w:pos="2160"/>
        </w:tabs>
        <w:ind w:left="2160" w:hanging="360"/>
      </w:pPr>
    </w:lvl>
    <w:lvl w:ilvl="3" w:tplc="15A22B9C">
      <w:start w:val="1"/>
      <w:numFmt w:val="decimal"/>
      <w:lvlText w:val="%4."/>
      <w:lvlJc w:val="left"/>
      <w:pPr>
        <w:tabs>
          <w:tab w:val="num" w:pos="2880"/>
        </w:tabs>
        <w:ind w:left="2880" w:hanging="360"/>
      </w:pPr>
    </w:lvl>
    <w:lvl w:ilvl="4" w:tplc="546876EC">
      <w:start w:val="1"/>
      <w:numFmt w:val="decimal"/>
      <w:lvlText w:val="%5."/>
      <w:lvlJc w:val="left"/>
      <w:pPr>
        <w:tabs>
          <w:tab w:val="num" w:pos="3600"/>
        </w:tabs>
        <w:ind w:left="3600" w:hanging="360"/>
      </w:pPr>
    </w:lvl>
    <w:lvl w:ilvl="5" w:tplc="B394A15C">
      <w:start w:val="1"/>
      <w:numFmt w:val="decimal"/>
      <w:lvlText w:val="%6."/>
      <w:lvlJc w:val="left"/>
      <w:pPr>
        <w:tabs>
          <w:tab w:val="num" w:pos="4320"/>
        </w:tabs>
        <w:ind w:left="4320" w:hanging="360"/>
      </w:pPr>
    </w:lvl>
    <w:lvl w:ilvl="6" w:tplc="AD587E26">
      <w:start w:val="1"/>
      <w:numFmt w:val="decimal"/>
      <w:lvlText w:val="%7."/>
      <w:lvlJc w:val="left"/>
      <w:pPr>
        <w:tabs>
          <w:tab w:val="num" w:pos="5040"/>
        </w:tabs>
        <w:ind w:left="5040" w:hanging="360"/>
      </w:pPr>
    </w:lvl>
    <w:lvl w:ilvl="7" w:tplc="E38888E4">
      <w:start w:val="1"/>
      <w:numFmt w:val="decimal"/>
      <w:lvlText w:val="%8."/>
      <w:lvlJc w:val="left"/>
      <w:pPr>
        <w:tabs>
          <w:tab w:val="num" w:pos="5760"/>
        </w:tabs>
        <w:ind w:left="5760" w:hanging="360"/>
      </w:pPr>
    </w:lvl>
    <w:lvl w:ilvl="8" w:tplc="F918B228">
      <w:start w:val="1"/>
      <w:numFmt w:val="decimal"/>
      <w:lvlText w:val="%9."/>
      <w:lvlJc w:val="left"/>
      <w:pPr>
        <w:tabs>
          <w:tab w:val="num" w:pos="6480"/>
        </w:tabs>
        <w:ind w:left="6480" w:hanging="360"/>
      </w:pPr>
    </w:lvl>
  </w:abstractNum>
  <w:abstractNum w:abstractNumId="7">
    <w:nsid w:val="2FC55FE9"/>
    <w:multiLevelType w:val="hybridMultilevel"/>
    <w:tmpl w:val="77E2A538"/>
    <w:lvl w:ilvl="0" w:tplc="D15A1516">
      <w:numFmt w:val="bullet"/>
      <w:lvlText w:val="-"/>
      <w:lvlJc w:val="left"/>
      <w:pPr>
        <w:ind w:left="1145" w:hanging="360"/>
      </w:pPr>
      <w:rPr>
        <w:rFonts w:ascii="Arial" w:hAnsi="Arial" w:cs="Aria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8">
    <w:nsid w:val="40E430E9"/>
    <w:multiLevelType w:val="hybridMultilevel"/>
    <w:tmpl w:val="45EA9290"/>
    <w:lvl w:ilvl="0" w:tplc="4C7C8EA4">
      <w:start w:val="1"/>
      <w:numFmt w:val="bullet"/>
      <w:lvlText w:val=""/>
      <w:lvlJc w:val="left"/>
      <w:pPr>
        <w:tabs>
          <w:tab w:val="num" w:pos="720"/>
        </w:tabs>
        <w:ind w:left="720" w:hanging="360"/>
      </w:pPr>
      <w:rPr>
        <w:rFonts w:ascii="Wingdings" w:hAnsi="Wingdings" w:hint="default"/>
      </w:rPr>
    </w:lvl>
    <w:lvl w:ilvl="1" w:tplc="AE7EA8AA">
      <w:start w:val="1"/>
      <w:numFmt w:val="decimal"/>
      <w:lvlText w:val="%2."/>
      <w:lvlJc w:val="left"/>
      <w:pPr>
        <w:tabs>
          <w:tab w:val="num" w:pos="1440"/>
        </w:tabs>
        <w:ind w:left="1440" w:hanging="360"/>
      </w:pPr>
    </w:lvl>
    <w:lvl w:ilvl="2" w:tplc="32F68E2C">
      <w:start w:val="1"/>
      <w:numFmt w:val="decimal"/>
      <w:lvlText w:val="%3."/>
      <w:lvlJc w:val="left"/>
      <w:pPr>
        <w:tabs>
          <w:tab w:val="num" w:pos="2160"/>
        </w:tabs>
        <w:ind w:left="2160" w:hanging="360"/>
      </w:pPr>
    </w:lvl>
    <w:lvl w:ilvl="3" w:tplc="AA366FE4">
      <w:start w:val="1"/>
      <w:numFmt w:val="decimal"/>
      <w:lvlText w:val="%4."/>
      <w:lvlJc w:val="left"/>
      <w:pPr>
        <w:tabs>
          <w:tab w:val="num" w:pos="2880"/>
        </w:tabs>
        <w:ind w:left="2880" w:hanging="360"/>
      </w:pPr>
    </w:lvl>
    <w:lvl w:ilvl="4" w:tplc="16ECD59E">
      <w:start w:val="1"/>
      <w:numFmt w:val="decimal"/>
      <w:lvlText w:val="%5."/>
      <w:lvlJc w:val="left"/>
      <w:pPr>
        <w:tabs>
          <w:tab w:val="num" w:pos="3600"/>
        </w:tabs>
        <w:ind w:left="3600" w:hanging="360"/>
      </w:pPr>
    </w:lvl>
    <w:lvl w:ilvl="5" w:tplc="9AE84730">
      <w:start w:val="1"/>
      <w:numFmt w:val="decimal"/>
      <w:lvlText w:val="%6."/>
      <w:lvlJc w:val="left"/>
      <w:pPr>
        <w:tabs>
          <w:tab w:val="num" w:pos="4320"/>
        </w:tabs>
        <w:ind w:left="4320" w:hanging="360"/>
      </w:pPr>
    </w:lvl>
    <w:lvl w:ilvl="6" w:tplc="7A6AA454">
      <w:start w:val="1"/>
      <w:numFmt w:val="decimal"/>
      <w:lvlText w:val="%7."/>
      <w:lvlJc w:val="left"/>
      <w:pPr>
        <w:tabs>
          <w:tab w:val="num" w:pos="5040"/>
        </w:tabs>
        <w:ind w:left="5040" w:hanging="360"/>
      </w:pPr>
    </w:lvl>
    <w:lvl w:ilvl="7" w:tplc="9CA4DDF0">
      <w:start w:val="1"/>
      <w:numFmt w:val="decimal"/>
      <w:lvlText w:val="%8."/>
      <w:lvlJc w:val="left"/>
      <w:pPr>
        <w:tabs>
          <w:tab w:val="num" w:pos="5760"/>
        </w:tabs>
        <w:ind w:left="5760" w:hanging="360"/>
      </w:pPr>
    </w:lvl>
    <w:lvl w:ilvl="8" w:tplc="01F20242">
      <w:start w:val="1"/>
      <w:numFmt w:val="decimal"/>
      <w:lvlText w:val="%9."/>
      <w:lvlJc w:val="left"/>
      <w:pPr>
        <w:tabs>
          <w:tab w:val="num" w:pos="6480"/>
        </w:tabs>
        <w:ind w:left="6480" w:hanging="360"/>
      </w:pPr>
    </w:lvl>
  </w:abstractNum>
  <w:abstractNum w:abstractNumId="9">
    <w:nsid w:val="48177080"/>
    <w:multiLevelType w:val="hybridMultilevel"/>
    <w:tmpl w:val="5706D4A6"/>
    <w:lvl w:ilvl="0" w:tplc="8B5CA922">
      <w:start w:val="1"/>
      <w:numFmt w:val="bullet"/>
      <w:lvlText w:val=""/>
      <w:lvlJc w:val="left"/>
      <w:pPr>
        <w:tabs>
          <w:tab w:val="num" w:pos="720"/>
        </w:tabs>
        <w:ind w:left="720" w:hanging="360"/>
      </w:pPr>
      <w:rPr>
        <w:rFonts w:ascii="Wingdings" w:hAnsi="Wingdings" w:hint="default"/>
      </w:rPr>
    </w:lvl>
    <w:lvl w:ilvl="1" w:tplc="1A2C8AC6">
      <w:start w:val="1"/>
      <w:numFmt w:val="decimal"/>
      <w:lvlText w:val="%2."/>
      <w:lvlJc w:val="left"/>
      <w:pPr>
        <w:tabs>
          <w:tab w:val="num" w:pos="1440"/>
        </w:tabs>
        <w:ind w:left="1440" w:hanging="360"/>
      </w:pPr>
    </w:lvl>
    <w:lvl w:ilvl="2" w:tplc="7110DA62">
      <w:start w:val="1"/>
      <w:numFmt w:val="decimal"/>
      <w:lvlText w:val="%3."/>
      <w:lvlJc w:val="left"/>
      <w:pPr>
        <w:tabs>
          <w:tab w:val="num" w:pos="2160"/>
        </w:tabs>
        <w:ind w:left="2160" w:hanging="360"/>
      </w:pPr>
    </w:lvl>
    <w:lvl w:ilvl="3" w:tplc="6EB82A94">
      <w:start w:val="1"/>
      <w:numFmt w:val="decimal"/>
      <w:lvlText w:val="%4."/>
      <w:lvlJc w:val="left"/>
      <w:pPr>
        <w:tabs>
          <w:tab w:val="num" w:pos="2880"/>
        </w:tabs>
        <w:ind w:left="2880" w:hanging="360"/>
      </w:pPr>
    </w:lvl>
    <w:lvl w:ilvl="4" w:tplc="C6E84E92">
      <w:start w:val="1"/>
      <w:numFmt w:val="decimal"/>
      <w:lvlText w:val="%5."/>
      <w:lvlJc w:val="left"/>
      <w:pPr>
        <w:tabs>
          <w:tab w:val="num" w:pos="3600"/>
        </w:tabs>
        <w:ind w:left="3600" w:hanging="360"/>
      </w:pPr>
    </w:lvl>
    <w:lvl w:ilvl="5" w:tplc="C99056D0">
      <w:start w:val="1"/>
      <w:numFmt w:val="decimal"/>
      <w:lvlText w:val="%6."/>
      <w:lvlJc w:val="left"/>
      <w:pPr>
        <w:tabs>
          <w:tab w:val="num" w:pos="4320"/>
        </w:tabs>
        <w:ind w:left="4320" w:hanging="360"/>
      </w:pPr>
    </w:lvl>
    <w:lvl w:ilvl="6" w:tplc="E608817A">
      <w:start w:val="1"/>
      <w:numFmt w:val="decimal"/>
      <w:lvlText w:val="%7."/>
      <w:lvlJc w:val="left"/>
      <w:pPr>
        <w:tabs>
          <w:tab w:val="num" w:pos="5040"/>
        </w:tabs>
        <w:ind w:left="5040" w:hanging="360"/>
      </w:pPr>
    </w:lvl>
    <w:lvl w:ilvl="7" w:tplc="AE823072">
      <w:start w:val="1"/>
      <w:numFmt w:val="decimal"/>
      <w:lvlText w:val="%8."/>
      <w:lvlJc w:val="left"/>
      <w:pPr>
        <w:tabs>
          <w:tab w:val="num" w:pos="5760"/>
        </w:tabs>
        <w:ind w:left="5760" w:hanging="360"/>
      </w:pPr>
    </w:lvl>
    <w:lvl w:ilvl="8" w:tplc="CF4AEF6E">
      <w:start w:val="1"/>
      <w:numFmt w:val="decimal"/>
      <w:lvlText w:val="%9."/>
      <w:lvlJc w:val="left"/>
      <w:pPr>
        <w:tabs>
          <w:tab w:val="num" w:pos="6480"/>
        </w:tabs>
        <w:ind w:left="6480" w:hanging="360"/>
      </w:pPr>
    </w:lvl>
  </w:abstractNum>
  <w:abstractNum w:abstractNumId="10">
    <w:nsid w:val="4A393388"/>
    <w:multiLevelType w:val="hybridMultilevel"/>
    <w:tmpl w:val="62722C80"/>
    <w:lvl w:ilvl="0" w:tplc="46A816FC">
      <w:start w:val="3"/>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13946DE"/>
    <w:multiLevelType w:val="hybridMultilevel"/>
    <w:tmpl w:val="E254627C"/>
    <w:lvl w:ilvl="0" w:tplc="B300A33C">
      <w:start w:val="1"/>
      <w:numFmt w:val="bullet"/>
      <w:lvlText w:val=""/>
      <w:lvlJc w:val="left"/>
      <w:pPr>
        <w:tabs>
          <w:tab w:val="num" w:pos="720"/>
        </w:tabs>
        <w:ind w:left="720" w:hanging="360"/>
      </w:pPr>
      <w:rPr>
        <w:rFonts w:ascii="Wingdings" w:hAnsi="Wingdings" w:hint="default"/>
      </w:rPr>
    </w:lvl>
    <w:lvl w:ilvl="1" w:tplc="A61E4D54">
      <w:start w:val="1"/>
      <w:numFmt w:val="decimal"/>
      <w:lvlText w:val="%2."/>
      <w:lvlJc w:val="left"/>
      <w:pPr>
        <w:tabs>
          <w:tab w:val="num" w:pos="1440"/>
        </w:tabs>
        <w:ind w:left="1440" w:hanging="360"/>
      </w:pPr>
    </w:lvl>
    <w:lvl w:ilvl="2" w:tplc="F730A908">
      <w:start w:val="1"/>
      <w:numFmt w:val="decimal"/>
      <w:lvlText w:val="%3."/>
      <w:lvlJc w:val="left"/>
      <w:pPr>
        <w:tabs>
          <w:tab w:val="num" w:pos="2160"/>
        </w:tabs>
        <w:ind w:left="2160" w:hanging="360"/>
      </w:pPr>
    </w:lvl>
    <w:lvl w:ilvl="3" w:tplc="4C5CDF8A">
      <w:start w:val="1"/>
      <w:numFmt w:val="decimal"/>
      <w:lvlText w:val="%4."/>
      <w:lvlJc w:val="left"/>
      <w:pPr>
        <w:tabs>
          <w:tab w:val="num" w:pos="2880"/>
        </w:tabs>
        <w:ind w:left="2880" w:hanging="360"/>
      </w:pPr>
    </w:lvl>
    <w:lvl w:ilvl="4" w:tplc="5EF2EF00">
      <w:start w:val="1"/>
      <w:numFmt w:val="decimal"/>
      <w:lvlText w:val="%5."/>
      <w:lvlJc w:val="left"/>
      <w:pPr>
        <w:tabs>
          <w:tab w:val="num" w:pos="3600"/>
        </w:tabs>
        <w:ind w:left="3600" w:hanging="360"/>
      </w:pPr>
    </w:lvl>
    <w:lvl w:ilvl="5" w:tplc="6218B93C">
      <w:start w:val="1"/>
      <w:numFmt w:val="decimal"/>
      <w:lvlText w:val="%6."/>
      <w:lvlJc w:val="left"/>
      <w:pPr>
        <w:tabs>
          <w:tab w:val="num" w:pos="4320"/>
        </w:tabs>
        <w:ind w:left="4320" w:hanging="360"/>
      </w:pPr>
    </w:lvl>
    <w:lvl w:ilvl="6" w:tplc="AB58F42C">
      <w:start w:val="1"/>
      <w:numFmt w:val="decimal"/>
      <w:lvlText w:val="%7."/>
      <w:lvlJc w:val="left"/>
      <w:pPr>
        <w:tabs>
          <w:tab w:val="num" w:pos="5040"/>
        </w:tabs>
        <w:ind w:left="5040" w:hanging="360"/>
      </w:pPr>
    </w:lvl>
    <w:lvl w:ilvl="7" w:tplc="CA2EC9A8">
      <w:start w:val="1"/>
      <w:numFmt w:val="decimal"/>
      <w:lvlText w:val="%8."/>
      <w:lvlJc w:val="left"/>
      <w:pPr>
        <w:tabs>
          <w:tab w:val="num" w:pos="5760"/>
        </w:tabs>
        <w:ind w:left="5760" w:hanging="360"/>
      </w:pPr>
    </w:lvl>
    <w:lvl w:ilvl="8" w:tplc="AFEEEEE6">
      <w:start w:val="1"/>
      <w:numFmt w:val="decimal"/>
      <w:lvlText w:val="%9."/>
      <w:lvlJc w:val="left"/>
      <w:pPr>
        <w:tabs>
          <w:tab w:val="num" w:pos="6480"/>
        </w:tabs>
        <w:ind w:left="6480" w:hanging="360"/>
      </w:pPr>
    </w:lvl>
  </w:abstractNum>
  <w:abstractNum w:abstractNumId="12">
    <w:nsid w:val="569C63CD"/>
    <w:multiLevelType w:val="hybridMultilevel"/>
    <w:tmpl w:val="DAB63466"/>
    <w:lvl w:ilvl="0" w:tplc="D15A1516">
      <w:numFmt w:val="bullet"/>
      <w:lvlText w:val="-"/>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3F7779"/>
    <w:multiLevelType w:val="hybridMultilevel"/>
    <w:tmpl w:val="8B8CDC1A"/>
    <w:lvl w:ilvl="0" w:tplc="93E8A698">
      <w:start w:val="1"/>
      <w:numFmt w:val="decimal"/>
      <w:lvlText w:val="%1."/>
      <w:lvlJc w:val="left"/>
      <w:pPr>
        <w:ind w:left="1319" w:hanging="360"/>
      </w:pPr>
      <w:rPr>
        <w:rFonts w:hint="default"/>
      </w:rPr>
    </w:lvl>
    <w:lvl w:ilvl="1" w:tplc="04190019" w:tentative="1">
      <w:start w:val="1"/>
      <w:numFmt w:val="lowerLetter"/>
      <w:lvlText w:val="%2."/>
      <w:lvlJc w:val="left"/>
      <w:pPr>
        <w:ind w:left="2039" w:hanging="360"/>
      </w:pPr>
    </w:lvl>
    <w:lvl w:ilvl="2" w:tplc="0419001B" w:tentative="1">
      <w:start w:val="1"/>
      <w:numFmt w:val="lowerRoman"/>
      <w:lvlText w:val="%3."/>
      <w:lvlJc w:val="right"/>
      <w:pPr>
        <w:ind w:left="2759" w:hanging="180"/>
      </w:pPr>
    </w:lvl>
    <w:lvl w:ilvl="3" w:tplc="0419000F" w:tentative="1">
      <w:start w:val="1"/>
      <w:numFmt w:val="decimal"/>
      <w:lvlText w:val="%4."/>
      <w:lvlJc w:val="left"/>
      <w:pPr>
        <w:ind w:left="3479" w:hanging="360"/>
      </w:pPr>
    </w:lvl>
    <w:lvl w:ilvl="4" w:tplc="04190019" w:tentative="1">
      <w:start w:val="1"/>
      <w:numFmt w:val="lowerLetter"/>
      <w:lvlText w:val="%5."/>
      <w:lvlJc w:val="left"/>
      <w:pPr>
        <w:ind w:left="4199" w:hanging="360"/>
      </w:pPr>
    </w:lvl>
    <w:lvl w:ilvl="5" w:tplc="0419001B" w:tentative="1">
      <w:start w:val="1"/>
      <w:numFmt w:val="lowerRoman"/>
      <w:lvlText w:val="%6."/>
      <w:lvlJc w:val="right"/>
      <w:pPr>
        <w:ind w:left="4919" w:hanging="180"/>
      </w:pPr>
    </w:lvl>
    <w:lvl w:ilvl="6" w:tplc="0419000F" w:tentative="1">
      <w:start w:val="1"/>
      <w:numFmt w:val="decimal"/>
      <w:lvlText w:val="%7."/>
      <w:lvlJc w:val="left"/>
      <w:pPr>
        <w:ind w:left="5639" w:hanging="360"/>
      </w:pPr>
    </w:lvl>
    <w:lvl w:ilvl="7" w:tplc="04190019" w:tentative="1">
      <w:start w:val="1"/>
      <w:numFmt w:val="lowerLetter"/>
      <w:lvlText w:val="%8."/>
      <w:lvlJc w:val="left"/>
      <w:pPr>
        <w:ind w:left="6359" w:hanging="360"/>
      </w:pPr>
    </w:lvl>
    <w:lvl w:ilvl="8" w:tplc="0419001B" w:tentative="1">
      <w:start w:val="1"/>
      <w:numFmt w:val="lowerRoman"/>
      <w:lvlText w:val="%9."/>
      <w:lvlJc w:val="right"/>
      <w:pPr>
        <w:ind w:left="7079" w:hanging="180"/>
      </w:pPr>
    </w:lvl>
  </w:abstractNum>
  <w:abstractNum w:abstractNumId="14">
    <w:nsid w:val="5E3C65BE"/>
    <w:multiLevelType w:val="hybridMultilevel"/>
    <w:tmpl w:val="D7F0CF10"/>
    <w:lvl w:ilvl="0" w:tplc="3B50C12A">
      <w:start w:val="1"/>
      <w:numFmt w:val="decimal"/>
      <w:lvlText w:val="%1."/>
      <w:lvlJc w:val="left"/>
      <w:pPr>
        <w:ind w:left="720" w:hanging="360"/>
      </w:pPr>
      <w:rPr>
        <w:rFont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FD4468"/>
    <w:multiLevelType w:val="hybridMultilevel"/>
    <w:tmpl w:val="1E56479C"/>
    <w:lvl w:ilvl="0" w:tplc="807458C2">
      <w:start w:val="1"/>
      <w:numFmt w:val="bullet"/>
      <w:lvlText w:val=""/>
      <w:lvlJc w:val="left"/>
      <w:pPr>
        <w:tabs>
          <w:tab w:val="num" w:pos="720"/>
        </w:tabs>
        <w:ind w:left="720" w:hanging="360"/>
      </w:pPr>
      <w:rPr>
        <w:rFonts w:ascii="Wingdings" w:hAnsi="Wingdings" w:hint="default"/>
      </w:rPr>
    </w:lvl>
    <w:lvl w:ilvl="1" w:tplc="7494EB7E">
      <w:start w:val="1"/>
      <w:numFmt w:val="decimal"/>
      <w:lvlText w:val="%2."/>
      <w:lvlJc w:val="left"/>
      <w:pPr>
        <w:tabs>
          <w:tab w:val="num" w:pos="1440"/>
        </w:tabs>
        <w:ind w:left="1440" w:hanging="360"/>
      </w:pPr>
    </w:lvl>
    <w:lvl w:ilvl="2" w:tplc="E208DDE8">
      <w:start w:val="1"/>
      <w:numFmt w:val="decimal"/>
      <w:lvlText w:val="%3."/>
      <w:lvlJc w:val="left"/>
      <w:pPr>
        <w:tabs>
          <w:tab w:val="num" w:pos="2160"/>
        </w:tabs>
        <w:ind w:left="2160" w:hanging="360"/>
      </w:pPr>
    </w:lvl>
    <w:lvl w:ilvl="3" w:tplc="CEBC86DC">
      <w:start w:val="1"/>
      <w:numFmt w:val="decimal"/>
      <w:lvlText w:val="%4."/>
      <w:lvlJc w:val="left"/>
      <w:pPr>
        <w:tabs>
          <w:tab w:val="num" w:pos="2880"/>
        </w:tabs>
        <w:ind w:left="2880" w:hanging="360"/>
      </w:pPr>
    </w:lvl>
    <w:lvl w:ilvl="4" w:tplc="3D6CC7EE">
      <w:start w:val="1"/>
      <w:numFmt w:val="decimal"/>
      <w:lvlText w:val="%5."/>
      <w:lvlJc w:val="left"/>
      <w:pPr>
        <w:tabs>
          <w:tab w:val="num" w:pos="3600"/>
        </w:tabs>
        <w:ind w:left="3600" w:hanging="360"/>
      </w:pPr>
    </w:lvl>
    <w:lvl w:ilvl="5" w:tplc="9B744B9C">
      <w:start w:val="1"/>
      <w:numFmt w:val="decimal"/>
      <w:lvlText w:val="%6."/>
      <w:lvlJc w:val="left"/>
      <w:pPr>
        <w:tabs>
          <w:tab w:val="num" w:pos="4320"/>
        </w:tabs>
        <w:ind w:left="4320" w:hanging="360"/>
      </w:pPr>
    </w:lvl>
    <w:lvl w:ilvl="6" w:tplc="FE0CD5FE">
      <w:start w:val="1"/>
      <w:numFmt w:val="decimal"/>
      <w:lvlText w:val="%7."/>
      <w:lvlJc w:val="left"/>
      <w:pPr>
        <w:tabs>
          <w:tab w:val="num" w:pos="5040"/>
        </w:tabs>
        <w:ind w:left="5040" w:hanging="360"/>
      </w:pPr>
    </w:lvl>
    <w:lvl w:ilvl="7" w:tplc="1E24AC28">
      <w:start w:val="1"/>
      <w:numFmt w:val="decimal"/>
      <w:lvlText w:val="%8."/>
      <w:lvlJc w:val="left"/>
      <w:pPr>
        <w:tabs>
          <w:tab w:val="num" w:pos="5760"/>
        </w:tabs>
        <w:ind w:left="5760" w:hanging="360"/>
      </w:pPr>
    </w:lvl>
    <w:lvl w:ilvl="8" w:tplc="158E3CC8">
      <w:start w:val="1"/>
      <w:numFmt w:val="decimal"/>
      <w:lvlText w:val="%9."/>
      <w:lvlJc w:val="left"/>
      <w:pPr>
        <w:tabs>
          <w:tab w:val="num" w:pos="6480"/>
        </w:tabs>
        <w:ind w:left="6480" w:hanging="360"/>
      </w:pPr>
    </w:lvl>
  </w:abstractNum>
  <w:abstractNum w:abstractNumId="16">
    <w:nsid w:val="63DD6429"/>
    <w:multiLevelType w:val="hybridMultilevel"/>
    <w:tmpl w:val="A5983B70"/>
    <w:lvl w:ilvl="0" w:tplc="8014E75A">
      <w:start w:val="1"/>
      <w:numFmt w:val="bullet"/>
      <w:lvlText w:val=""/>
      <w:lvlJc w:val="left"/>
      <w:pPr>
        <w:tabs>
          <w:tab w:val="num" w:pos="720"/>
        </w:tabs>
        <w:ind w:left="720" w:hanging="360"/>
      </w:pPr>
      <w:rPr>
        <w:rFonts w:ascii="Wingdings" w:hAnsi="Wingdings" w:hint="default"/>
      </w:rPr>
    </w:lvl>
    <w:lvl w:ilvl="1" w:tplc="022A833C">
      <w:start w:val="1"/>
      <w:numFmt w:val="decimal"/>
      <w:lvlText w:val="%2."/>
      <w:lvlJc w:val="left"/>
      <w:pPr>
        <w:tabs>
          <w:tab w:val="num" w:pos="1440"/>
        </w:tabs>
        <w:ind w:left="1440" w:hanging="360"/>
      </w:pPr>
    </w:lvl>
    <w:lvl w:ilvl="2" w:tplc="2B8A98DC">
      <w:start w:val="1"/>
      <w:numFmt w:val="decimal"/>
      <w:lvlText w:val="%3."/>
      <w:lvlJc w:val="left"/>
      <w:pPr>
        <w:tabs>
          <w:tab w:val="num" w:pos="2160"/>
        </w:tabs>
        <w:ind w:left="2160" w:hanging="360"/>
      </w:pPr>
    </w:lvl>
    <w:lvl w:ilvl="3" w:tplc="C4B04132">
      <w:start w:val="1"/>
      <w:numFmt w:val="decimal"/>
      <w:lvlText w:val="%4."/>
      <w:lvlJc w:val="left"/>
      <w:pPr>
        <w:tabs>
          <w:tab w:val="num" w:pos="2880"/>
        </w:tabs>
        <w:ind w:left="2880" w:hanging="360"/>
      </w:pPr>
    </w:lvl>
    <w:lvl w:ilvl="4" w:tplc="8E6AE6BC">
      <w:start w:val="1"/>
      <w:numFmt w:val="decimal"/>
      <w:lvlText w:val="%5."/>
      <w:lvlJc w:val="left"/>
      <w:pPr>
        <w:tabs>
          <w:tab w:val="num" w:pos="3600"/>
        </w:tabs>
        <w:ind w:left="3600" w:hanging="360"/>
      </w:pPr>
    </w:lvl>
    <w:lvl w:ilvl="5" w:tplc="6250FD1A">
      <w:start w:val="1"/>
      <w:numFmt w:val="decimal"/>
      <w:lvlText w:val="%6."/>
      <w:lvlJc w:val="left"/>
      <w:pPr>
        <w:tabs>
          <w:tab w:val="num" w:pos="4320"/>
        </w:tabs>
        <w:ind w:left="4320" w:hanging="360"/>
      </w:pPr>
    </w:lvl>
    <w:lvl w:ilvl="6" w:tplc="54DE3FDC">
      <w:start w:val="1"/>
      <w:numFmt w:val="decimal"/>
      <w:lvlText w:val="%7."/>
      <w:lvlJc w:val="left"/>
      <w:pPr>
        <w:tabs>
          <w:tab w:val="num" w:pos="5040"/>
        </w:tabs>
        <w:ind w:left="5040" w:hanging="360"/>
      </w:pPr>
    </w:lvl>
    <w:lvl w:ilvl="7" w:tplc="3C64338A">
      <w:start w:val="1"/>
      <w:numFmt w:val="decimal"/>
      <w:lvlText w:val="%8."/>
      <w:lvlJc w:val="left"/>
      <w:pPr>
        <w:tabs>
          <w:tab w:val="num" w:pos="5760"/>
        </w:tabs>
        <w:ind w:left="5760" w:hanging="360"/>
      </w:pPr>
    </w:lvl>
    <w:lvl w:ilvl="8" w:tplc="94E6A068">
      <w:start w:val="1"/>
      <w:numFmt w:val="decimal"/>
      <w:lvlText w:val="%9."/>
      <w:lvlJc w:val="left"/>
      <w:pPr>
        <w:tabs>
          <w:tab w:val="num" w:pos="6480"/>
        </w:tabs>
        <w:ind w:left="6480" w:hanging="360"/>
      </w:pPr>
    </w:lvl>
  </w:abstractNum>
  <w:abstractNum w:abstractNumId="17">
    <w:nsid w:val="75773453"/>
    <w:multiLevelType w:val="hybridMultilevel"/>
    <w:tmpl w:val="379479AE"/>
    <w:lvl w:ilvl="0" w:tplc="8AF453FA">
      <w:start w:val="1"/>
      <w:numFmt w:val="bullet"/>
      <w:lvlText w:val=""/>
      <w:lvlJc w:val="left"/>
      <w:pPr>
        <w:tabs>
          <w:tab w:val="num" w:pos="720"/>
        </w:tabs>
        <w:ind w:left="720" w:hanging="360"/>
      </w:pPr>
      <w:rPr>
        <w:rFonts w:ascii="Wingdings" w:hAnsi="Wingdings" w:hint="default"/>
      </w:rPr>
    </w:lvl>
    <w:lvl w:ilvl="1" w:tplc="F5660456">
      <w:start w:val="1"/>
      <w:numFmt w:val="decimal"/>
      <w:lvlText w:val="%2."/>
      <w:lvlJc w:val="left"/>
      <w:pPr>
        <w:tabs>
          <w:tab w:val="num" w:pos="1440"/>
        </w:tabs>
        <w:ind w:left="1440" w:hanging="360"/>
      </w:pPr>
    </w:lvl>
    <w:lvl w:ilvl="2" w:tplc="C6D6758A">
      <w:start w:val="1"/>
      <w:numFmt w:val="decimal"/>
      <w:lvlText w:val="%3."/>
      <w:lvlJc w:val="left"/>
      <w:pPr>
        <w:tabs>
          <w:tab w:val="num" w:pos="2160"/>
        </w:tabs>
        <w:ind w:left="2160" w:hanging="360"/>
      </w:pPr>
    </w:lvl>
    <w:lvl w:ilvl="3" w:tplc="B81ED3D4">
      <w:start w:val="1"/>
      <w:numFmt w:val="decimal"/>
      <w:lvlText w:val="%4."/>
      <w:lvlJc w:val="left"/>
      <w:pPr>
        <w:tabs>
          <w:tab w:val="num" w:pos="2880"/>
        </w:tabs>
        <w:ind w:left="2880" w:hanging="360"/>
      </w:pPr>
    </w:lvl>
    <w:lvl w:ilvl="4" w:tplc="2CFC24DC">
      <w:start w:val="1"/>
      <w:numFmt w:val="decimal"/>
      <w:lvlText w:val="%5."/>
      <w:lvlJc w:val="left"/>
      <w:pPr>
        <w:tabs>
          <w:tab w:val="num" w:pos="3600"/>
        </w:tabs>
        <w:ind w:left="3600" w:hanging="360"/>
      </w:pPr>
    </w:lvl>
    <w:lvl w:ilvl="5" w:tplc="70BEB534">
      <w:start w:val="1"/>
      <w:numFmt w:val="decimal"/>
      <w:lvlText w:val="%6."/>
      <w:lvlJc w:val="left"/>
      <w:pPr>
        <w:tabs>
          <w:tab w:val="num" w:pos="4320"/>
        </w:tabs>
        <w:ind w:left="4320" w:hanging="360"/>
      </w:pPr>
    </w:lvl>
    <w:lvl w:ilvl="6" w:tplc="3CB2C88C">
      <w:start w:val="1"/>
      <w:numFmt w:val="decimal"/>
      <w:lvlText w:val="%7."/>
      <w:lvlJc w:val="left"/>
      <w:pPr>
        <w:tabs>
          <w:tab w:val="num" w:pos="5040"/>
        </w:tabs>
        <w:ind w:left="5040" w:hanging="360"/>
      </w:pPr>
    </w:lvl>
    <w:lvl w:ilvl="7" w:tplc="597C7B36">
      <w:start w:val="1"/>
      <w:numFmt w:val="decimal"/>
      <w:lvlText w:val="%8."/>
      <w:lvlJc w:val="left"/>
      <w:pPr>
        <w:tabs>
          <w:tab w:val="num" w:pos="5760"/>
        </w:tabs>
        <w:ind w:left="5760" w:hanging="360"/>
      </w:pPr>
    </w:lvl>
    <w:lvl w:ilvl="8" w:tplc="505E84E2">
      <w:start w:val="1"/>
      <w:numFmt w:val="decimal"/>
      <w:lvlText w:val="%9."/>
      <w:lvlJc w:val="left"/>
      <w:pPr>
        <w:tabs>
          <w:tab w:val="num" w:pos="6480"/>
        </w:tabs>
        <w:ind w:left="6480" w:hanging="360"/>
      </w:pPr>
    </w:lvl>
  </w:abstractNum>
  <w:abstractNum w:abstractNumId="18">
    <w:nsid w:val="77386E1C"/>
    <w:multiLevelType w:val="hybridMultilevel"/>
    <w:tmpl w:val="08CA89C8"/>
    <w:lvl w:ilvl="0" w:tplc="23B89B64">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720"/>
        </w:tabs>
        <w:ind w:left="720" w:hanging="360"/>
      </w:pPr>
    </w:lvl>
    <w:lvl w:ilvl="2" w:tplc="13E80990">
      <w:start w:val="1"/>
      <w:numFmt w:val="decimal"/>
      <w:lvlText w:val="%3."/>
      <w:lvlJc w:val="left"/>
      <w:pPr>
        <w:tabs>
          <w:tab w:val="num" w:pos="2160"/>
        </w:tabs>
        <w:ind w:left="2160" w:hanging="360"/>
      </w:pPr>
    </w:lvl>
    <w:lvl w:ilvl="3" w:tplc="1D7EC766">
      <w:start w:val="1"/>
      <w:numFmt w:val="decimal"/>
      <w:lvlText w:val="%4."/>
      <w:lvlJc w:val="left"/>
      <w:pPr>
        <w:tabs>
          <w:tab w:val="num" w:pos="2880"/>
        </w:tabs>
        <w:ind w:left="2880" w:hanging="360"/>
      </w:pPr>
    </w:lvl>
    <w:lvl w:ilvl="4" w:tplc="20AA78D0">
      <w:start w:val="1"/>
      <w:numFmt w:val="decimal"/>
      <w:lvlText w:val="%5."/>
      <w:lvlJc w:val="left"/>
      <w:pPr>
        <w:tabs>
          <w:tab w:val="num" w:pos="3600"/>
        </w:tabs>
        <w:ind w:left="3600" w:hanging="360"/>
      </w:pPr>
    </w:lvl>
    <w:lvl w:ilvl="5" w:tplc="4F9EBDC2">
      <w:start w:val="1"/>
      <w:numFmt w:val="decimal"/>
      <w:lvlText w:val="%6."/>
      <w:lvlJc w:val="left"/>
      <w:pPr>
        <w:tabs>
          <w:tab w:val="num" w:pos="4320"/>
        </w:tabs>
        <w:ind w:left="4320" w:hanging="360"/>
      </w:pPr>
    </w:lvl>
    <w:lvl w:ilvl="6" w:tplc="6122E990">
      <w:start w:val="1"/>
      <w:numFmt w:val="decimal"/>
      <w:lvlText w:val="%7."/>
      <w:lvlJc w:val="left"/>
      <w:pPr>
        <w:tabs>
          <w:tab w:val="num" w:pos="5040"/>
        </w:tabs>
        <w:ind w:left="5040" w:hanging="360"/>
      </w:pPr>
    </w:lvl>
    <w:lvl w:ilvl="7" w:tplc="FFEA3890">
      <w:start w:val="1"/>
      <w:numFmt w:val="decimal"/>
      <w:lvlText w:val="%8."/>
      <w:lvlJc w:val="left"/>
      <w:pPr>
        <w:tabs>
          <w:tab w:val="num" w:pos="5760"/>
        </w:tabs>
        <w:ind w:left="5760" w:hanging="360"/>
      </w:pPr>
    </w:lvl>
    <w:lvl w:ilvl="8" w:tplc="4606CCCC">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lvlText w:val="-"/>
        <w:legacy w:legacy="1" w:legacySpace="0" w:legacyIndent="139"/>
        <w:lvlJc w:val="left"/>
        <w:pPr>
          <w:ind w:left="0" w:firstLine="0"/>
        </w:pPr>
        <w:rPr>
          <w:rFonts w:ascii="Arial" w:hAnsi="Arial" w:cs="Arial" w:hint="default"/>
        </w:rPr>
      </w:lvl>
    </w:lvlOverride>
  </w:num>
  <w:num w:numId="12">
    <w:abstractNumId w:val="3"/>
  </w:num>
  <w:num w:numId="13">
    <w:abstractNumId w:val="12"/>
  </w:num>
  <w:num w:numId="14">
    <w:abstractNumId w:val="13"/>
  </w:num>
  <w:num w:numId="15">
    <w:abstractNumId w:val="5"/>
  </w:num>
  <w:num w:numId="16">
    <w:abstractNumId w:val="7"/>
  </w:num>
  <w:num w:numId="17">
    <w:abstractNumId w:val="14"/>
  </w:num>
  <w:num w:numId="18">
    <w:abstractNumId w:val="2"/>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35DB5"/>
    <w:rsid w:val="00020079"/>
    <w:rsid w:val="0010250D"/>
    <w:rsid w:val="0014411E"/>
    <w:rsid w:val="001869DB"/>
    <w:rsid w:val="002E6A88"/>
    <w:rsid w:val="00307513"/>
    <w:rsid w:val="00317AC0"/>
    <w:rsid w:val="003202AA"/>
    <w:rsid w:val="00344A27"/>
    <w:rsid w:val="00356456"/>
    <w:rsid w:val="00396D88"/>
    <w:rsid w:val="00423952"/>
    <w:rsid w:val="004412DF"/>
    <w:rsid w:val="00467B2C"/>
    <w:rsid w:val="004F0C49"/>
    <w:rsid w:val="00561684"/>
    <w:rsid w:val="005978CA"/>
    <w:rsid w:val="005A44F9"/>
    <w:rsid w:val="005F78A5"/>
    <w:rsid w:val="006008D2"/>
    <w:rsid w:val="0064540B"/>
    <w:rsid w:val="00685EBD"/>
    <w:rsid w:val="006875A4"/>
    <w:rsid w:val="00760B6A"/>
    <w:rsid w:val="007C29C0"/>
    <w:rsid w:val="00802659"/>
    <w:rsid w:val="008217D4"/>
    <w:rsid w:val="0082301B"/>
    <w:rsid w:val="0082341C"/>
    <w:rsid w:val="008625CF"/>
    <w:rsid w:val="008F5818"/>
    <w:rsid w:val="009534F9"/>
    <w:rsid w:val="00962C7D"/>
    <w:rsid w:val="00972E7B"/>
    <w:rsid w:val="00996A58"/>
    <w:rsid w:val="00997EB1"/>
    <w:rsid w:val="009C4841"/>
    <w:rsid w:val="009D21A1"/>
    <w:rsid w:val="009F1B5D"/>
    <w:rsid w:val="00A55F0D"/>
    <w:rsid w:val="00A60DF6"/>
    <w:rsid w:val="00A8071B"/>
    <w:rsid w:val="00A934BC"/>
    <w:rsid w:val="00B35DB5"/>
    <w:rsid w:val="00C6599C"/>
    <w:rsid w:val="00C7585F"/>
    <w:rsid w:val="00C8451D"/>
    <w:rsid w:val="00C91ED2"/>
    <w:rsid w:val="00CC2E3A"/>
    <w:rsid w:val="00D054DD"/>
    <w:rsid w:val="00D60DB7"/>
    <w:rsid w:val="00DC79F2"/>
    <w:rsid w:val="00E042A3"/>
    <w:rsid w:val="00EA0442"/>
    <w:rsid w:val="00EF1423"/>
    <w:rsid w:val="00F10BBB"/>
    <w:rsid w:val="00F860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5A4"/>
    <w:rPr>
      <w:rFonts w:ascii="Times New Roman" w:hAnsi="Times New Roman"/>
    </w:rPr>
  </w:style>
  <w:style w:type="paragraph" w:styleId="2">
    <w:name w:val="heading 2"/>
    <w:basedOn w:val="a"/>
    <w:next w:val="a"/>
    <w:link w:val="20"/>
    <w:qFormat/>
    <w:rsid w:val="00E042A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A8071B"/>
    <w:pPr>
      <w:keepNext/>
      <w:spacing w:after="0" w:line="240" w:lineRule="auto"/>
      <w:ind w:left="360"/>
      <w:jc w:val="center"/>
      <w:outlineLvl w:val="2"/>
    </w:pPr>
    <w:rPr>
      <w:rFonts w:eastAsia="Times New Roman" w:cs="Times New Roman"/>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02AA"/>
    <w:pPr>
      <w:spacing w:after="0" w:line="240" w:lineRule="auto"/>
    </w:pPr>
  </w:style>
  <w:style w:type="character" w:customStyle="1" w:styleId="30">
    <w:name w:val="Заголовок 3 Знак"/>
    <w:basedOn w:val="a0"/>
    <w:link w:val="3"/>
    <w:rsid w:val="00A8071B"/>
    <w:rPr>
      <w:rFonts w:ascii="Times New Roman" w:eastAsia="Times New Roman" w:hAnsi="Times New Roman" w:cs="Times New Roman"/>
      <w:i/>
      <w:sz w:val="24"/>
      <w:szCs w:val="20"/>
      <w:lang w:eastAsia="ru-RU"/>
    </w:rPr>
  </w:style>
  <w:style w:type="table" w:styleId="a4">
    <w:name w:val="Table Grid"/>
    <w:basedOn w:val="a1"/>
    <w:uiPriority w:val="59"/>
    <w:rsid w:val="00A807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A8071B"/>
    <w:pPr>
      <w:ind w:left="720"/>
      <w:contextualSpacing/>
    </w:pPr>
    <w:rPr>
      <w:rFonts w:asciiTheme="minorHAnsi" w:hAnsiTheme="minorHAnsi"/>
    </w:rPr>
  </w:style>
  <w:style w:type="character" w:customStyle="1" w:styleId="apple-style-span">
    <w:name w:val="apple-style-span"/>
    <w:basedOn w:val="a0"/>
    <w:rsid w:val="00A8071B"/>
  </w:style>
  <w:style w:type="paragraph" w:styleId="a6">
    <w:name w:val="Body Text Indent"/>
    <w:basedOn w:val="a"/>
    <w:link w:val="a7"/>
    <w:rsid w:val="00A8071B"/>
    <w:pPr>
      <w:spacing w:after="0" w:line="240" w:lineRule="auto"/>
      <w:ind w:left="360"/>
    </w:pPr>
    <w:rPr>
      <w:rFonts w:eastAsia="Times New Roman" w:cs="Times New Roman"/>
      <w:sz w:val="28"/>
      <w:szCs w:val="20"/>
      <w:lang w:eastAsia="ru-RU"/>
    </w:rPr>
  </w:style>
  <w:style w:type="character" w:customStyle="1" w:styleId="a7">
    <w:name w:val="Основной текст с отступом Знак"/>
    <w:basedOn w:val="a0"/>
    <w:link w:val="a6"/>
    <w:rsid w:val="00A8071B"/>
    <w:rPr>
      <w:rFonts w:ascii="Times New Roman" w:eastAsia="Times New Roman" w:hAnsi="Times New Roman" w:cs="Times New Roman"/>
      <w:sz w:val="28"/>
      <w:szCs w:val="20"/>
      <w:lang w:eastAsia="ru-RU"/>
    </w:rPr>
  </w:style>
  <w:style w:type="paragraph" w:styleId="a8">
    <w:name w:val="Normal (Web)"/>
    <w:basedOn w:val="a"/>
    <w:rsid w:val="00C7585F"/>
    <w:pPr>
      <w:spacing w:before="100" w:beforeAutospacing="1" w:after="100" w:afterAutospacing="1" w:line="240" w:lineRule="auto"/>
    </w:pPr>
    <w:rPr>
      <w:rFonts w:eastAsia="Times New Roman" w:cs="Times New Roman"/>
      <w:sz w:val="24"/>
      <w:szCs w:val="24"/>
      <w:lang w:eastAsia="ru-RU"/>
    </w:rPr>
  </w:style>
  <w:style w:type="character" w:customStyle="1" w:styleId="20">
    <w:name w:val="Заголовок 2 Знак"/>
    <w:basedOn w:val="a0"/>
    <w:link w:val="2"/>
    <w:rsid w:val="00E042A3"/>
    <w:rPr>
      <w:rFonts w:ascii="Arial" w:eastAsia="Times New Roman" w:hAnsi="Arial" w:cs="Arial"/>
      <w:b/>
      <w:bCs/>
      <w:i/>
      <w:iCs/>
      <w:sz w:val="28"/>
      <w:szCs w:val="28"/>
      <w:lang w:eastAsia="ru-RU"/>
    </w:rPr>
  </w:style>
  <w:style w:type="paragraph" w:styleId="a9">
    <w:name w:val="Balloon Text"/>
    <w:basedOn w:val="a"/>
    <w:link w:val="aa"/>
    <w:uiPriority w:val="99"/>
    <w:semiHidden/>
    <w:unhideWhenUsed/>
    <w:rsid w:val="00E042A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042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190957">
      <w:bodyDiv w:val="1"/>
      <w:marLeft w:val="0"/>
      <w:marRight w:val="0"/>
      <w:marTop w:val="0"/>
      <w:marBottom w:val="0"/>
      <w:divBdr>
        <w:top w:val="none" w:sz="0" w:space="0" w:color="auto"/>
        <w:left w:val="none" w:sz="0" w:space="0" w:color="auto"/>
        <w:bottom w:val="none" w:sz="0" w:space="0" w:color="auto"/>
        <w:right w:val="none" w:sz="0" w:space="0" w:color="auto"/>
      </w:divBdr>
    </w:div>
    <w:div w:id="680811901">
      <w:bodyDiv w:val="1"/>
      <w:marLeft w:val="0"/>
      <w:marRight w:val="0"/>
      <w:marTop w:val="0"/>
      <w:marBottom w:val="0"/>
      <w:divBdr>
        <w:top w:val="none" w:sz="0" w:space="0" w:color="auto"/>
        <w:left w:val="none" w:sz="0" w:space="0" w:color="auto"/>
        <w:bottom w:val="none" w:sz="0" w:space="0" w:color="auto"/>
        <w:right w:val="none" w:sz="0" w:space="0" w:color="auto"/>
      </w:divBdr>
    </w:div>
    <w:div w:id="1186290686">
      <w:bodyDiv w:val="1"/>
      <w:marLeft w:val="0"/>
      <w:marRight w:val="0"/>
      <w:marTop w:val="0"/>
      <w:marBottom w:val="0"/>
      <w:divBdr>
        <w:top w:val="none" w:sz="0" w:space="0" w:color="auto"/>
        <w:left w:val="none" w:sz="0" w:space="0" w:color="auto"/>
        <w:bottom w:val="none" w:sz="0" w:space="0" w:color="auto"/>
        <w:right w:val="none" w:sz="0" w:space="0" w:color="auto"/>
      </w:divBdr>
    </w:div>
    <w:div w:id="1332952637">
      <w:bodyDiv w:val="1"/>
      <w:marLeft w:val="0"/>
      <w:marRight w:val="0"/>
      <w:marTop w:val="0"/>
      <w:marBottom w:val="0"/>
      <w:divBdr>
        <w:top w:val="none" w:sz="0" w:space="0" w:color="auto"/>
        <w:left w:val="none" w:sz="0" w:space="0" w:color="auto"/>
        <w:bottom w:val="none" w:sz="0" w:space="0" w:color="auto"/>
        <w:right w:val="none" w:sz="0" w:space="0" w:color="auto"/>
      </w:divBdr>
    </w:div>
    <w:div w:id="1334918036">
      <w:bodyDiv w:val="1"/>
      <w:marLeft w:val="0"/>
      <w:marRight w:val="0"/>
      <w:marTop w:val="0"/>
      <w:marBottom w:val="0"/>
      <w:divBdr>
        <w:top w:val="none" w:sz="0" w:space="0" w:color="auto"/>
        <w:left w:val="none" w:sz="0" w:space="0" w:color="auto"/>
        <w:bottom w:val="none" w:sz="0" w:space="0" w:color="auto"/>
        <w:right w:val="none" w:sz="0" w:space="0" w:color="auto"/>
      </w:divBdr>
    </w:div>
    <w:div w:id="1571962153">
      <w:bodyDiv w:val="1"/>
      <w:marLeft w:val="0"/>
      <w:marRight w:val="0"/>
      <w:marTop w:val="0"/>
      <w:marBottom w:val="0"/>
      <w:divBdr>
        <w:top w:val="none" w:sz="0" w:space="0" w:color="auto"/>
        <w:left w:val="none" w:sz="0" w:space="0" w:color="auto"/>
        <w:bottom w:val="none" w:sz="0" w:space="0" w:color="auto"/>
        <w:right w:val="none" w:sz="0" w:space="0" w:color="auto"/>
      </w:divBdr>
    </w:div>
    <w:div w:id="1574076156">
      <w:bodyDiv w:val="1"/>
      <w:marLeft w:val="0"/>
      <w:marRight w:val="0"/>
      <w:marTop w:val="0"/>
      <w:marBottom w:val="0"/>
      <w:divBdr>
        <w:top w:val="none" w:sz="0" w:space="0" w:color="auto"/>
        <w:left w:val="none" w:sz="0" w:space="0" w:color="auto"/>
        <w:bottom w:val="none" w:sz="0" w:space="0" w:color="auto"/>
        <w:right w:val="none" w:sz="0" w:space="0" w:color="auto"/>
      </w:divBdr>
    </w:div>
    <w:div w:id="1704673928">
      <w:bodyDiv w:val="1"/>
      <w:marLeft w:val="0"/>
      <w:marRight w:val="0"/>
      <w:marTop w:val="0"/>
      <w:marBottom w:val="0"/>
      <w:divBdr>
        <w:top w:val="none" w:sz="0" w:space="0" w:color="auto"/>
        <w:left w:val="none" w:sz="0" w:space="0" w:color="auto"/>
        <w:bottom w:val="none" w:sz="0" w:space="0" w:color="auto"/>
        <w:right w:val="none" w:sz="0" w:space="0" w:color="auto"/>
      </w:divBdr>
    </w:div>
    <w:div w:id="1750272333">
      <w:bodyDiv w:val="1"/>
      <w:marLeft w:val="0"/>
      <w:marRight w:val="0"/>
      <w:marTop w:val="0"/>
      <w:marBottom w:val="0"/>
      <w:divBdr>
        <w:top w:val="none" w:sz="0" w:space="0" w:color="auto"/>
        <w:left w:val="none" w:sz="0" w:space="0" w:color="auto"/>
        <w:bottom w:val="none" w:sz="0" w:space="0" w:color="auto"/>
        <w:right w:val="none" w:sz="0" w:space="0" w:color="auto"/>
      </w:divBdr>
    </w:div>
    <w:div w:id="179609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608</TotalTime>
  <Pages>18</Pages>
  <Words>5404</Words>
  <Characters>30809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2012-11-05T17:11:00Z</cp:lastPrinted>
  <dcterms:created xsi:type="dcterms:W3CDTF">2012-10-27T14:46:00Z</dcterms:created>
  <dcterms:modified xsi:type="dcterms:W3CDTF">2013-11-04T18:51:00Z</dcterms:modified>
</cp:coreProperties>
</file>