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F4" w:rsidRPr="00427F17" w:rsidRDefault="007A368F" w:rsidP="00B916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1DF4" w:rsidRDefault="005D1DF4" w:rsidP="00B916B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916BD" w:rsidRPr="009470FF" w:rsidRDefault="00B916BD" w:rsidP="009470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70FF">
        <w:rPr>
          <w:rFonts w:ascii="Times New Roman" w:hAnsi="Times New Roman"/>
          <w:b/>
          <w:sz w:val="28"/>
          <w:szCs w:val="28"/>
        </w:rPr>
        <w:t>Предмет</w:t>
      </w:r>
      <w:r w:rsidRPr="009470FF">
        <w:rPr>
          <w:rFonts w:ascii="Times New Roman" w:hAnsi="Times New Roman"/>
          <w:sz w:val="28"/>
          <w:szCs w:val="28"/>
        </w:rPr>
        <w:t>: Обществознание</w:t>
      </w:r>
    </w:p>
    <w:p w:rsidR="00A53406" w:rsidRDefault="00B916BD" w:rsidP="00A53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70FF">
        <w:rPr>
          <w:rFonts w:ascii="Times New Roman" w:hAnsi="Times New Roman"/>
          <w:b/>
          <w:sz w:val="28"/>
          <w:szCs w:val="28"/>
        </w:rPr>
        <w:t>Класс</w:t>
      </w:r>
      <w:r w:rsidRPr="009470FF">
        <w:rPr>
          <w:rFonts w:ascii="Times New Roman" w:hAnsi="Times New Roman"/>
          <w:sz w:val="28"/>
          <w:szCs w:val="28"/>
        </w:rPr>
        <w:t>: 9  класс</w:t>
      </w:r>
    </w:p>
    <w:p w:rsidR="00A53406" w:rsidRPr="00A53406" w:rsidRDefault="00A53406" w:rsidP="00A53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>Учитель истории и</w:t>
      </w:r>
    </w:p>
    <w:p w:rsidR="00A53406" w:rsidRPr="00A53406" w:rsidRDefault="00A53406" w:rsidP="00A53406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>обществознания МБОУ «СОШ</w:t>
      </w:r>
    </w:p>
    <w:p w:rsidR="00A53406" w:rsidRPr="00A53406" w:rsidRDefault="00A53406" w:rsidP="00A53406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 xml:space="preserve">им. </w:t>
      </w:r>
      <w:proofErr w:type="spellStart"/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>М.М.Рудченко</w:t>
      </w:r>
      <w:proofErr w:type="spellEnd"/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>ерелюб</w:t>
      </w:r>
      <w:proofErr w:type="spellEnd"/>
    </w:p>
    <w:p w:rsidR="00A53406" w:rsidRPr="00A53406" w:rsidRDefault="00A53406" w:rsidP="00A53406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406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области»</w:t>
      </w:r>
    </w:p>
    <w:p w:rsidR="00A53406" w:rsidRPr="007A368F" w:rsidRDefault="00A53406" w:rsidP="007A368F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53406">
        <w:rPr>
          <w:rFonts w:ascii="Times New Roman" w:eastAsia="Times New Roman" w:hAnsi="Times New Roman"/>
          <w:b/>
          <w:sz w:val="28"/>
          <w:szCs w:val="28"/>
          <w:lang w:eastAsia="ru-RU"/>
        </w:rPr>
        <w:t>Дубинчина</w:t>
      </w:r>
      <w:proofErr w:type="spellEnd"/>
      <w:r w:rsidRPr="00A534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Людмила   Николаевна</w:t>
      </w:r>
      <w:bookmarkStart w:id="0" w:name="_GoBack"/>
      <w:bookmarkEnd w:id="0"/>
      <w:r w:rsidR="007A368F">
        <w:rPr>
          <w:rFonts w:ascii="Times New Roman" w:eastAsia="Times New Roman" w:hAnsi="Times New Roman"/>
          <w:i/>
          <w:iCs/>
          <w:sz w:val="21"/>
          <w:szCs w:val="21"/>
          <w:lang w:eastAsia="ru-RU"/>
        </w:rPr>
        <w:t xml:space="preserve"> </w:t>
      </w:r>
    </w:p>
    <w:p w:rsidR="00B916BD" w:rsidRPr="009470FF" w:rsidRDefault="00B916BD" w:rsidP="009470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70FF">
        <w:rPr>
          <w:rFonts w:ascii="Times New Roman" w:hAnsi="Times New Roman"/>
          <w:b/>
          <w:sz w:val="28"/>
          <w:szCs w:val="28"/>
        </w:rPr>
        <w:t>Тип урока</w:t>
      </w:r>
      <w:r w:rsidRPr="009470FF">
        <w:rPr>
          <w:rFonts w:ascii="Times New Roman" w:hAnsi="Times New Roman"/>
          <w:sz w:val="28"/>
          <w:szCs w:val="28"/>
        </w:rPr>
        <w:t>: урок открытия  нового знания</w:t>
      </w:r>
    </w:p>
    <w:p w:rsidR="00A53406" w:rsidRDefault="00B916BD" w:rsidP="00A53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70FF">
        <w:rPr>
          <w:rFonts w:ascii="Times New Roman" w:hAnsi="Times New Roman"/>
          <w:b/>
          <w:sz w:val="28"/>
          <w:szCs w:val="28"/>
        </w:rPr>
        <w:t>УМК</w:t>
      </w:r>
      <w:r w:rsidRPr="009470FF">
        <w:rPr>
          <w:rFonts w:ascii="Times New Roman" w:hAnsi="Times New Roman"/>
          <w:sz w:val="28"/>
          <w:szCs w:val="28"/>
        </w:rPr>
        <w:t>:  УМК по обществознанию под ред.  А.И. Кравченко</w:t>
      </w:r>
    </w:p>
    <w:p w:rsidR="00A53406" w:rsidRDefault="00A53406" w:rsidP="00A53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3406" w:rsidRDefault="00A53406" w:rsidP="00A53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6DD" w:rsidRDefault="00B916BD" w:rsidP="00A53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FF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A53406" w:rsidRPr="00A53406" w:rsidRDefault="00A53406" w:rsidP="00A53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8676DD" w:rsidTr="008676DD">
        <w:tc>
          <w:tcPr>
            <w:tcW w:w="4077" w:type="dxa"/>
          </w:tcPr>
          <w:p w:rsidR="008676DD" w:rsidRPr="00A91F57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F5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709" w:type="dxa"/>
          </w:tcPr>
          <w:p w:rsidR="008676DD" w:rsidRPr="00A53406" w:rsidRDefault="00427F17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406">
              <w:rPr>
                <w:rFonts w:ascii="Times New Roman" w:hAnsi="Times New Roman"/>
                <w:b/>
                <w:sz w:val="28"/>
                <w:szCs w:val="28"/>
              </w:rPr>
              <w:t>Конституция - основной закон страны</w:t>
            </w:r>
          </w:p>
        </w:tc>
      </w:tr>
      <w:tr w:rsidR="008676DD" w:rsidTr="008676DD">
        <w:tc>
          <w:tcPr>
            <w:tcW w:w="4077" w:type="dxa"/>
          </w:tcPr>
          <w:p w:rsidR="008676DD" w:rsidRPr="00A91F57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F5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709" w:type="dxa"/>
          </w:tcPr>
          <w:p w:rsidR="008676DD" w:rsidRPr="00A91F57" w:rsidRDefault="009470FF" w:rsidP="00D25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условия для формирования  знаний о  Конституции – основном  законе страны,  </w:t>
            </w:r>
            <w:r w:rsidRPr="00A91F57">
              <w:rPr>
                <w:rFonts w:ascii="Times New Roman" w:eastAsia="Times New Roman" w:hAnsi="Times New Roman"/>
                <w:sz w:val="28"/>
                <w:szCs w:val="28"/>
              </w:rPr>
              <w:t xml:space="preserve"> характеризовать систем</w:t>
            </w:r>
            <w:r w:rsidR="00D31A88" w:rsidRPr="00A91F57">
              <w:rPr>
                <w:rFonts w:ascii="Times New Roman" w:eastAsia="Times New Roman" w:hAnsi="Times New Roman"/>
                <w:sz w:val="28"/>
                <w:szCs w:val="28"/>
              </w:rPr>
              <w:t>у власти в Российской Федерации, рассмотреть обязанности и права гражданина.</w:t>
            </w:r>
          </w:p>
          <w:p w:rsidR="008676DD" w:rsidRPr="00A91F57" w:rsidRDefault="008676DD" w:rsidP="00D253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Pr="00A91F57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F5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709" w:type="dxa"/>
          </w:tcPr>
          <w:p w:rsidR="009470FF" w:rsidRPr="00A91F57" w:rsidRDefault="00A91F57" w:rsidP="00D2535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1F57">
              <w:rPr>
                <w:rStyle w:val="ab"/>
                <w:rFonts w:ascii="Times New Roman" w:hAnsi="Times New Roman"/>
                <w:b/>
                <w:i w:val="0"/>
                <w:color w:val="0D0D0D" w:themeColor="text1" w:themeTint="F2"/>
                <w:sz w:val="28"/>
                <w:szCs w:val="28"/>
                <w:shd w:val="clear" w:color="auto" w:fill="FFFFFF"/>
              </w:rPr>
              <w:t>Обучающая</w:t>
            </w:r>
            <w:r w:rsidRPr="00A91F57">
              <w:rPr>
                <w:rStyle w:val="ab"/>
                <w:rFonts w:ascii="Times New Roman" w:hAnsi="Times New Roman"/>
                <w:i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- </w:t>
            </w:r>
            <w:r w:rsidRPr="00A91F5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добиться усвоения учащимися знаний и понятий</w:t>
            </w:r>
            <w:r w:rsidRPr="00A91F57">
              <w:rPr>
                <w:rStyle w:val="ab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="009470FF" w:rsidRPr="00A91F57">
              <w:rPr>
                <w:rFonts w:ascii="Times New Roman" w:eastAsia="Times New Roman" w:hAnsi="Times New Roman"/>
                <w:sz w:val="28"/>
                <w:szCs w:val="28"/>
              </w:rPr>
              <w:t>«Конституция», «принцип разделения влас</w:t>
            </w:r>
            <w:r w:rsidRPr="00A91F57">
              <w:rPr>
                <w:rFonts w:ascii="Times New Roman" w:eastAsia="Times New Roman" w:hAnsi="Times New Roman"/>
                <w:sz w:val="28"/>
                <w:szCs w:val="28"/>
              </w:rPr>
              <w:t xml:space="preserve">тей», «президент», «депутат»; </w:t>
            </w:r>
            <w:r w:rsidR="009470FF" w:rsidRPr="00A91F57">
              <w:rPr>
                <w:rFonts w:ascii="Times New Roman" w:eastAsia="Times New Roman" w:hAnsi="Times New Roman"/>
                <w:sz w:val="28"/>
                <w:szCs w:val="28"/>
              </w:rPr>
              <w:t xml:space="preserve">проследить историю складывания Конституций в мире и в России; охарактеризовать основные разделы Конституции РФ; </w:t>
            </w:r>
          </w:p>
          <w:p w:rsidR="009470FF" w:rsidRPr="00A91F57" w:rsidRDefault="00A91F57" w:rsidP="00D2535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91F57">
              <w:rPr>
                <w:rStyle w:val="ab"/>
                <w:rFonts w:ascii="Times New Roman" w:hAnsi="Times New Roman"/>
                <w:b/>
                <w:i w:val="0"/>
                <w:color w:val="333333"/>
                <w:sz w:val="28"/>
                <w:szCs w:val="28"/>
                <w:shd w:val="clear" w:color="auto" w:fill="FFFFFF"/>
              </w:rPr>
              <w:t>Развивающая</w:t>
            </w:r>
            <w:proofErr w:type="gramEnd"/>
            <w:r w:rsidRPr="00A91F57">
              <w:rPr>
                <w:rStyle w:val="apple-converted-space"/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91F57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A91F5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способствовать формированию и развитию познавательного интереса учащихся к предмету, </w:t>
            </w:r>
            <w:r w:rsidR="009470FF" w:rsidRPr="00A91F57">
              <w:rPr>
                <w:rFonts w:ascii="Times New Roman" w:eastAsia="Times New Roman" w:hAnsi="Times New Roman"/>
                <w:sz w:val="28"/>
                <w:szCs w:val="28"/>
              </w:rPr>
              <w:t>развивать коммуникативные навыки учащихся  и  навыки критического мышления</w:t>
            </w:r>
          </w:p>
          <w:p w:rsidR="009470FF" w:rsidRPr="00A91F57" w:rsidRDefault="009470FF" w:rsidP="00D2535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1F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91F57" w:rsidRPr="00A91F57">
              <w:rPr>
                <w:rStyle w:val="ab"/>
                <w:rFonts w:ascii="Times New Roman" w:hAnsi="Times New Roman"/>
                <w:b/>
                <w:i w:val="0"/>
                <w:color w:val="333333"/>
                <w:sz w:val="28"/>
                <w:szCs w:val="28"/>
                <w:shd w:val="clear" w:color="auto" w:fill="FFFFFF"/>
              </w:rPr>
              <w:t>Воспитательная</w:t>
            </w:r>
            <w:proofErr w:type="gramEnd"/>
            <w:r w:rsidR="00A91F57" w:rsidRPr="00A91F57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91F57" w:rsidRPr="00A91F5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– сформировать культуру общения при работе в группе, </w:t>
            </w:r>
            <w:r w:rsidRPr="00A91F57">
              <w:rPr>
                <w:rFonts w:ascii="Times New Roman" w:eastAsia="Times New Roman" w:hAnsi="Times New Roman"/>
                <w:sz w:val="28"/>
                <w:szCs w:val="28"/>
              </w:rPr>
              <w:t>учить сопереживать, нравственно оценивать мир, быть толеран</w:t>
            </w:r>
            <w:r w:rsidR="00A91F57" w:rsidRPr="00A91F57">
              <w:rPr>
                <w:rFonts w:ascii="Times New Roman" w:eastAsia="Times New Roman" w:hAnsi="Times New Roman"/>
                <w:sz w:val="28"/>
                <w:szCs w:val="28"/>
              </w:rPr>
              <w:t xml:space="preserve">тным по отношению друг к другу, </w:t>
            </w:r>
            <w:r w:rsidRPr="00A91F57">
              <w:rPr>
                <w:rFonts w:ascii="Times New Roman" w:eastAsia="Times New Roman" w:hAnsi="Times New Roman"/>
                <w:sz w:val="28"/>
                <w:szCs w:val="28"/>
              </w:rPr>
              <w:t xml:space="preserve">задуматься над проблемой воспитания в себе законопослушности, </w:t>
            </w:r>
            <w:r w:rsidRPr="00A91F5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ответственности перед законом и государством.</w:t>
            </w:r>
          </w:p>
          <w:p w:rsidR="008676DD" w:rsidRPr="00A91F57" w:rsidRDefault="008676DD" w:rsidP="00D253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Pr="00A91F57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F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Формируемые УУД</w:t>
            </w:r>
          </w:p>
        </w:tc>
        <w:tc>
          <w:tcPr>
            <w:tcW w:w="10709" w:type="dxa"/>
          </w:tcPr>
          <w:p w:rsidR="008676DD" w:rsidRPr="00A91F57" w:rsidRDefault="008676DD" w:rsidP="00D25354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Личностные</w:t>
            </w:r>
            <w:r w:rsidRPr="00A91F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676DD" w:rsidRPr="00A91F57" w:rsidRDefault="008676DD" w:rsidP="00D2535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F57">
              <w:rPr>
                <w:rFonts w:ascii="Times New Roman" w:hAnsi="Times New Roman"/>
                <w:sz w:val="28"/>
                <w:szCs w:val="28"/>
              </w:rPr>
              <w:t>Мотивированность</w:t>
            </w:r>
            <w:proofErr w:type="spellEnd"/>
            <w:r w:rsidRPr="00A91F57">
              <w:rPr>
                <w:rFonts w:ascii="Times New Roman" w:hAnsi="Times New Roman"/>
                <w:sz w:val="28"/>
                <w:szCs w:val="28"/>
              </w:rPr>
              <w:t xml:space="preserve"> на посильное и созидательное участие в жизни общества;</w:t>
            </w:r>
          </w:p>
          <w:p w:rsidR="008676DD" w:rsidRPr="00A91F57" w:rsidRDefault="008676DD" w:rsidP="00D2535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Ценностные ориентиры, основанные на идеях поддержания гражданского мира и согласия, отношения к человеку, его правам и свободам как высшей ценности, признания равноправия народов, единства разнообразных культур</w:t>
            </w:r>
          </w:p>
          <w:p w:rsidR="008676DD" w:rsidRPr="00A91F57" w:rsidRDefault="008676DD" w:rsidP="00D25354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</w:t>
            </w:r>
            <w:r w:rsidRPr="00A91F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676DD" w:rsidRPr="00A91F57" w:rsidRDefault="008676DD" w:rsidP="00D2535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Умение сознательно организовывать свою познавательную деятельность (от постановки цели до получения и оценки результата)</w:t>
            </w:r>
          </w:p>
          <w:p w:rsidR="008676DD" w:rsidRPr="00A91F57" w:rsidRDefault="008676DD" w:rsidP="00D2535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ролей.</w:t>
            </w:r>
          </w:p>
          <w:p w:rsidR="008676DD" w:rsidRPr="00A91F57" w:rsidRDefault="008676DD" w:rsidP="00D2535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Умение выполнять задания на оценку своих учебных достижений, поведения с учетом мнения других людей, в том числе для корректировки собственного поведения.</w:t>
            </w:r>
          </w:p>
          <w:p w:rsidR="008676DD" w:rsidRPr="00A91F57" w:rsidRDefault="008676DD" w:rsidP="00D2535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  <w:p w:rsidR="008676DD" w:rsidRPr="00A91F57" w:rsidRDefault="008676DD" w:rsidP="00D25354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676DD" w:rsidRPr="00A91F57" w:rsidRDefault="008676DD" w:rsidP="00D25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Познавательные</w:t>
            </w:r>
            <w:r w:rsidRPr="00A91F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676DD" w:rsidRPr="00A91F57" w:rsidRDefault="008676DD" w:rsidP="00D2535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Умение планировать и прогнозировать свои действия, формулировать учебную задачу с помощью учителя, определять область незнания</w:t>
            </w:r>
          </w:p>
          <w:p w:rsidR="008676DD" w:rsidRPr="00A91F57" w:rsidRDefault="008676DD" w:rsidP="00D2535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Умение выполнять познавательные задания на поиск и извлечение нужной информации по заданной теме в адаптированных источниках, перевод информации из одной знаковой системы в другую (из текста в таблицу).</w:t>
            </w:r>
          </w:p>
          <w:p w:rsidR="008676DD" w:rsidRPr="00A91F57" w:rsidRDefault="008676DD" w:rsidP="00D2535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Умение объяснять явления и процессы с точки зрения науки</w:t>
            </w:r>
          </w:p>
          <w:p w:rsidR="008676DD" w:rsidRPr="00A91F57" w:rsidRDefault="008676DD" w:rsidP="00D25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Коммуникативные</w:t>
            </w:r>
            <w:r w:rsidRPr="00A91F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676DD" w:rsidRPr="00A91F57" w:rsidRDefault="008676DD" w:rsidP="00D253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Владение различными видами публичных выступлений (сообщений, дискуссий, диалога) и следование этическим нормам и правилам ведения диалога.</w:t>
            </w:r>
          </w:p>
          <w:p w:rsidR="008676DD" w:rsidRPr="00A91F57" w:rsidRDefault="008676DD" w:rsidP="00D253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lastRenderedPageBreak/>
              <w:t>Продуктивно общаться и взаимодействовать в процессе деятельности</w:t>
            </w:r>
          </w:p>
          <w:p w:rsidR="008676DD" w:rsidRPr="00A91F57" w:rsidRDefault="008676DD" w:rsidP="00D253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>Учитывать позиции других участников деятельности</w:t>
            </w:r>
          </w:p>
          <w:p w:rsidR="008676DD" w:rsidRPr="00A91F57" w:rsidRDefault="008676DD" w:rsidP="00D2535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57">
              <w:rPr>
                <w:rFonts w:ascii="Times New Roman" w:hAnsi="Times New Roman"/>
                <w:sz w:val="28"/>
                <w:szCs w:val="28"/>
              </w:rPr>
              <w:t xml:space="preserve">Ясно и точно излагать свою точку зрения </w:t>
            </w:r>
          </w:p>
          <w:p w:rsidR="008676DD" w:rsidRPr="00A91F57" w:rsidRDefault="008676DD" w:rsidP="00D253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Pr="006F6046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0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Методы и </w:t>
            </w:r>
            <w:proofErr w:type="spellStart"/>
            <w:r w:rsidRPr="006F6046">
              <w:rPr>
                <w:rFonts w:ascii="Times New Roman" w:hAnsi="Times New Roman"/>
                <w:b/>
                <w:sz w:val="28"/>
                <w:szCs w:val="28"/>
              </w:rPr>
              <w:t>педтехнологии</w:t>
            </w:r>
            <w:proofErr w:type="spellEnd"/>
          </w:p>
        </w:tc>
        <w:tc>
          <w:tcPr>
            <w:tcW w:w="10709" w:type="dxa"/>
          </w:tcPr>
          <w:p w:rsidR="008676DD" w:rsidRPr="006F6046" w:rsidRDefault="008676DD" w:rsidP="008676DD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F6046">
              <w:rPr>
                <w:rFonts w:ascii="Times New Roman" w:hAnsi="Times New Roman"/>
                <w:sz w:val="28"/>
                <w:szCs w:val="28"/>
              </w:rPr>
              <w:t xml:space="preserve">ТКМЧП; стратегия смыслового чтения «Знаю. Хочу узнать. Узнал», поисковый метод,  групповая, парная, самостоятельная работа, дискуссия, самооценка, </w:t>
            </w:r>
            <w:proofErr w:type="spellStart"/>
            <w:r w:rsidRPr="006F6046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</w:p>
          <w:p w:rsidR="008676DD" w:rsidRPr="006F6046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Pr="00427F17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17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0709" w:type="dxa"/>
          </w:tcPr>
          <w:p w:rsidR="008676DD" w:rsidRPr="00427F17" w:rsidRDefault="00D25354" w:rsidP="00D25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F17" w:rsidRPr="00427F17">
              <w:rPr>
                <w:rFonts w:ascii="Times New Roman" w:hAnsi="Times New Roman"/>
                <w:sz w:val="28"/>
                <w:szCs w:val="28"/>
              </w:rPr>
              <w:t>Конституция, принцип раздел</w:t>
            </w:r>
            <w:r w:rsidR="006F6046">
              <w:rPr>
                <w:rFonts w:ascii="Times New Roman" w:hAnsi="Times New Roman"/>
                <w:sz w:val="28"/>
                <w:szCs w:val="28"/>
              </w:rPr>
              <w:t>ения властей, президент, правовой статус человека, гражданство, конституционные обязанности</w:t>
            </w:r>
            <w:r w:rsidR="00427F17" w:rsidRPr="00427F17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8676DD" w:rsidRPr="00427F17" w:rsidRDefault="008676DD" w:rsidP="00D253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Pr="00427F17" w:rsidRDefault="008676DD" w:rsidP="008676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F17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8676DD" w:rsidRPr="00427F17" w:rsidRDefault="008676DD" w:rsidP="008676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F17">
              <w:rPr>
                <w:rFonts w:ascii="Times New Roman" w:hAnsi="Times New Roman"/>
                <w:b/>
                <w:sz w:val="28"/>
                <w:szCs w:val="28"/>
              </w:rPr>
              <w:t>- основные</w:t>
            </w:r>
          </w:p>
          <w:p w:rsidR="008676DD" w:rsidRPr="00427F17" w:rsidRDefault="008676DD" w:rsidP="008676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F17">
              <w:rPr>
                <w:rFonts w:ascii="Times New Roman" w:hAnsi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0709" w:type="dxa"/>
          </w:tcPr>
          <w:p w:rsidR="008676DD" w:rsidRPr="00427F17" w:rsidRDefault="008676DD" w:rsidP="00D2535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F17">
              <w:rPr>
                <w:rFonts w:ascii="Times New Roman" w:hAnsi="Times New Roman"/>
                <w:sz w:val="28"/>
                <w:szCs w:val="28"/>
              </w:rPr>
              <w:t>Обществознание: Рабочие программы: Предметная линия учебников под редакцией: А.И. Кравченко 5-9 классы / А.И. Кравчен</w:t>
            </w:r>
            <w:r w:rsidR="00D25354">
              <w:rPr>
                <w:rFonts w:ascii="Times New Roman" w:hAnsi="Times New Roman"/>
                <w:sz w:val="28"/>
                <w:szCs w:val="28"/>
              </w:rPr>
              <w:t>ко.- М.: Русское слово, 2011.-90-96</w:t>
            </w:r>
            <w:r w:rsidRPr="00427F17">
              <w:rPr>
                <w:rFonts w:ascii="Times New Roman" w:hAnsi="Times New Roman"/>
                <w:sz w:val="28"/>
                <w:szCs w:val="28"/>
              </w:rPr>
              <w:t>с.- (ФГОС)</w:t>
            </w:r>
          </w:p>
          <w:p w:rsidR="008676DD" w:rsidRPr="00427F17" w:rsidRDefault="008676DD" w:rsidP="00D2535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F17">
              <w:rPr>
                <w:rFonts w:ascii="Times New Roman" w:hAnsi="Times New Roman"/>
                <w:sz w:val="28"/>
                <w:szCs w:val="28"/>
              </w:rPr>
              <w:t>Обществознание.</w:t>
            </w:r>
            <w:r w:rsidR="00FB2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F17">
              <w:rPr>
                <w:rFonts w:ascii="Times New Roman" w:hAnsi="Times New Roman"/>
                <w:sz w:val="28"/>
                <w:szCs w:val="28"/>
              </w:rPr>
              <w:t xml:space="preserve">9 класс; </w:t>
            </w:r>
            <w:proofErr w:type="spellStart"/>
            <w:r w:rsidRPr="00427F17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427F1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27F17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 w:rsidRPr="00427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F17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427F17">
              <w:rPr>
                <w:rFonts w:ascii="Times New Roman" w:hAnsi="Times New Roman"/>
                <w:sz w:val="28"/>
                <w:szCs w:val="28"/>
              </w:rPr>
              <w:t>. учреждений / Кравченко А.И., Певцова Е.А. - М.: ООО ТИД «Русское слово», 2012.-224 с.</w:t>
            </w:r>
          </w:p>
          <w:p w:rsidR="008676DD" w:rsidRPr="00427F17" w:rsidRDefault="008676DD" w:rsidP="00D2535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F17">
              <w:rPr>
                <w:rFonts w:ascii="Times New Roman" w:hAnsi="Times New Roman"/>
                <w:sz w:val="28"/>
                <w:szCs w:val="28"/>
              </w:rPr>
              <w:t>Хромова</w:t>
            </w:r>
            <w:proofErr w:type="spellEnd"/>
            <w:r w:rsidRPr="00427F17">
              <w:rPr>
                <w:rFonts w:ascii="Times New Roman" w:hAnsi="Times New Roman"/>
                <w:sz w:val="28"/>
                <w:szCs w:val="28"/>
              </w:rPr>
              <w:t xml:space="preserve"> И.С. Рабочая тетрадь по обществознанию к учебнику А.И. Кравченко, Е.А. Певцовой Обществознание. </w:t>
            </w:r>
          </w:p>
          <w:p w:rsidR="008676DD" w:rsidRPr="00427F17" w:rsidRDefault="008676DD" w:rsidP="00D253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Pr="00427F17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17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0709" w:type="dxa"/>
          </w:tcPr>
          <w:p w:rsidR="008676DD" w:rsidRPr="00427F17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27F17">
              <w:rPr>
                <w:rFonts w:ascii="Times New Roman" w:hAnsi="Times New Roman"/>
                <w:sz w:val="28"/>
                <w:szCs w:val="28"/>
              </w:rPr>
              <w:t>Компьютер, экран,</w:t>
            </w:r>
            <w:r w:rsidR="00FB2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F17">
              <w:rPr>
                <w:rFonts w:ascii="Times New Roman" w:hAnsi="Times New Roman"/>
                <w:sz w:val="28"/>
                <w:szCs w:val="28"/>
              </w:rPr>
              <w:t xml:space="preserve"> проектор, мультимедийная презентация </w:t>
            </w:r>
            <w:r w:rsidR="00427F17">
              <w:rPr>
                <w:rFonts w:ascii="Times New Roman" w:hAnsi="Times New Roman"/>
                <w:sz w:val="28"/>
                <w:szCs w:val="28"/>
              </w:rPr>
              <w:t>«</w:t>
            </w:r>
            <w:r w:rsidRPr="00427F17">
              <w:rPr>
                <w:rFonts w:ascii="Times New Roman" w:hAnsi="Times New Roman"/>
                <w:sz w:val="28"/>
                <w:szCs w:val="28"/>
              </w:rPr>
              <w:t>», 4 ноутбука для работы групп, часы, организация мест для групповой работы, оценочные листы, кластеры, словари и справочники</w:t>
            </w:r>
            <w:proofErr w:type="gramEnd"/>
          </w:p>
        </w:tc>
      </w:tr>
      <w:tr w:rsidR="008676DD" w:rsidTr="008676DD">
        <w:tc>
          <w:tcPr>
            <w:tcW w:w="4077" w:type="dxa"/>
          </w:tcPr>
          <w:p w:rsidR="008676DD" w:rsidRPr="00427F17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17">
              <w:rPr>
                <w:rFonts w:ascii="Times New Roman" w:hAnsi="Times New Roman"/>
                <w:b/>
                <w:sz w:val="28"/>
                <w:szCs w:val="28"/>
              </w:rPr>
              <w:t>Структура урока</w:t>
            </w:r>
          </w:p>
        </w:tc>
        <w:tc>
          <w:tcPr>
            <w:tcW w:w="10709" w:type="dxa"/>
          </w:tcPr>
          <w:p w:rsidR="008676DD" w:rsidRPr="00427F17" w:rsidRDefault="008676DD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27F17">
              <w:rPr>
                <w:rFonts w:ascii="Times New Roman" w:hAnsi="Times New Roman"/>
                <w:sz w:val="28"/>
                <w:szCs w:val="28"/>
              </w:rPr>
              <w:t>Само</w:t>
            </w:r>
            <w:r w:rsidR="00E8407A" w:rsidRPr="00427F17">
              <w:rPr>
                <w:rFonts w:ascii="Times New Roman" w:hAnsi="Times New Roman"/>
                <w:sz w:val="28"/>
                <w:szCs w:val="28"/>
              </w:rPr>
              <w:t>оп</w:t>
            </w:r>
            <w:r w:rsidR="00FB2C7A">
              <w:rPr>
                <w:rFonts w:ascii="Times New Roman" w:hAnsi="Times New Roman"/>
                <w:sz w:val="28"/>
                <w:szCs w:val="28"/>
              </w:rPr>
              <w:t xml:space="preserve">ределение к деятельности   </w:t>
            </w:r>
          </w:p>
          <w:p w:rsidR="008676DD" w:rsidRPr="00427F17" w:rsidRDefault="00FB2C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 </w:t>
            </w:r>
          </w:p>
          <w:p w:rsidR="008676DD" w:rsidRPr="00427F17" w:rsidRDefault="00E840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27F17">
              <w:rPr>
                <w:rFonts w:ascii="Times New Roman" w:hAnsi="Times New Roman"/>
                <w:sz w:val="28"/>
                <w:szCs w:val="28"/>
              </w:rPr>
              <w:t xml:space="preserve">Постановка учебной задачи </w:t>
            </w:r>
          </w:p>
          <w:p w:rsidR="008676DD" w:rsidRPr="00427F17" w:rsidRDefault="008676DD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27F17">
              <w:rPr>
                <w:rFonts w:ascii="Times New Roman" w:hAnsi="Times New Roman"/>
                <w:sz w:val="28"/>
                <w:szCs w:val="28"/>
              </w:rPr>
              <w:t xml:space="preserve">Решение учебной задачи </w:t>
            </w:r>
            <w:r w:rsidR="00FB2C7A">
              <w:rPr>
                <w:rFonts w:ascii="Times New Roman" w:hAnsi="Times New Roman"/>
                <w:sz w:val="28"/>
                <w:szCs w:val="28"/>
              </w:rPr>
              <w:t xml:space="preserve">(открытие нового знания) </w:t>
            </w:r>
          </w:p>
          <w:p w:rsidR="008676DD" w:rsidRPr="00427F17" w:rsidRDefault="00FB2C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Первичное закрепление </w:t>
            </w:r>
          </w:p>
          <w:p w:rsidR="008676DD" w:rsidRPr="00427F17" w:rsidRDefault="008676DD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27F17">
              <w:rPr>
                <w:rFonts w:ascii="Times New Roman" w:hAnsi="Times New Roman"/>
                <w:sz w:val="28"/>
                <w:szCs w:val="28"/>
              </w:rPr>
              <w:t>Включение новых знаний в систему знаний и повторение</w:t>
            </w:r>
            <w:r w:rsidR="00FB2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76DD" w:rsidRPr="00427F17" w:rsidRDefault="00FB2C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 </w:t>
            </w:r>
          </w:p>
          <w:p w:rsidR="008676DD" w:rsidRPr="00427F17" w:rsidRDefault="00FB2C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  <w:p w:rsidR="008676DD" w:rsidRPr="00427F17" w:rsidRDefault="008676DD" w:rsidP="00B91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07A" w:rsidRDefault="00E8407A" w:rsidP="0029170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2C7A" w:rsidRDefault="00FB2C7A" w:rsidP="00EF4E39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2996"/>
        <w:gridCol w:w="2955"/>
        <w:gridCol w:w="2947"/>
        <w:gridCol w:w="2946"/>
      </w:tblGrid>
      <w:tr w:rsidR="008676DD" w:rsidRPr="00427F17" w:rsidTr="0081531A">
        <w:tc>
          <w:tcPr>
            <w:tcW w:w="2942" w:type="dxa"/>
            <w:vMerge w:val="restart"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996" w:type="dxa"/>
            <w:vMerge w:val="restart"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55" w:type="dxa"/>
            <w:vMerge w:val="restart"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5893" w:type="dxa"/>
            <w:gridSpan w:val="2"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02E27" w:rsidRPr="00427F17" w:rsidTr="0081531A">
        <w:tc>
          <w:tcPr>
            <w:tcW w:w="2942" w:type="dxa"/>
            <w:vMerge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  <w:vMerge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946" w:type="dxa"/>
          </w:tcPr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A02E27" w:rsidRPr="00427F17" w:rsidTr="0081531A">
        <w:tc>
          <w:tcPr>
            <w:tcW w:w="2942" w:type="dxa"/>
          </w:tcPr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.  Самоопределение к деятельности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Cs/>
                <w:sz w:val="28"/>
                <w:szCs w:val="28"/>
              </w:rPr>
              <w:t>Включение детей в деятельность на личностно-значимом уровне.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8676DD" w:rsidRPr="009800AD" w:rsidRDefault="008676DD" w:rsidP="008676DD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Организую ситуацию самооценки готовности к уроку.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Давайте вспомним, что значит быть готовым к уроку.</w:t>
            </w:r>
          </w:p>
          <w:p w:rsidR="008676DD" w:rsidRPr="009800AD" w:rsidRDefault="00E8407A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Давайте проверим</w:t>
            </w:r>
            <w:r w:rsidR="008676DD" w:rsidRPr="009800AD">
              <w:rPr>
                <w:rFonts w:ascii="Times New Roman" w:hAnsi="Times New Roman"/>
                <w:sz w:val="28"/>
                <w:szCs w:val="28"/>
              </w:rPr>
              <w:t xml:space="preserve"> наличие:</w:t>
            </w:r>
          </w:p>
          <w:p w:rsidR="008676DD" w:rsidRPr="009800AD" w:rsidRDefault="008676DD" w:rsidP="008B6BC1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учебных принадлежностей;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оценочного листа </w:t>
            </w:r>
          </w:p>
          <w:p w:rsidR="008676DD" w:rsidRPr="009800AD" w:rsidRDefault="00E8407A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И отме</w:t>
            </w:r>
            <w:r w:rsidR="008676DD" w:rsidRPr="009800AD">
              <w:rPr>
                <w:rFonts w:ascii="Times New Roman" w:hAnsi="Times New Roman"/>
                <w:sz w:val="28"/>
                <w:szCs w:val="28"/>
              </w:rPr>
              <w:t>те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м</w:t>
            </w:r>
            <w:r w:rsidR="008676DD" w:rsidRPr="009800AD">
              <w:rPr>
                <w:rFonts w:ascii="Times New Roman" w:hAnsi="Times New Roman"/>
                <w:sz w:val="28"/>
                <w:szCs w:val="28"/>
              </w:rPr>
              <w:t xml:space="preserve"> в оценочном листе готовность к уроку.</w:t>
            </w:r>
          </w:p>
          <w:p w:rsidR="008676DD" w:rsidRPr="008B6BC1" w:rsidRDefault="008676DD" w:rsidP="008B6BC1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Желаю успехов в работе на уроке, чтобы каждый в конце урока мог сказать: Я понял…, Я знаю…, Для меня это было важно...</w:t>
            </w:r>
          </w:p>
        </w:tc>
        <w:tc>
          <w:tcPr>
            <w:tcW w:w="2955" w:type="dxa"/>
          </w:tcPr>
          <w:p w:rsidR="008676DD" w:rsidRPr="009800AD" w:rsidRDefault="008676DD" w:rsidP="008676DD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Оценивают готовность к уроку.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Отмечают в оценочном листе  свою готовность к уроку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</w:tcPr>
          <w:p w:rsidR="008676DD" w:rsidRPr="009800AD" w:rsidRDefault="008676DD" w:rsidP="008B6B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Знания, умения и ценностные установки, необходимые для осознанного выполнения старшими подростками основных социальных ролей в пределах своей дееспособности (роль обучающегося)</w:t>
            </w:r>
          </w:p>
        </w:tc>
        <w:tc>
          <w:tcPr>
            <w:tcW w:w="2946" w:type="dxa"/>
          </w:tcPr>
          <w:p w:rsidR="008676DD" w:rsidRPr="009800AD" w:rsidRDefault="008676DD" w:rsidP="008B6BC1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ролей.</w:t>
            </w:r>
          </w:p>
          <w:p w:rsidR="008676DD" w:rsidRPr="009800AD" w:rsidRDefault="008676DD" w:rsidP="008B6B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Умение выполнять задания на оценку своих учебных достижений, поведения с учетом мнения других людей, в том числе для корректировки собственного поведения.</w:t>
            </w:r>
          </w:p>
        </w:tc>
      </w:tr>
      <w:tr w:rsidR="00A02E27" w:rsidRPr="00427F17" w:rsidTr="0081531A">
        <w:tc>
          <w:tcPr>
            <w:tcW w:w="2942" w:type="dxa"/>
          </w:tcPr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. Актуализация знаний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Cs/>
                <w:sz w:val="28"/>
                <w:szCs w:val="28"/>
              </w:rPr>
              <w:t xml:space="preserve">Воспроизведение знаний и способов </w:t>
            </w:r>
            <w:r w:rsidRPr="009800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действий необходимых и достаточных для открытия новых знаний. Определение границ знания и незнания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8676DD" w:rsidRPr="009800AD" w:rsidRDefault="008676DD" w:rsidP="008676DD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Организую ситуацию для включения учащихся в практическую деятельность, </w:t>
            </w: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направленную на воспроизведение знаний и способов действий для открытия нового знания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Организу</w:t>
            </w:r>
            <w:r w:rsidR="00BF28FD" w:rsidRPr="009800AD">
              <w:rPr>
                <w:rFonts w:ascii="Times New Roman" w:hAnsi="Times New Roman"/>
                <w:sz w:val="28"/>
                <w:szCs w:val="28"/>
              </w:rPr>
              <w:t xml:space="preserve">ю групповую работу по обсуждению притчи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с проблемными  заданиями для определения темы урока через перспективные знания терминологии </w:t>
            </w:r>
          </w:p>
          <w:p w:rsidR="00BF28FD" w:rsidRPr="009800AD" w:rsidRDefault="00BF28FD" w:rsidP="008676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8676DD" w:rsidP="00BF28F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Ребята я пред</w:t>
            </w:r>
            <w:r w:rsidR="00BF28FD" w:rsidRPr="009800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лагаю вам прочитать причту </w:t>
            </w: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ответить на вопрос</w:t>
            </w:r>
            <w:r w:rsidR="00BF28FD" w:rsidRPr="009800AD">
              <w:rPr>
                <w:rFonts w:ascii="Times New Roman" w:hAnsi="Times New Roman"/>
                <w:sz w:val="28"/>
                <w:szCs w:val="28"/>
                <w:u w:val="single"/>
              </w:rPr>
              <w:t>ы</w:t>
            </w: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="00BF28FD" w:rsidRPr="009800AD">
              <w:rPr>
                <w:rFonts w:ascii="Times New Roman" w:hAnsi="Times New Roman"/>
                <w:i/>
                <w:sz w:val="28"/>
                <w:szCs w:val="28"/>
              </w:rPr>
              <w:t xml:space="preserve"> Вопросы к классу:</w:t>
            </w:r>
          </w:p>
          <w:p w:rsidR="00BF28FD" w:rsidRPr="009800AD" w:rsidRDefault="00BF28FD" w:rsidP="00BF28F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 1. О чем рассказывает эта притча?</w:t>
            </w:r>
          </w:p>
          <w:p w:rsidR="00BF28FD" w:rsidRPr="009800AD" w:rsidRDefault="00BF28FD" w:rsidP="00BF28F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2. В чем ее смысл?</w:t>
            </w:r>
          </w:p>
          <w:p w:rsidR="00BF28FD" w:rsidRPr="009800AD" w:rsidRDefault="00BF28FD" w:rsidP="00BF28F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3. Как она связана с темой нашего урока?</w:t>
            </w:r>
          </w:p>
          <w:p w:rsidR="00BF28FD" w:rsidRPr="009800AD" w:rsidRDefault="00BF28FD" w:rsidP="008676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F28FD" w:rsidRPr="009800AD" w:rsidRDefault="00BF28FD" w:rsidP="00907AA2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Китайский философ </w:t>
            </w:r>
            <w:r w:rsidRPr="009800A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00A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до н.э. </w:t>
            </w:r>
            <w:proofErr w:type="spellStart"/>
            <w:r w:rsidRPr="009800AD">
              <w:rPr>
                <w:rFonts w:ascii="Times New Roman" w:hAnsi="Times New Roman"/>
                <w:sz w:val="28"/>
                <w:szCs w:val="28"/>
              </w:rPr>
              <w:t>Шан</w:t>
            </w:r>
            <w:proofErr w:type="spell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00AD">
              <w:rPr>
                <w:rFonts w:ascii="Times New Roman" w:hAnsi="Times New Roman"/>
                <w:sz w:val="28"/>
                <w:szCs w:val="28"/>
              </w:rPr>
              <w:t>Ян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, предвидя возможную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реакцию на его реформы, издал специальный указ, направленный на то, чтобы рассеять всякие сомнения и </w:t>
            </w:r>
            <w:r w:rsidR="00907AA2" w:rsidRPr="009800AD">
              <w:rPr>
                <w:rFonts w:ascii="Times New Roman" w:hAnsi="Times New Roman"/>
                <w:sz w:val="28"/>
                <w:szCs w:val="28"/>
              </w:rPr>
              <w:t xml:space="preserve">заставить общинников поверить в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силу государственных законов. Суть указа такова: каждого, кто перенесет бревно от северных ворот столицы к </w:t>
            </w:r>
            <w:proofErr w:type="gramStart"/>
            <w:r w:rsidRPr="009800AD">
              <w:rPr>
                <w:rFonts w:ascii="Times New Roman" w:hAnsi="Times New Roman"/>
                <w:sz w:val="28"/>
                <w:szCs w:val="28"/>
              </w:rPr>
              <w:t>южным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обещали наградить десятью золотыми монетами. Цена неслыханная. Народ дивился, но не двигался. Тогда объявили на площади, что награда увеличивается до 50 золотых. Наконец, нашелся человек, который согласился проделать эту операцию  - взял на глазах толпы бревно, взвалил на плечи и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перенес через весь город от одних ворот к другим. И ему действительно, было вручено при всем народе 50 золотых монет. И все это было проделано для того, чтобы народ поверил, что законы не обманывают. На таких наглядных примерах </w:t>
            </w:r>
            <w:proofErr w:type="spellStart"/>
            <w:r w:rsidRPr="009800AD">
              <w:rPr>
                <w:rFonts w:ascii="Times New Roman" w:hAnsi="Times New Roman"/>
                <w:sz w:val="28"/>
                <w:szCs w:val="28"/>
              </w:rPr>
              <w:t>Шан</w:t>
            </w:r>
            <w:proofErr w:type="spell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Ян обучил общинников доверять законам.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676DD" w:rsidRPr="009800AD" w:rsidRDefault="004E1BEF" w:rsidP="008676DD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8407A"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Ребята</w:t>
            </w:r>
            <w:proofErr w:type="gramEnd"/>
            <w:r w:rsidR="00E8407A"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а как мы назовём тему нашего урока? Уточняю и фиксирую тему урока</w:t>
            </w:r>
          </w:p>
          <w:p w:rsidR="008676DD" w:rsidRPr="009800AD" w:rsidRDefault="008676DD" w:rsidP="008676DD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4E1BEF" w:rsidRPr="009800AD">
              <w:rPr>
                <w:rFonts w:ascii="Times New Roman" w:hAnsi="Times New Roman"/>
                <w:sz w:val="28"/>
                <w:szCs w:val="28"/>
              </w:rPr>
              <w:t xml:space="preserve">ильно, тема нашего урока Конституция </w:t>
            </w:r>
            <w:proofErr w:type="gramStart"/>
            <w:r w:rsidR="004E1BEF" w:rsidRPr="009800AD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="004E1BEF" w:rsidRPr="009800AD">
              <w:rPr>
                <w:rFonts w:ascii="Times New Roman" w:hAnsi="Times New Roman"/>
                <w:sz w:val="28"/>
                <w:szCs w:val="28"/>
              </w:rPr>
              <w:t>сновной закон страны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2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03B" w:rsidRPr="009800AD" w:rsidRDefault="00A3003B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Выполняют задание.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Предъявляют результаты, соотносят их с целью.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6BC1" w:rsidRDefault="008B6BC1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Работа в группе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8FD" w:rsidRPr="009800AD" w:rsidRDefault="00BF28FD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020F6F" w:rsidP="00E84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Выслушав притчу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 w:rsidR="00BF28FD" w:rsidRPr="009800AD">
              <w:rPr>
                <w:rFonts w:ascii="Times New Roman" w:hAnsi="Times New Roman"/>
                <w:sz w:val="28"/>
                <w:szCs w:val="28"/>
              </w:rPr>
              <w:t xml:space="preserve">  формулирует ответы</w:t>
            </w:r>
            <w:r w:rsidR="00E8407A" w:rsidRPr="009800AD">
              <w:rPr>
                <w:rFonts w:ascii="Times New Roman" w:hAnsi="Times New Roman"/>
                <w:sz w:val="28"/>
                <w:szCs w:val="28"/>
              </w:rPr>
              <w:t xml:space="preserve"> на поставленные вопросы.</w:t>
            </w:r>
          </w:p>
          <w:p w:rsidR="008676DD" w:rsidRPr="009800AD" w:rsidRDefault="00E8407A" w:rsidP="00020F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В повседневной жизни мы </w:t>
            </w:r>
            <w:r w:rsidR="00E55479" w:rsidRPr="009800AD">
              <w:rPr>
                <w:rFonts w:ascii="Times New Roman" w:hAnsi="Times New Roman"/>
                <w:sz w:val="28"/>
                <w:szCs w:val="28"/>
              </w:rPr>
              <w:t xml:space="preserve"> соприкасаемся с законами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,</w:t>
            </w:r>
            <w:r w:rsidR="00E55479" w:rsidRPr="009800AD">
              <w:rPr>
                <w:rFonts w:ascii="Times New Roman" w:hAnsi="Times New Roman"/>
                <w:sz w:val="28"/>
                <w:szCs w:val="28"/>
              </w:rPr>
              <w:t xml:space="preserve"> правами,</w:t>
            </w:r>
            <w:r w:rsidR="0002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55479" w:rsidRPr="009800AD">
              <w:rPr>
                <w:rFonts w:ascii="Times New Roman" w:hAnsi="Times New Roman"/>
                <w:sz w:val="28"/>
                <w:szCs w:val="28"/>
              </w:rPr>
              <w:t>обязанностями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но знаний явно не хватает, чтобы четко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сформулировать </w:t>
            </w:r>
            <w:r w:rsidR="00E55479" w:rsidRPr="009800AD">
              <w:rPr>
                <w:rFonts w:ascii="Times New Roman" w:hAnsi="Times New Roman"/>
                <w:sz w:val="28"/>
                <w:szCs w:val="28"/>
              </w:rPr>
              <w:t>определения, объяснить роль и место законов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в жизни общества и каждого отдельного человека.</w:t>
            </w:r>
            <w:r w:rsidR="00E55479"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Поэтому сегодня мы будем изучать </w:t>
            </w:r>
            <w:r w:rsidR="00E55479" w:rsidRPr="009800AD">
              <w:rPr>
                <w:rFonts w:ascii="Times New Roman" w:hAnsi="Times New Roman"/>
                <w:sz w:val="28"/>
                <w:szCs w:val="28"/>
              </w:rPr>
              <w:t>понятие «Конституция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». Без знания этого понятия невозможно</w:t>
            </w:r>
            <w:r w:rsidR="00E8070C" w:rsidRPr="009800AD">
              <w:rPr>
                <w:rFonts w:ascii="Times New Roman" w:hAnsi="Times New Roman"/>
                <w:sz w:val="28"/>
                <w:szCs w:val="28"/>
              </w:rPr>
              <w:t xml:space="preserve"> полное представление о политической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сфере общества и о </w:t>
            </w:r>
            <w:r w:rsidR="00E8070C" w:rsidRPr="009800AD">
              <w:rPr>
                <w:rFonts w:ascii="Times New Roman" w:hAnsi="Times New Roman"/>
                <w:sz w:val="28"/>
                <w:szCs w:val="28"/>
              </w:rPr>
              <w:t xml:space="preserve"> правовой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культуре отдельно взятого человека.</w:t>
            </w:r>
          </w:p>
        </w:tc>
        <w:tc>
          <w:tcPr>
            <w:tcW w:w="2947" w:type="dxa"/>
          </w:tcPr>
          <w:p w:rsidR="00E8407A" w:rsidRPr="009800AD" w:rsidRDefault="00E8407A" w:rsidP="008B6BC1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Относительно целостное предста</w:t>
            </w:r>
            <w:r w:rsidR="00BF28FD" w:rsidRPr="009800AD">
              <w:rPr>
                <w:rFonts w:ascii="Times New Roman" w:hAnsi="Times New Roman"/>
                <w:sz w:val="28"/>
                <w:szCs w:val="28"/>
              </w:rPr>
              <w:t>вление о законах общества</w:t>
            </w:r>
          </w:p>
          <w:p w:rsidR="00E8407A" w:rsidRPr="009800AD" w:rsidRDefault="00E8407A" w:rsidP="008B6BC1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Знание клю</w:t>
            </w:r>
            <w:r w:rsidR="00BF28FD" w:rsidRPr="009800AD">
              <w:rPr>
                <w:rFonts w:ascii="Times New Roman" w:hAnsi="Times New Roman"/>
                <w:sz w:val="28"/>
                <w:szCs w:val="28"/>
              </w:rPr>
              <w:t xml:space="preserve">чевых </w:t>
            </w:r>
            <w:r w:rsidR="00BF28FD"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="008B6BC1">
              <w:rPr>
                <w:rFonts w:ascii="Times New Roman" w:hAnsi="Times New Roman"/>
                <w:sz w:val="28"/>
                <w:szCs w:val="28"/>
              </w:rPr>
              <w:t xml:space="preserve">нятий раздела « Политическая </w:t>
            </w:r>
            <w:r w:rsidR="00BF28FD"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сфера»</w:t>
            </w:r>
          </w:p>
          <w:p w:rsidR="008676DD" w:rsidRPr="009800AD" w:rsidRDefault="00E8407A" w:rsidP="008B6B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Умение взаимодействовать в ходе выполнения групповой работы, вести диалог, участвовать в дискуссии, аргументировать собственную точку зрения</w:t>
            </w:r>
          </w:p>
        </w:tc>
        <w:tc>
          <w:tcPr>
            <w:tcW w:w="2946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сознательно организовывать свою познавательную деятельность (от постановки цели до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получения и оценки результата)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Владение различными видами публичных выс</w:t>
            </w:r>
            <w:r w:rsidR="00BF28FD" w:rsidRPr="009800AD">
              <w:rPr>
                <w:rFonts w:ascii="Times New Roman" w:hAnsi="Times New Roman"/>
                <w:sz w:val="28"/>
                <w:szCs w:val="28"/>
              </w:rPr>
              <w:t xml:space="preserve">туплений и следование  правовым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нормам и правилам ведения диалога.</w:t>
            </w:r>
          </w:p>
          <w:p w:rsidR="008676DD" w:rsidRPr="009800AD" w:rsidRDefault="00E8407A" w:rsidP="00BF28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Умение выполнять познавательные и практические задания на оценку своих учебных достижений, поведения, выполнение в повседневной жизни </w:t>
            </w:r>
            <w:r w:rsidR="00BF28FD" w:rsidRPr="009800AD">
              <w:rPr>
                <w:rFonts w:ascii="Times New Roman" w:hAnsi="Times New Roman"/>
                <w:sz w:val="28"/>
                <w:szCs w:val="28"/>
              </w:rPr>
              <w:t xml:space="preserve"> правовых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норм.</w:t>
            </w:r>
          </w:p>
        </w:tc>
      </w:tr>
      <w:tr w:rsidR="00A02E27" w:rsidRPr="00427F17" w:rsidTr="0081531A">
        <w:tc>
          <w:tcPr>
            <w:tcW w:w="2942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. Постановка учебной задачи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и развитие ЦО к умению определять и формулировать проблему, познавательную цель и тему для изучения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Организую ситуацию формулирования проблемы и цели для </w:t>
            </w: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изучения через выяснение, какого знания не хватает для решения проблемы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Какие ассоциаци</w:t>
            </w:r>
            <w:r w:rsidR="004E1BEF" w:rsidRPr="009800AD">
              <w:rPr>
                <w:rFonts w:ascii="Times New Roman" w:hAnsi="Times New Roman"/>
                <w:sz w:val="28"/>
                <w:szCs w:val="28"/>
              </w:rPr>
              <w:t>и вызывает у  вас слово «Конституция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»?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Чтобы ответить на этот вопрос, выполним небольшое задание.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Использую стратегию смыслового чтения «</w:t>
            </w:r>
            <w:proofErr w:type="gramStart"/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/Х/У»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Фаза вызова: «Мозговой штурм»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Давайте запишем на листе бумаги известные вам  слова-ассоциации, кот</w:t>
            </w:r>
            <w:r w:rsidR="002B0225" w:rsidRPr="009800AD">
              <w:rPr>
                <w:rFonts w:ascii="Times New Roman" w:hAnsi="Times New Roman"/>
                <w:sz w:val="28"/>
                <w:szCs w:val="28"/>
              </w:rPr>
              <w:t>орые связаны с понятием «Конституция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9800A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групповая работа.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Попробуем сгруппировать похожие понятия и назвать  признаки, по которым проводилось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объединение.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Представьте на доске все идеи, которые у вас появились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Заполните графу «Знаю» в Таблице «</w:t>
            </w:r>
            <w:proofErr w:type="gramStart"/>
            <w:r w:rsidRPr="009800A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>/Х/У» по выделенным категориям.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840"/>
              <w:gridCol w:w="991"/>
              <w:gridCol w:w="939"/>
            </w:tblGrid>
            <w:tr w:rsidR="00E8407A" w:rsidRPr="009800AD" w:rsidTr="00A21A5A">
              <w:tc>
                <w:tcPr>
                  <w:tcW w:w="1388" w:type="dxa"/>
                </w:tcPr>
                <w:p w:rsidR="00E8407A" w:rsidRPr="009800AD" w:rsidRDefault="00E8407A" w:rsidP="00A21A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00AD">
                    <w:rPr>
                      <w:rFonts w:ascii="Times New Roman" w:hAnsi="Times New Roman"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1388" w:type="dxa"/>
                </w:tcPr>
                <w:p w:rsidR="00E8407A" w:rsidRPr="009800AD" w:rsidRDefault="00E8407A" w:rsidP="00A21A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00AD">
                    <w:rPr>
                      <w:rFonts w:ascii="Times New Roman" w:hAnsi="Times New Roman"/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1388" w:type="dxa"/>
                </w:tcPr>
                <w:p w:rsidR="00E8407A" w:rsidRPr="009800AD" w:rsidRDefault="00E8407A" w:rsidP="00A21A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00AD">
                    <w:rPr>
                      <w:rFonts w:ascii="Times New Roman" w:hAnsi="Times New Roman"/>
                      <w:sz w:val="28"/>
                      <w:szCs w:val="28"/>
                    </w:rPr>
                    <w:t>Узнал</w:t>
                  </w:r>
                </w:p>
              </w:tc>
            </w:tr>
          </w:tbl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Я предлагаю вам сформулировать  вопросы, на которые вы хотели бы получить ответы сегодня на уроке 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Ребята можно обсудить эти вопросы и записать  их (без повторения) в графу «Хочу узнать»</w:t>
            </w:r>
          </w:p>
          <w:p w:rsidR="00A3003B" w:rsidRPr="009800AD" w:rsidRDefault="00A3003B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Это и будут наши цели урока 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Фиксирую учебную задачу: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Таким образом, в графе «Хочу узнать» мы сформулировали цели нашего урока:</w:t>
            </w:r>
          </w:p>
          <w:p w:rsidR="002B0225" w:rsidRPr="009800AD" w:rsidRDefault="002B0225" w:rsidP="002B0225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Объяснить значение понятий: «конституция», «принцип разделения властей», «президент», «депутат»; и проследить историю складывания конституций в мире и в России; охарактеризовать основные разделы Конституции РФ; объяснить и характеризовать систему власти в Российской Федерации; задуматься над проблемой воспитания в себе законопослушности, ответственности перед законом и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государством.</w:t>
            </w:r>
          </w:p>
          <w:p w:rsidR="008676DD" w:rsidRPr="009800AD" w:rsidRDefault="008676DD" w:rsidP="002B022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Проговаривают проблему, отделяя знание от незнания 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Работа в группе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Записывают на листе ассоциаци</w:t>
            </w:r>
            <w:r w:rsidR="00A23032" w:rsidRPr="009800AD">
              <w:rPr>
                <w:rFonts w:ascii="Times New Roman" w:hAnsi="Times New Roman"/>
                <w:sz w:val="28"/>
                <w:szCs w:val="28"/>
              </w:rPr>
              <w:t>и, связанные с понятием «Конституция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2B0225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0225" w:rsidRPr="009800AD" w:rsidRDefault="002B0225" w:rsidP="002B0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0225" w:rsidRPr="009800AD" w:rsidRDefault="002B0225" w:rsidP="002B0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0225" w:rsidRPr="009800AD" w:rsidRDefault="002B0225" w:rsidP="002B0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0225" w:rsidRPr="009800AD" w:rsidRDefault="002B0225" w:rsidP="002B0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2B0225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Представитель одной из групп переносит записи на доску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Докладчики из других групп дополняют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Заполняют графу «Знаю» в таблице «</w:t>
            </w:r>
            <w:proofErr w:type="gramStart"/>
            <w:r w:rsidRPr="009800A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>/Х/У»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Одна из  групп представляет свой перечень вопросов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76DD" w:rsidRPr="009800AD" w:rsidRDefault="00E8407A" w:rsidP="00E840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Докладчики от остальных групп дополняют  (без повторения) вопросы для графы «Хочу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узнать»</w:t>
            </w:r>
          </w:p>
        </w:tc>
        <w:tc>
          <w:tcPr>
            <w:tcW w:w="2947" w:type="dxa"/>
          </w:tcPr>
          <w:p w:rsidR="008676DD" w:rsidRPr="009800AD" w:rsidRDefault="00E8407A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взаимодействовать в ходе выполнения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групповой работы, вести диалог, участвовать в дискуссии, аргументировать собственную точку зрения</w:t>
            </w:r>
          </w:p>
        </w:tc>
        <w:tc>
          <w:tcPr>
            <w:tcW w:w="2946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планировать и прогнозировать свои действия,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формулировать учебную задачу с помощью учителя, определять область незнания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Продуктивно общаться и взаимодействовать в процессе деятельности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Учитывать позиции других участников деятельности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Ясно и точно излагать свою точку зрения </w:t>
            </w:r>
          </w:p>
          <w:p w:rsidR="008676DD" w:rsidRPr="009800AD" w:rsidRDefault="00E8407A" w:rsidP="00E840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Оценивать свою работу и работу членов группы</w:t>
            </w:r>
          </w:p>
        </w:tc>
      </w:tr>
      <w:tr w:rsidR="00A02E27" w:rsidRPr="00427F17" w:rsidTr="0081531A">
        <w:tc>
          <w:tcPr>
            <w:tcW w:w="2942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. «Открытие» учащимися новых знаний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развитие ЦО к совместной деятельности по открытию нового знания о религии как одной из форм культуры 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Организую ситуацию решения учебной задачи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81531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Давайте обратимся</w:t>
            </w:r>
            <w:r w:rsidRPr="009800AD">
              <w:rPr>
                <w:rFonts w:ascii="Times New Roman" w:hAnsi="Times New Roman"/>
                <w:i/>
                <w:sz w:val="28"/>
                <w:szCs w:val="28"/>
              </w:rPr>
              <w:t xml:space="preserve">  к                                                             Рабочему материалу (приложение 1) </w:t>
            </w:r>
            <w:r w:rsidR="00E8407A" w:rsidRPr="009800AD">
              <w:rPr>
                <w:rFonts w:ascii="Times New Roman" w:hAnsi="Times New Roman"/>
                <w:sz w:val="28"/>
                <w:szCs w:val="28"/>
              </w:rPr>
              <w:t>в групповом обсуждении  создадим обо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бщённое определение понятия Конституция</w:t>
            </w:r>
            <w:r w:rsidR="00665110" w:rsidRPr="009800AD">
              <w:rPr>
                <w:rFonts w:ascii="Times New Roman" w:hAnsi="Times New Roman"/>
                <w:sz w:val="28"/>
                <w:szCs w:val="28"/>
              </w:rPr>
              <w:t xml:space="preserve"> и ответим на вопросы. </w:t>
            </w:r>
            <w:r w:rsidR="00E8407A" w:rsidRPr="009800AD">
              <w:rPr>
                <w:rFonts w:ascii="Times New Roman" w:hAnsi="Times New Roman"/>
                <w:sz w:val="28"/>
                <w:szCs w:val="28"/>
              </w:rPr>
              <w:t>Ораторы групп представляют про</w:t>
            </w:r>
            <w:r w:rsidR="00020F6F">
              <w:rPr>
                <w:rFonts w:ascii="Times New Roman" w:hAnsi="Times New Roman"/>
                <w:sz w:val="28"/>
                <w:szCs w:val="28"/>
              </w:rPr>
              <w:t xml:space="preserve">дукт групповой работы. </w:t>
            </w:r>
          </w:p>
          <w:p w:rsidR="008676DD" w:rsidRPr="009800AD" w:rsidRDefault="00E8407A" w:rsidP="00A300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Организация работы с кластерами.  Определение понятий согла</w:t>
            </w:r>
            <w:r w:rsidR="00BE786B" w:rsidRPr="009800AD">
              <w:rPr>
                <w:rFonts w:ascii="Times New Roman" w:hAnsi="Times New Roman"/>
                <w:sz w:val="28"/>
                <w:szCs w:val="28"/>
              </w:rPr>
              <w:t xml:space="preserve">сно заданию. Работа в группах,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защита групповых проектов</w:t>
            </w:r>
            <w:r w:rsidR="0081531A" w:rsidRPr="0098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5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Определяют действия и их последовательность. Осуществляют поиск необходимой информации. Обсуждают в парах, сравнивают, анализируют</w:t>
            </w: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E8407A" w:rsidRPr="009800AD" w:rsidRDefault="00161A89" w:rsidP="00E84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: чтение</w:t>
            </w:r>
            <w:r w:rsidR="000C7AB6" w:rsidRPr="009800AD">
              <w:rPr>
                <w:rFonts w:ascii="Times New Roman" w:hAnsi="Times New Roman"/>
                <w:sz w:val="28"/>
                <w:szCs w:val="28"/>
              </w:rPr>
              <w:t xml:space="preserve"> рабочего  текста</w:t>
            </w:r>
            <w:proofErr w:type="gramStart"/>
            <w:r w:rsidR="000C7AB6"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заполнение графы «Узнал»,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Дополнение графы «Хочу узнать»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Обсуждают заполнение кластеров, сравнивают, анализируют  и корректируют  результаты заполнения.</w:t>
            </w:r>
          </w:p>
          <w:p w:rsidR="008676DD" w:rsidRPr="009800AD" w:rsidRDefault="00E8407A" w:rsidP="008153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00AD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</w:p>
        </w:tc>
        <w:tc>
          <w:tcPr>
            <w:tcW w:w="2947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Умение находить нужную социальную информацию в педагогически отобранных источниках, адекватно ее воспринимать, применяя основные обществоведческие термины и понятия, преобразовывать в соответствии с решаемой задачей (анализировать, обобщать, соотносить их с собственными знаниями)</w:t>
            </w:r>
          </w:p>
          <w:p w:rsidR="00BE786B" w:rsidRPr="009800AD" w:rsidRDefault="00E8407A" w:rsidP="00BE786B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proofErr w:type="gramStart"/>
            <w:r w:rsidRPr="009800AD">
              <w:rPr>
                <w:rFonts w:ascii="Times New Roman" w:hAnsi="Times New Roman"/>
                <w:sz w:val="28"/>
                <w:szCs w:val="28"/>
              </w:rPr>
              <w:t>основных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2E27" w:rsidRPr="009800AD" w:rsidRDefault="00A02E27" w:rsidP="00BE786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00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8676DD" w:rsidRPr="009800AD" w:rsidRDefault="00BE786B" w:rsidP="00BE78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00AD">
              <w:rPr>
                <w:rFonts w:ascii="Times New Roman" w:hAnsi="Times New Roman"/>
                <w:sz w:val="28"/>
                <w:szCs w:val="28"/>
              </w:rPr>
              <w:t>равовых</w:t>
            </w:r>
            <w:proofErr w:type="spell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407A" w:rsidRPr="009800AD">
              <w:rPr>
                <w:rFonts w:ascii="Times New Roman" w:hAnsi="Times New Roman"/>
                <w:sz w:val="28"/>
                <w:szCs w:val="28"/>
              </w:rPr>
              <w:t>понятий, норм и правил, понимание их роли как решающих регуляторов общественной жизни</w:t>
            </w:r>
          </w:p>
        </w:tc>
        <w:tc>
          <w:tcPr>
            <w:tcW w:w="2946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Умение сознательно организовывать свою познавательную деятельность.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Умение выполнять познавательные задания на поиск и извлечение нужной информации по заданной теме в адаптированных источниках, перевод информации из одной знаковой системы в другую (из текста в таблицу), оценку своих учебных достижений, поведения.</w:t>
            </w:r>
          </w:p>
          <w:p w:rsidR="008676DD" w:rsidRPr="009800AD" w:rsidRDefault="00E8407A" w:rsidP="00E840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Овладение правилами ведения диалога</w:t>
            </w:r>
          </w:p>
        </w:tc>
      </w:tr>
      <w:tr w:rsidR="00A02E27" w:rsidRPr="00427F17" w:rsidTr="0081531A">
        <w:tc>
          <w:tcPr>
            <w:tcW w:w="2942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. Первичное закрепление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Цель.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Формирование и развитие ЦО к умению выполнять задание по алгоритму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8676DD" w:rsidRPr="009800AD" w:rsidRDefault="00E8407A" w:rsidP="00B91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Организация выполнения задания   </w:t>
            </w:r>
          </w:p>
          <w:p w:rsidR="00A02E27" w:rsidRPr="009800AD" w:rsidRDefault="00A02E27" w:rsidP="00A02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Продолжим наше путешествие. Сейчас мы попадем на страницы ныне действующей Конституции.</w:t>
            </w:r>
          </w:p>
          <w:p w:rsidR="00A02E27" w:rsidRPr="009800AD" w:rsidRDefault="00A02E27" w:rsidP="00A02E27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Разделитесь на 10 групп.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Каждая группа получает свое индивидуальное задание по изучению Конституции. Работая с текстом  </w:t>
            </w:r>
            <w:r w:rsidRPr="009800AD">
              <w:rPr>
                <w:rFonts w:ascii="Times New Roman" w:hAnsi="Times New Roman"/>
                <w:i/>
                <w:sz w:val="28"/>
                <w:szCs w:val="28"/>
              </w:rPr>
              <w:t>(приложение 2)</w:t>
            </w:r>
          </w:p>
          <w:p w:rsidR="00A02E27" w:rsidRPr="009800AD" w:rsidRDefault="00A02E27" w:rsidP="00A02E27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Конституции РФ и тек</w:t>
            </w:r>
            <w:r w:rsidR="00DE7BEC">
              <w:rPr>
                <w:rFonts w:ascii="Times New Roman" w:hAnsi="Times New Roman"/>
                <w:sz w:val="28"/>
                <w:szCs w:val="28"/>
              </w:rPr>
              <w:t>стом учебника на страницах 94-95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, заполните таблицу и ответьте на вопрос:</w:t>
            </w:r>
          </w:p>
          <w:p w:rsidR="00A02E27" w:rsidRPr="009800AD" w:rsidRDefault="00A02E27" w:rsidP="00A02E27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- Почему Конституция – это Основной закон жизни?</w:t>
            </w:r>
          </w:p>
          <w:p w:rsidR="00A02E27" w:rsidRPr="009800AD" w:rsidRDefault="00A02E27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Выполняют исходное задание по новому </w:t>
            </w: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алгоритму.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Применение первоначальных знаний на зрительных образах 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(один-два ученика на выбор учителя)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00AD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</w:tcPr>
          <w:p w:rsidR="008676DD" w:rsidRPr="009800AD" w:rsidRDefault="00E8407A" w:rsidP="00A30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Относительно целостное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представление об обществе и человеке, о сферах и областях общественной жизни, механизмах и регуляторах деятельности людей </w:t>
            </w:r>
          </w:p>
        </w:tc>
        <w:tc>
          <w:tcPr>
            <w:tcW w:w="2946" w:type="dxa"/>
          </w:tcPr>
          <w:p w:rsidR="00E8407A" w:rsidRPr="009800AD" w:rsidRDefault="00E8407A" w:rsidP="00E8407A">
            <w:pPr>
              <w:ind w:left="-8"/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объяснять явления и процессы с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точки зрения науки</w:t>
            </w:r>
          </w:p>
          <w:p w:rsidR="008676DD" w:rsidRPr="009800AD" w:rsidRDefault="00E8407A" w:rsidP="00E840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Овладение различными видами публичных выступлений (высказывание, монолог), Следование правилам ведения диалога</w:t>
            </w:r>
          </w:p>
        </w:tc>
      </w:tr>
      <w:tr w:rsidR="00A02E27" w:rsidRPr="00427F17" w:rsidTr="0081531A">
        <w:tc>
          <w:tcPr>
            <w:tcW w:w="2942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. Включение новых знаний в систему знаний и повторение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Формирование  и развитие ЦО к обобщению знаний и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способов действий, повторению ранее усвоенных </w:t>
            </w:r>
            <w:proofErr w:type="spellStart"/>
            <w:r w:rsidRPr="009800AD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Организую ситуацию выполнения задания на повторение и закрепление изученного ранее</w:t>
            </w:r>
          </w:p>
          <w:p w:rsidR="00720BC5" w:rsidRPr="009800AD" w:rsidRDefault="00720BC5" w:rsidP="00720BC5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Наша следующая остановка в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путешествии называется «Кто и как, согласно Конституции нами управляет?»</w:t>
            </w:r>
          </w:p>
          <w:p w:rsidR="00720BC5" w:rsidRPr="009800AD" w:rsidRDefault="00720BC5" w:rsidP="00720B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C5" w:rsidRPr="009800AD" w:rsidRDefault="00720BC5" w:rsidP="00720BC5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</w:rPr>
              <w:t>Задание</w:t>
            </w:r>
          </w:p>
          <w:p w:rsidR="00720BC5" w:rsidRPr="009800AD" w:rsidRDefault="00720BC5" w:rsidP="00CF75A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        На странице нашего путеводителя по стране «Конституция» изображена схема «Органы власти современной России».</w:t>
            </w:r>
          </w:p>
          <w:p w:rsidR="00720BC5" w:rsidRPr="009800AD" w:rsidRDefault="00720BC5" w:rsidP="00CF75A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        Давайте внимательно ее рассмотрим, она не до конца выполнена, видимо, художник поторопился и не закончил ее.</w:t>
            </w:r>
          </w:p>
          <w:p w:rsidR="00720BC5" w:rsidRPr="009800AD" w:rsidRDefault="00720BC5" w:rsidP="00CF75A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     Попробуем восполнить его недоработку, используя полученные знания на предыдущей станции, и следующие термины</w:t>
            </w:r>
            <w:r w:rsidRPr="009800AD">
              <w:rPr>
                <w:rFonts w:ascii="Times New Roman" w:hAnsi="Times New Roman"/>
                <w:i/>
                <w:sz w:val="28"/>
                <w:szCs w:val="28"/>
              </w:rPr>
              <w:t xml:space="preserve">: Президент, Федеральное собрание, Верховный суд, Государственная </w:t>
            </w:r>
            <w:r w:rsidRPr="009800A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дума, Правительство, Совет Федерации, Министерства</w:t>
            </w:r>
            <w:proofErr w:type="gramStart"/>
            <w:r w:rsidRPr="009800A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9800AD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9800AD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9800AD">
              <w:rPr>
                <w:rFonts w:ascii="Times New Roman" w:hAnsi="Times New Roman"/>
                <w:i/>
                <w:sz w:val="28"/>
                <w:szCs w:val="28"/>
              </w:rPr>
              <w:t>риложение 3)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Давайте попробуем выполнить</w:t>
            </w:r>
            <w:r w:rsidR="00DB4406" w:rsidRPr="009800AD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на рабочих листах,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проверить выполнение задания по эталону и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оценить себя по предложенным критериям</w:t>
            </w:r>
          </w:p>
          <w:p w:rsidR="00A3003B" w:rsidRPr="009800AD" w:rsidRDefault="00A3003B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после выполнения задания организую блиц-опрос. </w:t>
            </w:r>
            <w:r w:rsidR="00A534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Выполняют задание учителя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</w:p>
          <w:p w:rsidR="00E8407A" w:rsidRPr="009800AD" w:rsidRDefault="00F57F84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Задание: заполнить </w:t>
            </w:r>
            <w:r w:rsidR="00DB4406" w:rsidRPr="009800AD">
              <w:rPr>
                <w:rFonts w:ascii="Times New Roman" w:hAnsi="Times New Roman"/>
                <w:sz w:val="28"/>
                <w:szCs w:val="28"/>
              </w:rPr>
              <w:t>схем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у</w:t>
            </w:r>
            <w:r w:rsidR="00DB4406"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«Органы власти современной России».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Самооценка по критериям</w:t>
            </w:r>
          </w:p>
          <w:p w:rsidR="008676DD" w:rsidRPr="009800AD" w:rsidRDefault="00A3003B" w:rsidP="00F57F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</w:rPr>
              <w:t>Блиц-опрос. После минутного обсуждения отвечают на поставленные вопросы.</w:t>
            </w:r>
          </w:p>
        </w:tc>
        <w:tc>
          <w:tcPr>
            <w:tcW w:w="2947" w:type="dxa"/>
          </w:tcPr>
          <w:p w:rsidR="008676DD" w:rsidRPr="009800AD" w:rsidRDefault="00E8407A" w:rsidP="00F57F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Относительно целостное пред</w:t>
            </w:r>
            <w:r w:rsidR="00F57F84" w:rsidRPr="009800AD">
              <w:rPr>
                <w:rFonts w:ascii="Times New Roman" w:hAnsi="Times New Roman"/>
                <w:sz w:val="28"/>
                <w:szCs w:val="28"/>
              </w:rPr>
              <w:t>ставление об органах власти в современной России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57F84"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7F84" w:rsidRPr="009800AD">
              <w:rPr>
                <w:rFonts w:ascii="Times New Roman" w:hAnsi="Times New Roman"/>
                <w:sz w:val="28"/>
                <w:szCs w:val="28"/>
              </w:rPr>
              <w:t>Знание основных правовых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понятий,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норм и правил, понимание их роли как решающих регуляторов общественной жизни</w:t>
            </w:r>
          </w:p>
        </w:tc>
        <w:tc>
          <w:tcPr>
            <w:tcW w:w="2946" w:type="dxa"/>
          </w:tcPr>
          <w:p w:rsidR="008676DD" w:rsidRPr="009800AD" w:rsidRDefault="00E8407A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Умение выполнять задания на оценку своих учебных достижений</w:t>
            </w:r>
          </w:p>
        </w:tc>
      </w:tr>
      <w:tr w:rsidR="00A02E27" w:rsidRPr="00427F17" w:rsidTr="0081531A">
        <w:tc>
          <w:tcPr>
            <w:tcW w:w="2942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. Рефлексия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bCs/>
                <w:sz w:val="28"/>
                <w:szCs w:val="28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Организую дискуссию, позволяющую ученикам осмыслить полученные результаты по изучению темы, способы их достижения, соотнести цели и полученный результат, личный вклад в коллективную работу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Какие вопросы мы решали на уроке?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На все ли поставленные вопросы мы ответили?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Какие  вопросы остались без ответа?</w:t>
            </w: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Где можно найти ответы на эти вопросы?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Что мешало работать? 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Что помогло достичь цели?</w:t>
            </w: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Чему мы учились?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Что понравилось на уроке?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В чем вы видите важность и полезность полученных знаний и умений?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Поблагодарите друг друга за хорошую работу</w:t>
            </w:r>
          </w:p>
          <w:p w:rsidR="008676DD" w:rsidRPr="009800AD" w:rsidRDefault="00E8407A" w:rsidP="00E840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Я вас также благодарю за активную, плодотворную работу на уроке.</w:t>
            </w:r>
          </w:p>
        </w:tc>
        <w:tc>
          <w:tcPr>
            <w:tcW w:w="2955" w:type="dxa"/>
          </w:tcPr>
          <w:p w:rsidR="00E8407A" w:rsidRPr="009800AD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00A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Участвуют в диалоге с учителем. Анализируют и осмысливают, проговаривают свои достижения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E3B" w:rsidRPr="008D3E3B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На</w:t>
            </w:r>
            <w:r w:rsidR="005E2652" w:rsidRPr="009800AD">
              <w:rPr>
                <w:rFonts w:ascii="Times New Roman" w:hAnsi="Times New Roman"/>
                <w:sz w:val="28"/>
                <w:szCs w:val="28"/>
              </w:rPr>
              <w:t xml:space="preserve"> уроке выясняли понятие конституции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D3E3B">
              <w:rPr>
                <w:rFonts w:ascii="Times New Roman" w:hAnsi="Times New Roman"/>
                <w:sz w:val="28"/>
                <w:szCs w:val="28"/>
              </w:rPr>
              <w:t xml:space="preserve"> историю  зарождения прав</w:t>
            </w:r>
            <w:proofErr w:type="gramStart"/>
            <w:r w:rsidR="008D3E3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8D3E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E2652" w:rsidRPr="009800AD">
              <w:rPr>
                <w:rFonts w:ascii="Times New Roman" w:hAnsi="Times New Roman"/>
                <w:sz w:val="28"/>
                <w:szCs w:val="28"/>
              </w:rPr>
              <w:t>роль прав и обязанностей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в жизни общества и отдельно взятого человека.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CF75A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Мы не ответили на вопрос: </w:t>
            </w:r>
            <w:r w:rsidR="00CF75AA" w:rsidRPr="00CF75A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 Может ли подросток на практике реализовать все права гражданина России</w:t>
            </w:r>
            <w:proofErr w:type="gramStart"/>
            <w:r w:rsidR="00CF75AA" w:rsidRPr="00CF75A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?</w:t>
            </w:r>
            <w:proofErr w:type="gramEnd"/>
            <w:r w:rsidRPr="00CF75A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».</w:t>
            </w:r>
            <w:r w:rsidRPr="009800AD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</w:t>
            </w:r>
            <w:r w:rsidRPr="00CF75AA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Не затронули вопрос</w:t>
            </w:r>
            <w:r w:rsidR="00CF75AA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:</w:t>
            </w:r>
            <w:r w:rsidRPr="00CF75AA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CF75AA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всегда ли права в Конституции исполняются? Какие условия необходимы для соблюдения прав в реальной жизни</w:t>
            </w:r>
            <w:proofErr w:type="gramStart"/>
            <w:r w:rsidR="00CF75AA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?</w:t>
            </w:r>
            <w:proofErr w:type="gramEnd"/>
            <w:r w:rsidR="00CF75AA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t>Остались неясн</w:t>
            </w:r>
            <w:r w:rsidR="00CF75AA">
              <w:rPr>
                <w:rFonts w:ascii="Times New Roman" w:hAnsi="Times New Roman"/>
                <w:sz w:val="28"/>
                <w:szCs w:val="28"/>
              </w:rPr>
              <w:t>ыми отдельные термины</w:t>
            </w:r>
            <w:proofErr w:type="gramStart"/>
            <w:r w:rsidR="00CF75A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Ответы на интересующие вопросы можно найти в словарях, энциклопедиях, Интернете ит.д.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Анализ оценочных листов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Несоблюдение правил работы в группе некоторыми учениками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Отсутствие необходимых учебных принадлежностей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Внимательность, любознательность, доброжелательность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Мы учились находить нужную информацию, оценивать свои знания и действия. 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Взаимодействовать в группе и парах.</w:t>
            </w:r>
          </w:p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Все это помогло достичь цели урока</w:t>
            </w:r>
          </w:p>
          <w:p w:rsidR="008676DD" w:rsidRPr="009800AD" w:rsidRDefault="00DB4406" w:rsidP="00E840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Тема «Конституци</w:t>
            </w:r>
            <w:proofErr w:type="gramStart"/>
            <w:r w:rsidRPr="009800AD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9800AD">
              <w:rPr>
                <w:rFonts w:ascii="Times New Roman" w:hAnsi="Times New Roman"/>
                <w:sz w:val="28"/>
                <w:szCs w:val="28"/>
              </w:rPr>
              <w:t xml:space="preserve"> основной закон страны</w:t>
            </w:r>
            <w:r w:rsidR="00E8407A" w:rsidRPr="009800AD">
              <w:rPr>
                <w:rFonts w:ascii="Times New Roman" w:hAnsi="Times New Roman"/>
                <w:sz w:val="28"/>
                <w:szCs w:val="28"/>
              </w:rPr>
              <w:t xml:space="preserve">» актуальна, так как это касается духовной культуры каждого человека, влияет на его поведения в обществе, взаимодействия с </w:t>
            </w:r>
            <w:r w:rsidR="00E8407A"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другими людьми. Ориентирует нас на отношение к правам и свободам человека как высшей ценности</w:t>
            </w:r>
          </w:p>
        </w:tc>
        <w:tc>
          <w:tcPr>
            <w:tcW w:w="2947" w:type="dxa"/>
          </w:tcPr>
          <w:p w:rsidR="00E8407A" w:rsidRPr="009800AD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 Знание основных нравственных понятий, норм и правил, понимание их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роли как решающих регуляторов общественной жизни</w:t>
            </w:r>
          </w:p>
          <w:p w:rsidR="008676DD" w:rsidRPr="009800AD" w:rsidRDefault="008676DD" w:rsidP="00B9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E8407A" w:rsidRPr="009800AD" w:rsidRDefault="00E8407A" w:rsidP="00E8407A">
            <w:pPr>
              <w:ind w:left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  <w:p w:rsidR="00E8407A" w:rsidRPr="009800AD" w:rsidRDefault="00E8407A" w:rsidP="00E8407A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 xml:space="preserve">Формирование способности к </w:t>
            </w:r>
            <w:r w:rsidRPr="009800AD">
              <w:rPr>
                <w:rFonts w:ascii="Times New Roman" w:hAnsi="Times New Roman"/>
                <w:sz w:val="28"/>
                <w:szCs w:val="28"/>
              </w:rPr>
              <w:lastRenderedPageBreak/>
              <w:t>осознанию российской гражданской идентичности в поликультурном социуме (отношение к религии и атеизму, осознание своего конституционного права на свободу совести, осознание своего места в поликультурном мире)</w:t>
            </w:r>
          </w:p>
          <w:p w:rsidR="008676DD" w:rsidRPr="009800AD" w:rsidRDefault="00E8407A" w:rsidP="00E840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0AD">
              <w:rPr>
                <w:rFonts w:ascii="Times New Roman" w:hAnsi="Times New Roman"/>
                <w:sz w:val="28"/>
                <w:szCs w:val="28"/>
              </w:rPr>
              <w:t>Отношение к человеку, его правам и свободам как высшей ценности</w:t>
            </w:r>
          </w:p>
        </w:tc>
      </w:tr>
      <w:tr w:rsidR="00A02E27" w:rsidRPr="00427F17" w:rsidTr="0081531A">
        <w:tc>
          <w:tcPr>
            <w:tcW w:w="2942" w:type="dxa"/>
          </w:tcPr>
          <w:p w:rsidR="00E8407A" w:rsidRPr="004E1BEF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4E1BE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VIII</w:t>
            </w:r>
            <w:r w:rsidRPr="004E1BEF">
              <w:rPr>
                <w:rFonts w:ascii="Times New Roman" w:hAnsi="Times New Roman"/>
                <w:sz w:val="28"/>
                <w:szCs w:val="28"/>
              </w:rPr>
              <w:t>. Домашнее задание.</w:t>
            </w:r>
          </w:p>
          <w:p w:rsidR="00E8407A" w:rsidRPr="004E1BEF" w:rsidRDefault="00E8407A" w:rsidP="00E8407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96" w:type="dxa"/>
          </w:tcPr>
          <w:p w:rsidR="00E8407A" w:rsidRPr="004E1BEF" w:rsidRDefault="008D3E3B" w:rsidP="00E84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параграф №11.</w:t>
            </w:r>
          </w:p>
          <w:p w:rsidR="00E8407A" w:rsidRPr="004E1BEF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4E1BEF">
              <w:rPr>
                <w:rFonts w:ascii="Times New Roman" w:hAnsi="Times New Roman"/>
                <w:sz w:val="28"/>
                <w:szCs w:val="28"/>
              </w:rPr>
              <w:t>Задание на выбор:</w:t>
            </w:r>
          </w:p>
          <w:p w:rsidR="00E8407A" w:rsidRPr="004E1BEF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4E1BEF">
              <w:rPr>
                <w:rFonts w:ascii="Times New Roman" w:hAnsi="Times New Roman"/>
                <w:sz w:val="28"/>
                <w:szCs w:val="28"/>
              </w:rPr>
              <w:t>1. Задание №3 в Р.Т. стр.75</w:t>
            </w:r>
          </w:p>
          <w:p w:rsidR="00E8407A" w:rsidRPr="004E1BEF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4E1BEF">
              <w:rPr>
                <w:rFonts w:ascii="Times New Roman" w:hAnsi="Times New Roman"/>
                <w:sz w:val="28"/>
                <w:szCs w:val="28"/>
              </w:rPr>
              <w:t>2. Сообщение «</w:t>
            </w:r>
            <w:r w:rsidR="00A030A0">
              <w:rPr>
                <w:rFonts w:ascii="Times New Roman" w:hAnsi="Times New Roman"/>
                <w:sz w:val="28"/>
                <w:szCs w:val="28"/>
              </w:rPr>
              <w:t>Особенности Конституции РФ</w:t>
            </w:r>
            <w:r w:rsidRPr="004E1BEF">
              <w:rPr>
                <w:rFonts w:ascii="Times New Roman" w:hAnsi="Times New Roman"/>
                <w:sz w:val="28"/>
                <w:szCs w:val="28"/>
              </w:rPr>
              <w:t>»</w:t>
            </w:r>
            <w:r w:rsidR="00A030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07A" w:rsidRPr="004E1BEF" w:rsidRDefault="00A030A0" w:rsidP="00A030A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</w:t>
            </w:r>
            <w:r w:rsidR="00E8407A" w:rsidRPr="004E1BEF">
              <w:rPr>
                <w:rFonts w:ascii="Times New Roman" w:hAnsi="Times New Roman"/>
                <w:sz w:val="28"/>
                <w:szCs w:val="28"/>
              </w:rPr>
              <w:t>ультимедийная презентация</w:t>
            </w:r>
            <w:proofErr w:type="gramStart"/>
            <w:r w:rsidR="00E8407A" w:rsidRPr="004E1BE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E8407A" w:rsidRPr="004E1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</w:tcPr>
          <w:p w:rsidR="00E8407A" w:rsidRPr="004E1BEF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4E1BEF">
              <w:rPr>
                <w:rFonts w:ascii="Times New Roman" w:hAnsi="Times New Roman"/>
                <w:sz w:val="28"/>
                <w:szCs w:val="28"/>
              </w:rPr>
              <w:t>Выбор задания по уровню сложности: выполнение заданий в тетради,</w:t>
            </w:r>
          </w:p>
          <w:p w:rsidR="00E8407A" w:rsidRPr="004E1BEF" w:rsidRDefault="00E8407A" w:rsidP="00E8407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E1BEF">
              <w:rPr>
                <w:rFonts w:ascii="Times New Roman" w:hAnsi="Times New Roman"/>
                <w:sz w:val="28"/>
                <w:szCs w:val="28"/>
              </w:rPr>
              <w:t>написание сообщения, подготовки мультимедийной презентации</w:t>
            </w:r>
          </w:p>
        </w:tc>
        <w:tc>
          <w:tcPr>
            <w:tcW w:w="2947" w:type="dxa"/>
          </w:tcPr>
          <w:p w:rsidR="00E8407A" w:rsidRPr="004E1BEF" w:rsidRDefault="00E8407A" w:rsidP="00E8407A">
            <w:pPr>
              <w:rPr>
                <w:rFonts w:ascii="Times New Roman" w:hAnsi="Times New Roman"/>
                <w:sz w:val="28"/>
                <w:szCs w:val="28"/>
              </w:rPr>
            </w:pPr>
            <w:r w:rsidRPr="004E1BEF">
              <w:rPr>
                <w:rFonts w:ascii="Times New Roman" w:hAnsi="Times New Roman"/>
                <w:sz w:val="28"/>
                <w:szCs w:val="28"/>
              </w:rPr>
              <w:t>Умение использовать современные средства связи и коммуникации для поиска и обработки необходимой информации</w:t>
            </w:r>
          </w:p>
        </w:tc>
        <w:tc>
          <w:tcPr>
            <w:tcW w:w="2946" w:type="dxa"/>
          </w:tcPr>
          <w:p w:rsidR="00E8407A" w:rsidRPr="004E1BEF" w:rsidRDefault="00E8407A" w:rsidP="00E8407A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E1BEF">
              <w:rPr>
                <w:rFonts w:ascii="Times New Roman" w:hAnsi="Times New Roman"/>
                <w:sz w:val="28"/>
                <w:szCs w:val="28"/>
              </w:rPr>
              <w:t>Определение сущностных характеристик изучаемого явления, поиск и извлечение нужной информации по заданной теме из различных источников, перевод информации из одной знаковой системы в другую</w:t>
            </w:r>
          </w:p>
        </w:tc>
      </w:tr>
    </w:tbl>
    <w:p w:rsidR="0081531A" w:rsidRDefault="0081531A" w:rsidP="008153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</w:p>
    <w:p w:rsidR="0081531A" w:rsidRDefault="0081531A" w:rsidP="0081531A">
      <w:pPr>
        <w:rPr>
          <w:b/>
          <w:i/>
          <w:sz w:val="28"/>
          <w:szCs w:val="28"/>
        </w:rPr>
      </w:pPr>
    </w:p>
    <w:p w:rsidR="0081531A" w:rsidRDefault="0081531A" w:rsidP="0081531A">
      <w:pPr>
        <w:rPr>
          <w:b/>
          <w:i/>
          <w:sz w:val="28"/>
          <w:szCs w:val="28"/>
        </w:rPr>
      </w:pPr>
    </w:p>
    <w:p w:rsidR="0081531A" w:rsidRDefault="0081531A" w:rsidP="0081531A">
      <w:pPr>
        <w:rPr>
          <w:b/>
          <w:i/>
          <w:sz w:val="28"/>
          <w:szCs w:val="28"/>
        </w:rPr>
      </w:pPr>
    </w:p>
    <w:p w:rsidR="0081531A" w:rsidRDefault="0081531A" w:rsidP="0081531A">
      <w:pPr>
        <w:rPr>
          <w:b/>
          <w:i/>
          <w:sz w:val="28"/>
          <w:szCs w:val="28"/>
        </w:rPr>
      </w:pPr>
    </w:p>
    <w:p w:rsidR="005E2652" w:rsidRDefault="005E2652" w:rsidP="0081531A">
      <w:pPr>
        <w:rPr>
          <w:rFonts w:ascii="Times New Roman" w:hAnsi="Times New Roman"/>
          <w:b/>
          <w:i/>
          <w:sz w:val="28"/>
          <w:szCs w:val="28"/>
        </w:rPr>
      </w:pPr>
    </w:p>
    <w:p w:rsidR="005E2652" w:rsidRDefault="005E2652" w:rsidP="0081531A">
      <w:pPr>
        <w:rPr>
          <w:rFonts w:ascii="Times New Roman" w:hAnsi="Times New Roman"/>
          <w:b/>
          <w:i/>
          <w:sz w:val="28"/>
          <w:szCs w:val="28"/>
        </w:rPr>
      </w:pPr>
    </w:p>
    <w:p w:rsidR="00EF4E39" w:rsidRPr="00EF4E39" w:rsidRDefault="00EF4E39" w:rsidP="00EF4E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F4E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Мотивация</w:t>
      </w:r>
    </w:p>
    <w:p w:rsidR="00EF4E39" w:rsidRPr="00EF4E39" w:rsidRDefault="00EF4E39" w:rsidP="00EF4E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Китайский философ </w:t>
      </w:r>
      <w:r w:rsidRPr="00EF4E39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н.э. </w:t>
      </w:r>
      <w:proofErr w:type="spellStart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>Шан</w:t>
      </w:r>
      <w:proofErr w:type="spellEnd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proofErr w:type="gramEnd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предвидя возможную реакцию на его реформы, издал специальный указ, направленный на то, чтобы рассеять всякие сомнения и заставить общинников поверить в силу государственных законов. Суть указа такова: каждого, кто перенесет бревно от северных ворот столицы к </w:t>
      </w:r>
      <w:proofErr w:type="gramStart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>южным</w:t>
      </w:r>
      <w:proofErr w:type="gramEnd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обещали наградить десятью золотыми монетами. Цена неслыханная. Народ дивился, но не двигался. Тогда объявили на площади, что награда увеличивается до 50 золотых. Наконец, нашелся человек, который согласился проделать эту операцию  - взял на глазах толпы бревно, взвалил на плечи и перенес через весь город от одних ворот к другим. И ему действительно, было вручено при всем народе 50 золотых монет. И все это было проделано для того, чтобы народ поверил, что законы не обманывают. На таких наглядных примерах </w:t>
      </w:r>
      <w:proofErr w:type="spellStart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>Шан</w:t>
      </w:r>
      <w:proofErr w:type="spellEnd"/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Ян обучил общинников доверять законам.</w:t>
      </w:r>
    </w:p>
    <w:p w:rsidR="00EF4E39" w:rsidRPr="00EF4E39" w:rsidRDefault="00EF4E39" w:rsidP="00EF4E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E39" w:rsidRPr="00EF4E39" w:rsidRDefault="00EF4E39" w:rsidP="00EF4E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Вопросы к классу:</w:t>
      </w:r>
    </w:p>
    <w:p w:rsidR="00EF4E39" w:rsidRPr="00EF4E39" w:rsidRDefault="00EF4E39" w:rsidP="00EF4E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О чем рассказывает эта притча?</w:t>
      </w:r>
    </w:p>
    <w:p w:rsidR="00EF4E39" w:rsidRPr="00EF4E39" w:rsidRDefault="00EF4E39" w:rsidP="00EF4E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чем ее смысл?</w:t>
      </w:r>
    </w:p>
    <w:p w:rsidR="00EF4E39" w:rsidRPr="00EF4E39" w:rsidRDefault="00EF4E39" w:rsidP="00EF4E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Как она связана с темой нашего урока?</w:t>
      </w:r>
    </w:p>
    <w:p w:rsidR="005E2652" w:rsidRDefault="005E2652" w:rsidP="0081531A">
      <w:pPr>
        <w:rPr>
          <w:rFonts w:ascii="Times New Roman" w:hAnsi="Times New Roman"/>
          <w:b/>
          <w:i/>
          <w:sz w:val="28"/>
          <w:szCs w:val="28"/>
        </w:rPr>
      </w:pPr>
    </w:p>
    <w:p w:rsidR="0081531A" w:rsidRPr="0081531A" w:rsidRDefault="0081531A" w:rsidP="002D5C5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1531A">
        <w:rPr>
          <w:rFonts w:ascii="Times New Roman" w:hAnsi="Times New Roman"/>
          <w:b/>
          <w:i/>
          <w:sz w:val="28"/>
          <w:szCs w:val="28"/>
        </w:rPr>
        <w:t>Приложение 1.</w:t>
      </w:r>
    </w:p>
    <w:p w:rsidR="0081531A" w:rsidRPr="0081531A" w:rsidRDefault="0081531A" w:rsidP="002D5C5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1531A">
        <w:rPr>
          <w:rFonts w:ascii="Times New Roman" w:hAnsi="Times New Roman"/>
          <w:b/>
          <w:i/>
          <w:sz w:val="28"/>
          <w:szCs w:val="28"/>
        </w:rPr>
        <w:t xml:space="preserve">  Рабочий материал для первой группы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1531A" w:rsidRPr="0081531A" w:rsidRDefault="0081531A" w:rsidP="002D5C55">
      <w:pPr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      Первые попытки создать Конституцию возникли много столетий назад. Еще в древнем Риме так называли государственные документы, которые исходили от правителей-императоров.</w:t>
      </w:r>
    </w:p>
    <w:p w:rsidR="0081531A" w:rsidRPr="0081531A" w:rsidRDefault="0081531A" w:rsidP="002D5C55">
      <w:pPr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       В своем современном виде первые конституции появились  в США (в1791 г. Билль о правах) и во Франции в 1789 г. «Декларация прав человека и гражданина».</w:t>
      </w:r>
    </w:p>
    <w:p w:rsidR="0081531A" w:rsidRPr="0081531A" w:rsidRDefault="0081531A" w:rsidP="002D5C55">
      <w:pPr>
        <w:jc w:val="both"/>
        <w:rPr>
          <w:rFonts w:ascii="Times New Roman" w:hAnsi="Times New Roman"/>
          <w:b/>
          <w:sz w:val="28"/>
          <w:szCs w:val="28"/>
        </w:rPr>
      </w:pPr>
      <w:r w:rsidRPr="0081531A">
        <w:rPr>
          <w:rFonts w:ascii="Times New Roman" w:hAnsi="Times New Roman"/>
          <w:b/>
          <w:sz w:val="28"/>
          <w:szCs w:val="28"/>
        </w:rPr>
        <w:t>Фрагмент «Декларация независимости» США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lastRenderedPageBreak/>
        <w:t>«Мы считаем самоочевидными истины, что все люди созданы равными и наделены Творцом определенными неотъемлемыми правами, к числу которых относится право на жизнь, на свободу и на стремление к счастью; что для обеспечения этих прав люди создают правительства, справедливая власть которых основывается на согласии управляемых; что если какой-либо государственный строй нарушает эти права, то народ вправе изменить его или упразднить и установить новый строй, основанный на таких принципах и организующий управление в таких формах, которые должны наилучшим образом обеспечить безопасность и благоденствие народа».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531A">
        <w:rPr>
          <w:rFonts w:ascii="Times New Roman" w:hAnsi="Times New Roman"/>
          <w:i/>
          <w:sz w:val="28"/>
          <w:szCs w:val="28"/>
        </w:rPr>
        <w:t xml:space="preserve">   Вопросы к группе: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 1. Когда были сделаны первые попытки создать Конституцию?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 2. Назовите наиболее четко разработанные конституции, провозглашенные в </w:t>
      </w:r>
      <w:proofErr w:type="gramStart"/>
      <w:r w:rsidRPr="0081531A">
        <w:rPr>
          <w:rFonts w:ascii="Times New Roman" w:hAnsi="Times New Roman"/>
          <w:sz w:val="28"/>
          <w:szCs w:val="28"/>
        </w:rPr>
        <w:t>Х</w:t>
      </w:r>
      <w:proofErr w:type="gramEnd"/>
      <w:r w:rsidRPr="0081531A">
        <w:rPr>
          <w:rFonts w:ascii="Times New Roman" w:hAnsi="Times New Roman"/>
          <w:sz w:val="28"/>
          <w:szCs w:val="28"/>
          <w:lang w:val="en-US"/>
        </w:rPr>
        <w:t>VIII</w:t>
      </w:r>
      <w:r w:rsidRPr="0081531A">
        <w:rPr>
          <w:rFonts w:ascii="Times New Roman" w:hAnsi="Times New Roman"/>
          <w:sz w:val="28"/>
          <w:szCs w:val="28"/>
        </w:rPr>
        <w:t xml:space="preserve"> веке?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 3. Каковы неотъемлемые права человека по американской конституции?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  4. В каком случае народ имеет право на сопротивление?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  5. Что такое справедливая власть, сточки зрения американской конституции?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1531A">
        <w:rPr>
          <w:rFonts w:ascii="Times New Roman" w:hAnsi="Times New Roman"/>
          <w:b/>
          <w:i/>
          <w:sz w:val="28"/>
          <w:szCs w:val="28"/>
        </w:rPr>
        <w:t xml:space="preserve">  Рабочий материал для второй группы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Первые попытки создать Конституцию в России принадлежит декабристам П.Пестелю и Н.Муравьеву. Но крепостная Россия не была тогда готова к переходу от господства царского самодержавия к власти правды и закона. Примером может служить трагикомический факт. Очевидцы утверждали, что мятежные солдаты, пришедшие в декабре 1825 года на Сенатскую площадь Петербурга, кричали: «Да здравствует Константин и его жена Конституция!» Не слишком понимая тонкости права и престолонаследия, они полагали, что Конституция – Это жена великого князя Константина, который должен был сменить на троне своего брата – умершего императора Александра </w:t>
      </w:r>
      <w:r w:rsidRPr="0081531A">
        <w:rPr>
          <w:rFonts w:ascii="Times New Roman" w:hAnsi="Times New Roman"/>
          <w:sz w:val="28"/>
          <w:szCs w:val="28"/>
          <w:lang w:val="en-US"/>
        </w:rPr>
        <w:t>I</w:t>
      </w:r>
      <w:r w:rsidRPr="0081531A">
        <w:rPr>
          <w:rFonts w:ascii="Times New Roman" w:hAnsi="Times New Roman"/>
          <w:sz w:val="28"/>
          <w:szCs w:val="28"/>
        </w:rPr>
        <w:t>.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lastRenderedPageBreak/>
        <w:t xml:space="preserve">Активно процесс вызревания конституционного строя пошел в период правления Александра </w:t>
      </w:r>
      <w:r w:rsidRPr="0081531A">
        <w:rPr>
          <w:rFonts w:ascii="Times New Roman" w:hAnsi="Times New Roman"/>
          <w:sz w:val="28"/>
          <w:szCs w:val="28"/>
          <w:lang w:val="en-US"/>
        </w:rPr>
        <w:t>II</w:t>
      </w:r>
      <w:r w:rsidRPr="0081531A">
        <w:rPr>
          <w:rFonts w:ascii="Times New Roman" w:hAnsi="Times New Roman"/>
          <w:sz w:val="28"/>
          <w:szCs w:val="28"/>
        </w:rPr>
        <w:t xml:space="preserve"> – царя-реформатора. Умный, дальновидный император своей властью намерен был даровать выборный парламент, который ограничивал бы его же самодержавную власть. Однако намерениям не суждено было сбыться. Императора убили террористы.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  Следующий шаг на пути к Конституции в России был сделан 17 октября 1905 г. Николай </w:t>
      </w:r>
      <w:r w:rsidRPr="0081531A">
        <w:rPr>
          <w:rFonts w:ascii="Times New Roman" w:hAnsi="Times New Roman"/>
          <w:sz w:val="28"/>
          <w:szCs w:val="28"/>
          <w:lang w:val="en-US"/>
        </w:rPr>
        <w:t>II</w:t>
      </w:r>
      <w:r w:rsidRPr="0081531A">
        <w:rPr>
          <w:rFonts w:ascii="Times New Roman" w:hAnsi="Times New Roman"/>
          <w:sz w:val="28"/>
          <w:szCs w:val="28"/>
        </w:rPr>
        <w:t xml:space="preserve"> подписал Манифест «Об усовершенствовании государственного порядка». Царь «даровал своим подданным политические и гражданские права и свободы, а также провозглашал создание нового законодательного органа – Государственной думы, избираемого на основе народного представительства. Этот документ фактически принято считать первой русской Конституцией, а Думу – первым русским парламентом.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>После Октябрьской революции в 1918 году был принят документ с названием Конституция. Нона закрепила власть рабочих, у которых было несколько больше прав, чем у крестьян.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>Затем были Конституции 1936., 1977 г.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>Сегодня действует Конституция Российской Федерации, которая была принята 12 декабря 1993 г.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1531A">
        <w:rPr>
          <w:rFonts w:ascii="Times New Roman" w:hAnsi="Times New Roman"/>
          <w:i/>
          <w:sz w:val="28"/>
          <w:szCs w:val="28"/>
        </w:rPr>
        <w:t>Вопросы к группе: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>1. Кем и когда были сделаны первые попытки по созданию Конституции?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 xml:space="preserve">2. Какие изменения в жизни российского государства хотел произвести Александр </w:t>
      </w:r>
      <w:r w:rsidRPr="0081531A">
        <w:rPr>
          <w:rFonts w:ascii="Times New Roman" w:hAnsi="Times New Roman"/>
          <w:sz w:val="28"/>
          <w:szCs w:val="28"/>
          <w:lang w:val="en-US"/>
        </w:rPr>
        <w:t>II</w:t>
      </w:r>
      <w:r w:rsidRPr="0081531A">
        <w:rPr>
          <w:rFonts w:ascii="Times New Roman" w:hAnsi="Times New Roman"/>
          <w:sz w:val="28"/>
          <w:szCs w:val="28"/>
        </w:rPr>
        <w:t>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>3. Почему они не удались?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>4. Какой документ фактически принято считать первой русской Конституцией?</w:t>
      </w:r>
    </w:p>
    <w:p w:rsidR="0081531A" w:rsidRP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>5. Проследите и охарактеризуйте этапы развития Конституции при советской власти?</w:t>
      </w:r>
    </w:p>
    <w:p w:rsidR="0081531A" w:rsidRDefault="0081531A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531A">
        <w:rPr>
          <w:rFonts w:ascii="Times New Roman" w:hAnsi="Times New Roman"/>
          <w:sz w:val="28"/>
          <w:szCs w:val="28"/>
        </w:rPr>
        <w:t>6. Какая Конституция действует в Российской Федерации в настоящее время?</w:t>
      </w:r>
    </w:p>
    <w:p w:rsidR="00090D28" w:rsidRPr="00090D28" w:rsidRDefault="00090D28" w:rsidP="00090D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90D28">
        <w:rPr>
          <w:rFonts w:ascii="Times New Roman" w:hAnsi="Times New Roman"/>
          <w:b/>
          <w:sz w:val="28"/>
          <w:szCs w:val="28"/>
        </w:rPr>
        <w:lastRenderedPageBreak/>
        <w:t>Кластер «Конституция»</w:t>
      </w:r>
    </w:p>
    <w:p w:rsidR="00A11F45" w:rsidRDefault="00FD65F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27" o:spid="_x0000_s1041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58293;height:35433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3" type="#_x0000_t202" style="position:absolute;left:21714;width:17139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090D28" w:rsidRPr="00090D28" w:rsidRDefault="00090D28" w:rsidP="00090D2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90D28">
                      <w:rPr>
                        <w:rFonts w:ascii="Times New Roman" w:hAnsi="Times New Roman"/>
                        <w:sz w:val="28"/>
                        <w:szCs w:val="28"/>
                      </w:rPr>
                      <w:t>Конституция</w:t>
                    </w:r>
                  </w:p>
                </w:txbxContent>
              </v:textbox>
            </v:shape>
            <v:shape id="Text Box 30" o:spid="_x0000_s1044" type="#_x0000_t202" style="position:absolute;left:21714;top:6856;width:1713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090D28" w:rsidRPr="00090D28" w:rsidRDefault="00090D28" w:rsidP="00090D2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90D28">
                      <w:rPr>
                        <w:rFonts w:ascii="Times New Roman" w:hAnsi="Times New Roman"/>
                        <w:sz w:val="28"/>
                        <w:szCs w:val="28"/>
                      </w:rPr>
                      <w:t>определяет</w:t>
                    </w:r>
                  </w:p>
                </w:txbxContent>
              </v:textbox>
            </v:shape>
            <v:shape id="Text Box 31" o:spid="_x0000_s1045" type="#_x0000_t202" style="position:absolute;left:2283;top:12573;width:16006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090D28" w:rsidRPr="00090D28" w:rsidRDefault="00090D28" w:rsidP="00090D2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90D28">
                      <w:rPr>
                        <w:rFonts w:ascii="Times New Roman" w:hAnsi="Times New Roman"/>
                        <w:sz w:val="28"/>
                        <w:szCs w:val="28"/>
                      </w:rPr>
                      <w:t>общественное и государственное устройство</w:t>
                    </w:r>
                  </w:p>
                </w:txbxContent>
              </v:textbox>
            </v:shape>
            <v:shape id="Text Box 32" o:spid="_x0000_s1046" type="#_x0000_t202" style="position:absolute;left:20572;top:12573;width:19431;height: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090D28" w:rsidRPr="00090D28" w:rsidRDefault="00090D28" w:rsidP="00090D2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90D28">
                      <w:rPr>
                        <w:rFonts w:ascii="Times New Roman" w:hAnsi="Times New Roman"/>
                        <w:sz w:val="28"/>
                        <w:szCs w:val="28"/>
                      </w:rPr>
                      <w:t>порядок и принципы образования органов власти</w:t>
                    </w:r>
                  </w:p>
                </w:txbxContent>
              </v:textbox>
            </v:shape>
            <v:shape id="Text Box 33" o:spid="_x0000_s1047" type="#_x0000_t202" style="position:absolute;left:42294;top:12573;width:13691;height:7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090D28" w:rsidRPr="00090D28" w:rsidRDefault="00090D28" w:rsidP="00090D2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90D28">
                      <w:rPr>
                        <w:rFonts w:ascii="Times New Roman" w:hAnsi="Times New Roman"/>
                        <w:sz w:val="28"/>
                        <w:szCs w:val="28"/>
                      </w:rPr>
                      <w:t>избирательную систему</w:t>
                    </w:r>
                  </w:p>
                </w:txbxContent>
              </v:textbox>
            </v:shape>
            <v:shape id="Text Box 34" o:spid="_x0000_s1048" type="#_x0000_t202" style="position:absolute;left:2283;top:22859;width:16006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090D28" w:rsidRPr="00090D28" w:rsidRDefault="00090D28" w:rsidP="00090D2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90D28">
                      <w:rPr>
                        <w:rFonts w:ascii="Times New Roman" w:hAnsi="Times New Roman"/>
                        <w:sz w:val="28"/>
                        <w:szCs w:val="28"/>
                      </w:rPr>
                      <w:t>права граждан</w:t>
                    </w:r>
                  </w:p>
                </w:txbxContent>
              </v:textbox>
            </v:shape>
            <v:shape id="Text Box 35" o:spid="_x0000_s1049" type="#_x0000_t202" style="position:absolute;left:43436;top:22859;width:12573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090D28" w:rsidRPr="00090D28" w:rsidRDefault="00090D28" w:rsidP="00090D2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90D28">
                      <w:rPr>
                        <w:rFonts w:ascii="Times New Roman" w:hAnsi="Times New Roman"/>
                        <w:sz w:val="28"/>
                        <w:szCs w:val="28"/>
                      </w:rPr>
                      <w:t>обязанности граждан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0" type="#_x0000_t32" style="position:absolute;left:38853;top:8587;width:10291;height:39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<v:stroke endarrow="block"/>
            </v:shape>
            <v:shape id="AutoShape 37" o:spid="_x0000_s1051" type="#_x0000_t32" style="position:absolute;left:10290;top:8587;width:11424;height:39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<v:stroke endarrow="block"/>
            </v:shape>
            <v:shape id="AutoShape 38" o:spid="_x0000_s1052" type="#_x0000_t32" style="position:absolute;left:30288;top:4568;width:8;height:2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AutoShape 39" o:spid="_x0000_s1053" type="#_x0000_t32" style="position:absolute;left:30288;top:10310;width:8;height:22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<v:stroke endarrow="block"/>
            </v:shape>
            <v:shape id="AutoShape 40" o:spid="_x0000_s1054" type="#_x0000_t32" style="position:absolute;left:10290;top:20570;width:8;height:2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41" o:spid="_x0000_s1055" type="#_x0000_t32" style="position:absolute;left:49144;top:20562;width:575;height:2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<v:stroke endarrow="block"/>
            </v:shape>
            <w10:wrap type="none"/>
            <w10:anchorlock/>
          </v:group>
        </w:pict>
      </w:r>
    </w:p>
    <w:p w:rsidR="00A02E27" w:rsidRPr="00A02E27" w:rsidRDefault="00A02E27" w:rsidP="002D5C5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2E27">
        <w:rPr>
          <w:rFonts w:ascii="Times New Roman" w:hAnsi="Times New Roman"/>
          <w:b/>
          <w:sz w:val="28"/>
          <w:szCs w:val="28"/>
        </w:rPr>
        <w:t>Приложение 2.</w:t>
      </w:r>
    </w:p>
    <w:p w:rsidR="00A02E27" w:rsidRPr="002D5C55" w:rsidRDefault="00A02E27" w:rsidP="002D5C5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2E27">
        <w:rPr>
          <w:rFonts w:ascii="Times New Roman" w:hAnsi="Times New Roman"/>
          <w:b/>
          <w:sz w:val="28"/>
          <w:szCs w:val="28"/>
        </w:rPr>
        <w:t>Конституция – Основной закон жизни.</w:t>
      </w:r>
    </w:p>
    <w:p w:rsidR="00A02E27" w:rsidRPr="00A02E27" w:rsidRDefault="00A02E27" w:rsidP="002D5C55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A02E27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A02E27" w:rsidRPr="00A02E27" w:rsidRDefault="002D5C55" w:rsidP="002D5C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2E27" w:rsidRPr="00A02E27">
        <w:rPr>
          <w:rFonts w:ascii="Times New Roman" w:hAnsi="Times New Roman"/>
          <w:sz w:val="28"/>
          <w:szCs w:val="28"/>
        </w:rPr>
        <w:t>- Почему Конституция – это Основной закон жизни?</w:t>
      </w:r>
    </w:p>
    <w:p w:rsidR="00A02E27" w:rsidRPr="00A02E27" w:rsidRDefault="00A02E27" w:rsidP="00A02E27">
      <w:pPr>
        <w:jc w:val="both"/>
        <w:rPr>
          <w:rFonts w:ascii="Times New Roman" w:hAnsi="Times New Roman"/>
          <w:b/>
          <w:sz w:val="28"/>
          <w:szCs w:val="28"/>
        </w:rPr>
      </w:pPr>
      <w:r w:rsidRPr="00A02E27">
        <w:rPr>
          <w:rFonts w:ascii="Times New Roman" w:hAnsi="Times New Roman"/>
          <w:b/>
          <w:sz w:val="28"/>
          <w:szCs w:val="28"/>
        </w:rPr>
        <w:t>Структура и содержание Основного закона жизни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0587"/>
      </w:tblGrid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2E27"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2E2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lastRenderedPageBreak/>
              <w:t>1.Преамбула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Вводная часть, в которой говорится об уважении к Отечеству и необходимости обеспечить процветания и благополучия России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2.Основы конституционного строя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Российская Федерация – Россия есть демократическое федеративное правовое государство с республиканской формой правления.</w:t>
            </w:r>
          </w:p>
          <w:p w:rsidR="00A02E27" w:rsidRPr="00A02E27" w:rsidRDefault="00A02E27" w:rsidP="00187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Человек, его права и свободы – высшая ценность.</w:t>
            </w:r>
          </w:p>
          <w:p w:rsidR="00A02E27" w:rsidRPr="00A02E27" w:rsidRDefault="00A02E27" w:rsidP="00187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Носителем власти в РФ является народ.</w:t>
            </w:r>
          </w:p>
          <w:p w:rsidR="00A02E27" w:rsidRPr="00A02E27" w:rsidRDefault="00A02E27" w:rsidP="00187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 xml:space="preserve">Россия суверенна. Содержится характеристика Федеративного устройства России. </w:t>
            </w:r>
          </w:p>
          <w:p w:rsidR="00A02E27" w:rsidRPr="00A02E27" w:rsidRDefault="00A02E27" w:rsidP="001876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РФ – социальное государство, светское государство. Конституция имеет высшую юридическую силу. Законы и иные правовые акты, принимаемые в РФ, не должны противоречить Конституции РФ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3.Права и свободы человека и гражданина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Характеристика личных (гражданских), политических и социально-экономических прав и свобод человека и гражданина в РФ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4.Федеральное устройство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 xml:space="preserve">Характеристика федеративного устройства РФ, государственный язык – русский. Разграничиваются вопросы, находящиеся в ведении РФ и в ведении субъектов РФ. Определяются границы, денежная единица, правовая база республик 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5.Президент РФ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Президент – глава государства, гарант Конституции. ОН определяет основные направления внутренней внешней политики государства. Описан механизм выборов Президента, его полномочия. Прописан механизм отстранения Президента от власти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6.Федеральное собрание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Это парламент нашей страны. Федеральное собрание состоит из двух палат – Совет Федерации и Государственной думы. Прописаны порядок их выборов и роспуска, их полномочия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7.Правительсво РФ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Осуществляет исполнительную власть. Расписаны полномочия правительства, порядок роспуска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8.Судебная власть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Правосудие в РФ осуществляется только судом. Содержится характеристика судей. Прописаны полномочия различных видов судов РФ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9.Местное самоуправление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Обеспечивает самоуправление в РФ. Указаны их полномочия</w:t>
            </w:r>
          </w:p>
        </w:tc>
      </w:tr>
      <w:tr w:rsidR="00A02E27" w:rsidRPr="00A02E27" w:rsidTr="00A02E2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10.Конституционные поправки и пересмотр Конституции</w:t>
            </w:r>
          </w:p>
        </w:tc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7" w:rsidRPr="00A02E27" w:rsidRDefault="00A02E27" w:rsidP="0018766D">
            <w:pPr>
              <w:rPr>
                <w:rFonts w:ascii="Times New Roman" w:hAnsi="Times New Roman"/>
                <w:sz w:val="28"/>
                <w:szCs w:val="28"/>
              </w:rPr>
            </w:pPr>
            <w:r w:rsidRPr="00A02E27">
              <w:rPr>
                <w:rFonts w:ascii="Times New Roman" w:hAnsi="Times New Roman"/>
                <w:sz w:val="28"/>
                <w:szCs w:val="28"/>
              </w:rPr>
              <w:t>Определяется, кто и как может вносить поправки, прописан механизм внесения поправок</w:t>
            </w:r>
          </w:p>
        </w:tc>
      </w:tr>
    </w:tbl>
    <w:p w:rsidR="00A02E27" w:rsidRPr="00A02E27" w:rsidRDefault="00A02E27" w:rsidP="00A02E27">
      <w:pPr>
        <w:rPr>
          <w:rFonts w:ascii="Times New Roman" w:hAnsi="Times New Roman"/>
          <w:sz w:val="28"/>
          <w:szCs w:val="28"/>
        </w:rPr>
      </w:pPr>
    </w:p>
    <w:p w:rsidR="00A02E27" w:rsidRPr="00A02E27" w:rsidRDefault="00A02E27" w:rsidP="00A02E27">
      <w:pPr>
        <w:rPr>
          <w:rFonts w:ascii="Times New Roman" w:hAnsi="Times New Roman"/>
          <w:i/>
          <w:sz w:val="28"/>
          <w:szCs w:val="28"/>
        </w:rPr>
      </w:pPr>
      <w:r w:rsidRPr="00A02E27">
        <w:rPr>
          <w:rFonts w:ascii="Times New Roman" w:hAnsi="Times New Roman"/>
          <w:i/>
          <w:sz w:val="28"/>
          <w:szCs w:val="28"/>
        </w:rPr>
        <w:t xml:space="preserve"> Проверка выполнения задания: каждая группа презентует работы, по ходу заполняется таблица</w:t>
      </w:r>
      <w:proofErr w:type="gramStart"/>
      <w:r w:rsidRPr="00A02E27">
        <w:rPr>
          <w:rFonts w:ascii="Times New Roman" w:hAnsi="Times New Roman"/>
          <w:i/>
          <w:sz w:val="28"/>
          <w:szCs w:val="28"/>
        </w:rPr>
        <w:t>..</w:t>
      </w:r>
      <w:proofErr w:type="gramEnd"/>
    </w:p>
    <w:p w:rsidR="00720BC5" w:rsidRDefault="00720BC5">
      <w:pPr>
        <w:rPr>
          <w:rFonts w:ascii="Times New Roman" w:hAnsi="Times New Roman"/>
          <w:sz w:val="28"/>
          <w:szCs w:val="28"/>
        </w:rPr>
      </w:pPr>
    </w:p>
    <w:p w:rsidR="002D5C55" w:rsidRDefault="002D5C55" w:rsidP="00720B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5C55" w:rsidRDefault="002D5C55" w:rsidP="00720B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5C55" w:rsidRDefault="002D5C55" w:rsidP="00720B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5C55" w:rsidRDefault="002D5C55" w:rsidP="00720B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5C55" w:rsidRDefault="002D5C55" w:rsidP="00720B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5C55" w:rsidRDefault="002D5C55" w:rsidP="00720B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5C55" w:rsidRDefault="002D5C55" w:rsidP="00720B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5C55" w:rsidRDefault="002D5C55" w:rsidP="00720B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20BC5" w:rsidRPr="00A02E27" w:rsidRDefault="00720BC5" w:rsidP="002D5C5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2E27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A02E27">
        <w:rPr>
          <w:rFonts w:ascii="Times New Roman" w:hAnsi="Times New Roman"/>
          <w:b/>
          <w:sz w:val="28"/>
          <w:szCs w:val="28"/>
        </w:rPr>
        <w:t>.</w:t>
      </w:r>
    </w:p>
    <w:p w:rsidR="00720BC5" w:rsidRDefault="00720BC5">
      <w:pPr>
        <w:rPr>
          <w:rFonts w:ascii="Times New Roman" w:hAnsi="Times New Roman"/>
          <w:sz w:val="28"/>
          <w:szCs w:val="28"/>
        </w:rPr>
      </w:pPr>
    </w:p>
    <w:p w:rsidR="00720BC5" w:rsidRDefault="00720BC5">
      <w:pPr>
        <w:rPr>
          <w:rFonts w:ascii="Times New Roman" w:hAnsi="Times New Roman"/>
          <w:sz w:val="28"/>
          <w:szCs w:val="28"/>
        </w:rPr>
      </w:pPr>
    </w:p>
    <w:p w:rsidR="00720BC5" w:rsidRPr="00A02E27" w:rsidRDefault="00FD65FC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2" o:spid="_x0000_s1057" editas="canvas" style="width:477pt;height:225pt;mso-position-horizontal-relative:char;mso-position-vertical-relative:line" coordsize="60579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">
            <v:shape id="_x0000_s1058" type="#_x0000_t75" style="position:absolute;width:60579;height:28575;visibility:visible;mso-wrap-style:squar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59" type="#_x0000_t109" style="position:absolute;left:9141;top:1140;width:45721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<v:textbox>
                <w:txbxContent>
                  <w:p w:rsidR="00720BC5" w:rsidRPr="00720BC5" w:rsidRDefault="00720BC5" w:rsidP="00720BC5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720BC5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Система органов власти в современной России</w:t>
                    </w:r>
                  </w:p>
                </w:txbxContent>
              </v:textbox>
            </v:shape>
            <v:shape id="AutoShape 5" o:spid="_x0000_s1060" type="#_x0000_t109" style="position:absolute;top:9144;width:1599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<v:textbox>
                <w:txbxContent>
                  <w:p w:rsidR="00720BC5" w:rsidRPr="00720BC5" w:rsidRDefault="00720BC5" w:rsidP="00720BC5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20BC5">
                      <w:rPr>
                        <w:rFonts w:ascii="Times New Roman" w:hAnsi="Times New Roman"/>
                        <w:sz w:val="28"/>
                        <w:szCs w:val="28"/>
                      </w:rPr>
                      <w:t>Законодательная власть</w:t>
                    </w:r>
                  </w:p>
                </w:txbxContent>
              </v:textbox>
            </v:shape>
            <v:shape id="AutoShape 6" o:spid="_x0000_s1061" type="#_x0000_t109" style="position:absolute;left:17148;top:9144;width:1485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<v:textbox>
                <w:txbxContent>
                  <w:p w:rsidR="00720BC5" w:rsidRPr="00720BC5" w:rsidRDefault="00720BC5" w:rsidP="00720BC5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20BC5">
                      <w:rPr>
                        <w:rFonts w:ascii="Times New Roman" w:hAnsi="Times New Roman"/>
                        <w:sz w:val="28"/>
                        <w:szCs w:val="28"/>
                      </w:rPr>
                      <w:t>Исполнительная власть</w:t>
                    </w:r>
                  </w:p>
                </w:txbxContent>
              </v:textbox>
            </v:shape>
            <v:shape id="AutoShape 7" o:spid="_x0000_s1062" type="#_x0000_t109" style="position:absolute;left:33147;top:9144;width:12574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<v:textbox>
                <w:txbxContent>
                  <w:p w:rsidR="00720BC5" w:rsidRPr="00720BC5" w:rsidRDefault="00720BC5" w:rsidP="00720BC5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20BC5">
                      <w:rPr>
                        <w:rFonts w:ascii="Times New Roman" w:hAnsi="Times New Roman"/>
                        <w:sz w:val="28"/>
                        <w:szCs w:val="28"/>
                      </w:rPr>
                      <w:t>Судебная власть</w:t>
                    </w:r>
                  </w:p>
                </w:txbxContent>
              </v:textbox>
            </v:shape>
            <v:shape id="AutoShape 8" o:spid="_x0000_s1063" type="#_x0000_t109" style="position:absolute;left:46863;top:9144;width:13716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<v:textbox>
                <w:txbxContent>
                  <w:p w:rsidR="00720BC5" w:rsidRPr="00720BC5" w:rsidRDefault="00720BC5" w:rsidP="00720BC5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20BC5">
                      <w:rPr>
                        <w:rFonts w:ascii="Times New Roman" w:hAnsi="Times New Roman"/>
                        <w:sz w:val="28"/>
                        <w:szCs w:val="28"/>
                      </w:rPr>
                      <w:t>Глава государства</w:t>
                    </w:r>
                  </w:p>
                </w:txbxContent>
              </v:textbox>
            </v:shape>
            <v:shape id="AutoShape 9" o:spid="_x0000_s1064" type="#_x0000_t109" style="position:absolute;top:17141;width:1599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/>
            <v:shape id="AutoShape 10" o:spid="_x0000_s1065" type="#_x0000_t109" style="position:absolute;left:18290;top:17141;width:12574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/>
            <v:shape id="AutoShape 11" o:spid="_x0000_s1066" type="#_x0000_t109" style="position:absolute;left:33147;top:17141;width:12574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/>
            <v:shape id="AutoShape 12" o:spid="_x0000_s1067" type="#_x0000_t109" style="position:absolute;left:46863;top:17141;width:13716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/>
            <v:shape id="AutoShape 13" o:spid="_x0000_s1068" type="#_x0000_t109" style="position:absolute;top:24006;width:685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/>
            <v:shape id="AutoShape 14" o:spid="_x0000_s1069" type="#_x0000_t109" style="position:absolute;left:7999;top:24006;width:7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/>
            <v:shape id="AutoShape 15" o:spid="_x0000_s1070" type="#_x0000_t109" style="position:absolute;left:19431;top:24006;width:1143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6" o:spid="_x0000_s1071" type="#_x0000_t67" style="position:absolute;left:13715;top:6856;width:114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7g8cIA&#10;AADbAAAADwAAAGRycy9kb3ducmV2LnhtbERP3WrCMBS+H/gO4Qi7m+k6GFKNZbMowlCw8wEOzbGt&#10;a05CE2u3pzeDwe7Ox/d7lvloOjFQ71vLCp5nCQjiyuqWawWnz83THIQPyBo7y6Tgmzzkq8nDEjNt&#10;b3ykoQy1iCHsM1TQhOAyKX3VkEE/s444cmfbGwwR9rXUPd5iuOlkmiSv0mDLsaFBR+uGqq/yahQc&#10;3vcfxXG3cddh611RppcyNT9KPU7HtwWIQGP4F/+5dzrOf4Hf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uDxwgAAANsAAAAPAAAAAAAAAAAAAAAAAJgCAABkcnMvZG93&#10;bnJldi54bWxQSwUGAAAAAAQABAD1AAAAhwMAAAAA&#10;" adj="16269"/>
            <v:shape id="AutoShape 17" o:spid="_x0000_s1072" type="#_x0000_t67" style="position:absolute;left:23998;top:6856;width:115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4hcIA&#10;AADbAAAADwAAAGRycy9kb3ducmV2LnhtbERP3WrCMBS+H/gO4Qi7m+nKGFKNZbMowlCw8wEOzbGt&#10;a05CE2u3pzeDwe7Ox/d7lvloOjFQ71vLCp5nCQjiyuqWawWnz83THIQPyBo7y6Tgmzzkq8nDEjNt&#10;b3ykoQy1iCHsM1TQhOAyKX3VkEE/s444cmfbGwwR9rXUPd5iuOlkmiSv0mDLsaFBR+uGqq/yahQc&#10;3vcfxXG3cddh611RppcyNT9KPU7HtwWIQGP4F/+5dzrOf4Hf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3iFwgAAANsAAAAPAAAAAAAAAAAAAAAAAJgCAABkcnMvZG93&#10;bnJldi54bWxQSwUGAAAAAAQABAD1AAAAhwMAAAAA&#10;" adj="16269"/>
            <v:shape id="AutoShape 18" o:spid="_x0000_s1073" type="#_x0000_t67" style="position:absolute;left:38863;top:6856;width:114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dHsIA&#10;AADbAAAADwAAAGRycy9kb3ducmV2LnhtbERP3WrCMBS+H/gO4Qi7m+kKG1KNZbMowlCw8wEOzbGt&#10;a05CE2u3pzeDwe7Ox/d7lvloOjFQ71vLCp5nCQjiyuqWawWnz83THIQPyBo7y6Tgmzzkq8nDEjNt&#10;b3ykoQy1iCHsM1TQhOAyKX3VkEE/s444cmfbGwwR9rXUPd5iuOlkmiSv0mDLsaFBR+uGqq/yahQc&#10;3vcfxXG3cddh611RppcyNT9KPU7HtwWIQGP4F/+5dzrOf4Hf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90ewgAAANsAAAAPAAAAAAAAAAAAAAAAAJgCAABkcnMvZG93&#10;bnJldi54bWxQSwUGAAAAAAQABAD1AAAAhwMAAAAA&#10;" adj="16269"/>
            <v:shape id="AutoShape 19" o:spid="_x0000_s1074" type="#_x0000_t67" style="position:absolute;left:50288;top:6856;width:1149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lDacIA&#10;AADbAAAADwAAAGRycy9kb3ducmV2LnhtbERPzWrCQBC+F3yHZQRvddMcRFJXsRVFKAqmPsCQHZPY&#10;7OyS3cTUp3eFQm/z8f3OYjWYRvTU+tqygrdpAoK4sLrmUsH5e/s6B+EDssbGMin4JQ+r5ehlgZm2&#10;Nz5Rn4dSxBD2GSqoQnCZlL6oyKCfWkccuYttDYYI21LqFm8x3DQyTZKZNFhzbKjQ0WdFxU/eGQXH&#10;j8PX5rTfuq7febfJ02uemrtSk/GwfgcRaAj/4j/3Xsf5M3j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UNpwgAAANsAAAAPAAAAAAAAAAAAAAAAAJgCAABkcnMvZG93&#10;bnJldi54bWxQSwUGAAAAAAQABAD1AAAAhwMAAAAA&#10;" adj="16269"/>
            <v:shape id="AutoShape 20" o:spid="_x0000_s1075" type="#_x0000_t67" style="position:absolute;left:10290;top:14861;width:114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m8sIA&#10;AADbAAAADwAAAGRycy9kb3ducmV2LnhtbERPzWrCQBC+F3yHZYTe6qY5tBJdQ2tQhKJg6gMM2TGJ&#10;zc4u2TWmfXq3UOhtPr7fWeaj6cRAvW8tK3ieJSCIK6tbrhWcPjdPcxA+IGvsLJOCb/KQryYPS8y0&#10;vfGRhjLUIoawz1BBE4LLpPRVQwb9zDriyJ1tbzBE2NdS93iL4aaTaZK8SIMtx4YGHa0bqr7Kq1Fw&#10;eN9/FMfdxl2HrXdFmV7K1Pwo9Tgd3xYgAo3hX/zn3uk4/xV+f4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ebywgAAANsAAAAPAAAAAAAAAAAAAAAAAJgCAABkcnMvZG93&#10;bnJldi54bWxQSwUGAAAAAAQABAD1AAAAhwMAAAAA&#10;" adj="16269"/>
            <v:shape id="AutoShape 21" o:spid="_x0000_s1076" type="#_x0000_t67" style="position:absolute;left:24006;top:14861;width:115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ygMUA&#10;AADbAAAADwAAAGRycy9kb3ducmV2LnhtbESPQWvCQBCF7wX/wzJCb3XTHKSkrmIriiAtmPoDhuyY&#10;xGZnl+waU39951DobYb35r1vFqvRdWqgPraeDTzPMlDElbct1wZOX9unF1AxIVvsPJOBH4qwWk4e&#10;FlhYf+MjDWWqlYRwLNBAk1IotI5VQw7jzAdi0c6+d5hk7Wtte7xJuOt0nmVz7bBlaWgw0HtD1Xd5&#10;dQY+3z4Om+N+G67DLoZNmV/K3N2NeZyO61dQicb0b/673lv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nKAxQAAANsAAAAPAAAAAAAAAAAAAAAAAJgCAABkcnMv&#10;ZG93bnJldi54bWxQSwUGAAAAAAQABAD1AAAAigMAAAAA&#10;" adj="16269"/>
            <v:shape id="AutoShape 22" o:spid="_x0000_s1077" type="#_x0000_t67" style="position:absolute;left:38863;top:14861;width:114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XG8IA&#10;AADbAAAADwAAAGRycy9kb3ducmV2LnhtbERPzWrCQBC+F3yHZYTe6qY5lBpdQ2tQhKJg6gMM2TGJ&#10;zc4u2TWmfXq3UOhtPr7fWeaj6cRAvW8tK3ieJSCIK6tbrhWcPjdPryB8QNbYWSYF3+QhX00elphp&#10;e+MjDWWoRQxhn6GCJgSXSemrhgz6mXXEkTvb3mCIsK+l7vEWw00n0yR5kQZbjg0NOlo3VH2VV6Pg&#10;8L7/KI67jbsOW++KMr2UqflR6nE6vi1ABBrDv/jPvdNx/hx+f4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tcbwgAAANsAAAAPAAAAAAAAAAAAAAAAAJgCAABkcnMvZG93&#10;bnJldi54bWxQSwUGAAAAAAQABAD1AAAAhwMAAAAA&#10;" adj="16269"/>
            <v:shape id="AutoShape 23" o:spid="_x0000_s1078" type="#_x0000_t67" style="position:absolute;left:51437;top:14861;width:114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0O8AA&#10;AADbAAAADwAAAGRycy9kb3ducmV2LnhtbERPzYrCMBC+C75DGGFvmm4PIl2juCuKIAp2fYChGdu6&#10;zSQ0sXZ9enMQPH58//NlbxrRUetrywo+JwkI4sLqmksF59/NeAbCB2SNjWVS8E8elovhYI6Ztnc+&#10;UZeHUsQQ9hkqqEJwmZS+qMign1hHHLmLbQ2GCNtS6hbvMdw0Mk2SqTRYc2yo0NFPRcVffjMKjt+H&#10;/fq027hbt/VunafXPDUPpT5G/eoLRKA+vMUv904rSOP6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C0O8AAAADbAAAADwAAAAAAAAAAAAAAAACYAgAAZHJzL2Rvd25y&#10;ZXYueG1sUEsFBgAAAAAEAAQA9QAAAIUDAAAAAA==&#10;" adj="16269"/>
            <v:shape id="AutoShape 24" o:spid="_x0000_s1079" type="#_x0000_t67" style="position:absolute;left:3432;top:21718;width:114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RoMQA&#10;AADbAAAADwAAAGRycy9kb3ducmV2LnhtbESP0WrCQBRE34X+w3ILvunGPEhJs4qtWIRSwdQPuGSv&#10;SWz27pJdY+rXu4Lg4zAzZ5h8OZhW9NT5xrKC2TQBQVxa3XCl4PC7mbyB8AFZY2uZFPyTh+XiZZRj&#10;pu2F99QXoRIRwj5DBXUILpPSlzUZ9FPriKN3tJ3BEGVXSd3hJcJNK9MkmUuDDceFGh191lT+FWej&#10;YPfx873ebzfu3H95ty7SU5Gaq1Lj12H1DiLQEJ7hR3urFaQz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EaDEAAAA2wAAAA8AAAAAAAAAAAAAAAAAmAIAAGRycy9k&#10;b3ducmV2LnhtbFBLBQYAAAAABAAEAPUAAACJAwAAAAA=&#10;" adj="16269"/>
            <v:shape id="AutoShape 25" o:spid="_x0000_s1080" type="#_x0000_t67" style="position:absolute;left:12574;top:21718;width:114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P18QA&#10;AADbAAAADwAAAGRycy9kb3ducmV2LnhtbESPUWvCMBSF3wf+h3CFvc3UPAypRpmKIogDqz/g0ty1&#10;3Zqb0MRa9+uXwWCPh3POdziL1WBb0VMXGscappMMBHHpTMOVhutl9zIDESKywdYxaXhQgNVy9LTA&#10;3Lg7n6kvYiUShEOOGuoYfS5lKGuyGCbOEyfvw3UWY5JdJU2H9wS3rVRZ9iotNpwWavS0qan8Km5W&#10;w/v6dNyeDzt/6/fBbwv1WSj7rfXzeHibg4g0xP/wX/tgNCgF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j9fEAAAA2wAAAA8AAAAAAAAAAAAAAAAAmAIAAGRycy9k&#10;b3ducmV2LnhtbFBLBQYAAAAABAAEAPUAAACJAwAAAAA=&#10;" adj="16269"/>
            <v:shape id="AutoShape 26" o:spid="_x0000_s1081" type="#_x0000_t67" style="position:absolute;left:25148;top:21710;width:114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qTMQA&#10;AADbAAAADwAAAGRycy9kb3ducmV2LnhtbESP0WrCQBRE3wv+w3KFvtVNUygSXUNrUISiYOoHXLLX&#10;JDZ7d8muMe3Xu4VCH4eZOcMs89F0YqDet5YVPM8SEMSV1S3XCk6fm6c5CB+QNXaWScE3echXk4cl&#10;Ztre+EhDGWoRIewzVNCE4DIpfdWQQT+zjjh6Z9sbDFH2tdQ93iLcdDJNkldpsOW40KCjdUPVV3k1&#10;Cg7v+4/iuNu467D1rijTS5maH6Uep+PbAkSgMfyH/9o7rSB9gd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KkzEAAAA2wAAAA8AAAAAAAAAAAAAAAAAmAIAAGRycy9k&#10;b3ducmV2LnhtbFBLBQYAAAAABAAEAPUAAACJAwAAAAA=&#10;" adj="16269"/>
            <w10:wrap type="none"/>
            <w10:anchorlock/>
          </v:group>
        </w:pict>
      </w:r>
    </w:p>
    <w:sectPr w:rsidR="00720BC5" w:rsidRPr="00A02E27" w:rsidSect="00E8407A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FC" w:rsidRDefault="00FD65FC" w:rsidP="00291709">
      <w:pPr>
        <w:spacing w:after="0" w:line="240" w:lineRule="auto"/>
      </w:pPr>
      <w:r>
        <w:separator/>
      </w:r>
    </w:p>
  </w:endnote>
  <w:endnote w:type="continuationSeparator" w:id="0">
    <w:p w:rsidR="00FD65FC" w:rsidRDefault="00FD65FC" w:rsidP="0029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66083"/>
      <w:docPartObj>
        <w:docPartGallery w:val="Page Numbers (Bottom of Page)"/>
        <w:docPartUnique/>
      </w:docPartObj>
    </w:sdtPr>
    <w:sdtEndPr/>
    <w:sdtContent>
      <w:p w:rsidR="00291709" w:rsidRDefault="00AC0707">
        <w:pPr>
          <w:pStyle w:val="a9"/>
          <w:jc w:val="right"/>
        </w:pPr>
        <w:r>
          <w:fldChar w:fldCharType="begin"/>
        </w:r>
        <w:r w:rsidR="00F01ACF">
          <w:instrText xml:space="preserve"> PAGE   \* MERGEFORMAT </w:instrText>
        </w:r>
        <w:r>
          <w:fldChar w:fldCharType="separate"/>
        </w:r>
        <w:r w:rsidR="007A368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91709" w:rsidRDefault="002917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FC" w:rsidRDefault="00FD65FC" w:rsidP="00291709">
      <w:pPr>
        <w:spacing w:after="0" w:line="240" w:lineRule="auto"/>
      </w:pPr>
      <w:r>
        <w:separator/>
      </w:r>
    </w:p>
  </w:footnote>
  <w:footnote w:type="continuationSeparator" w:id="0">
    <w:p w:rsidR="00FD65FC" w:rsidRDefault="00FD65FC" w:rsidP="0029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CC9"/>
    <w:multiLevelType w:val="hybridMultilevel"/>
    <w:tmpl w:val="CBFAB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87CAE"/>
    <w:multiLevelType w:val="hybridMultilevel"/>
    <w:tmpl w:val="F9EA0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5134A"/>
    <w:multiLevelType w:val="hybridMultilevel"/>
    <w:tmpl w:val="60D06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E1B23"/>
    <w:multiLevelType w:val="hybridMultilevel"/>
    <w:tmpl w:val="7C8C925C"/>
    <w:lvl w:ilvl="0" w:tplc="14A8F1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C57D1"/>
    <w:multiLevelType w:val="hybridMultilevel"/>
    <w:tmpl w:val="747C135A"/>
    <w:lvl w:ilvl="0" w:tplc="04190005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5">
    <w:nsid w:val="4184318E"/>
    <w:multiLevelType w:val="hybridMultilevel"/>
    <w:tmpl w:val="C76651EE"/>
    <w:lvl w:ilvl="0" w:tplc="A91C20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80E11"/>
    <w:multiLevelType w:val="hybridMultilevel"/>
    <w:tmpl w:val="B840F8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C7644"/>
    <w:multiLevelType w:val="hybridMultilevel"/>
    <w:tmpl w:val="33B2BF56"/>
    <w:lvl w:ilvl="0" w:tplc="A91C20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8A3F04"/>
    <w:multiLevelType w:val="hybridMultilevel"/>
    <w:tmpl w:val="886039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62B39"/>
    <w:multiLevelType w:val="hybridMultilevel"/>
    <w:tmpl w:val="B4B656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6BD"/>
    <w:rsid w:val="00020F6F"/>
    <w:rsid w:val="000448E1"/>
    <w:rsid w:val="00090D28"/>
    <w:rsid w:val="000C6DE1"/>
    <w:rsid w:val="000C7AB6"/>
    <w:rsid w:val="00161A89"/>
    <w:rsid w:val="001F4FBA"/>
    <w:rsid w:val="00276476"/>
    <w:rsid w:val="00291709"/>
    <w:rsid w:val="0029344B"/>
    <w:rsid w:val="002B0225"/>
    <w:rsid w:val="002D5C55"/>
    <w:rsid w:val="00354D87"/>
    <w:rsid w:val="00383B38"/>
    <w:rsid w:val="003A294C"/>
    <w:rsid w:val="00427F17"/>
    <w:rsid w:val="004B507B"/>
    <w:rsid w:val="004E1BEF"/>
    <w:rsid w:val="005D1DF4"/>
    <w:rsid w:val="005E2652"/>
    <w:rsid w:val="005F3982"/>
    <w:rsid w:val="00665110"/>
    <w:rsid w:val="00687C54"/>
    <w:rsid w:val="006F6046"/>
    <w:rsid w:val="00720BC5"/>
    <w:rsid w:val="00764497"/>
    <w:rsid w:val="007930B6"/>
    <w:rsid w:val="007A368F"/>
    <w:rsid w:val="0081531A"/>
    <w:rsid w:val="008676DD"/>
    <w:rsid w:val="008B6BC1"/>
    <w:rsid w:val="008D3E3B"/>
    <w:rsid w:val="00907AA2"/>
    <w:rsid w:val="00915EDF"/>
    <w:rsid w:val="009470FF"/>
    <w:rsid w:val="00952764"/>
    <w:rsid w:val="009800AD"/>
    <w:rsid w:val="00A02E27"/>
    <w:rsid w:val="00A030A0"/>
    <w:rsid w:val="00A03F0A"/>
    <w:rsid w:val="00A11F45"/>
    <w:rsid w:val="00A23032"/>
    <w:rsid w:val="00A3003B"/>
    <w:rsid w:val="00A53406"/>
    <w:rsid w:val="00A91F57"/>
    <w:rsid w:val="00AA303E"/>
    <w:rsid w:val="00AC0707"/>
    <w:rsid w:val="00B916BD"/>
    <w:rsid w:val="00BE7030"/>
    <w:rsid w:val="00BE786B"/>
    <w:rsid w:val="00BF28FD"/>
    <w:rsid w:val="00C97D9B"/>
    <w:rsid w:val="00CF75AA"/>
    <w:rsid w:val="00D25354"/>
    <w:rsid w:val="00D31A88"/>
    <w:rsid w:val="00D556E2"/>
    <w:rsid w:val="00DA306A"/>
    <w:rsid w:val="00DB011D"/>
    <w:rsid w:val="00DB4406"/>
    <w:rsid w:val="00DE7BEC"/>
    <w:rsid w:val="00E25B73"/>
    <w:rsid w:val="00E262B6"/>
    <w:rsid w:val="00E55479"/>
    <w:rsid w:val="00E8070C"/>
    <w:rsid w:val="00E8407A"/>
    <w:rsid w:val="00E9516C"/>
    <w:rsid w:val="00EC7E6E"/>
    <w:rsid w:val="00EF4E39"/>
    <w:rsid w:val="00F01ACF"/>
    <w:rsid w:val="00F57F84"/>
    <w:rsid w:val="00F9409F"/>
    <w:rsid w:val="00FB2C7A"/>
    <w:rsid w:val="00FD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AutoShape 38"/>
        <o:r id="V:Rule2" type="connector" idref="#AutoShape 41"/>
        <o:r id="V:Rule3" type="connector" idref="#AutoShape 39"/>
        <o:r id="V:Rule4" type="connector" idref="#AutoShape 40"/>
        <o:r id="V:Rule5" type="connector" idref="#AutoShape 36"/>
        <o:r id="V:Rule6" type="connector" idref="#AutoShape 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BD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1709"/>
  </w:style>
  <w:style w:type="paragraph" w:styleId="a7">
    <w:name w:val="header"/>
    <w:basedOn w:val="a"/>
    <w:link w:val="a8"/>
    <w:uiPriority w:val="99"/>
    <w:semiHidden/>
    <w:unhideWhenUsed/>
    <w:rsid w:val="0029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170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709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A91F57"/>
    <w:rPr>
      <w:i/>
      <w:iCs/>
    </w:rPr>
  </w:style>
  <w:style w:type="character" w:customStyle="1" w:styleId="apple-converted-space">
    <w:name w:val="apple-converted-space"/>
    <w:basedOn w:val="a0"/>
    <w:rsid w:val="00A91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BDB47-E2A5-4252-8BD6-E9BFCF30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2013-04-18T03:02:00Z</cp:lastPrinted>
  <dcterms:created xsi:type="dcterms:W3CDTF">2013-04-16T05:46:00Z</dcterms:created>
  <dcterms:modified xsi:type="dcterms:W3CDTF">2013-12-07T09:38:00Z</dcterms:modified>
</cp:coreProperties>
</file>