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89" w:rsidRDefault="00141789" w:rsidP="001417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О.И.</w:t>
      </w:r>
    </w:p>
    <w:p w:rsidR="00141789" w:rsidRPr="00141789" w:rsidRDefault="00141789" w:rsidP="001417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1789">
        <w:rPr>
          <w:rFonts w:ascii="Times New Roman" w:hAnsi="Times New Roman" w:cs="Times New Roman"/>
          <w:b/>
          <w:sz w:val="28"/>
          <w:szCs w:val="28"/>
        </w:rPr>
        <w:t>Расширении</w:t>
      </w:r>
      <w:proofErr w:type="gramEnd"/>
      <w:r w:rsidRPr="00141789">
        <w:rPr>
          <w:rFonts w:ascii="Times New Roman" w:hAnsi="Times New Roman" w:cs="Times New Roman"/>
          <w:b/>
          <w:sz w:val="28"/>
          <w:szCs w:val="28"/>
        </w:rPr>
        <w:t xml:space="preserve"> образно-интонационной сферы в музыке </w:t>
      </w:r>
    </w:p>
    <w:p w:rsidR="00141789" w:rsidRPr="00141789" w:rsidRDefault="00141789" w:rsidP="001417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89">
        <w:rPr>
          <w:rFonts w:ascii="Times New Roman" w:hAnsi="Times New Roman" w:cs="Times New Roman"/>
          <w:b/>
          <w:sz w:val="28"/>
          <w:szCs w:val="28"/>
        </w:rPr>
        <w:t xml:space="preserve">для балалайки второй половины </w:t>
      </w:r>
      <w:r w:rsidRPr="00141789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141789">
        <w:rPr>
          <w:rFonts w:ascii="Times New Roman" w:hAnsi="Times New Roman" w:cs="Times New Roman"/>
          <w:b/>
          <w:sz w:val="28"/>
          <w:szCs w:val="28"/>
        </w:rPr>
        <w:t xml:space="preserve"> столетия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89">
        <w:rPr>
          <w:rFonts w:ascii="Times New Roman" w:hAnsi="Times New Roman" w:cs="Times New Roman"/>
          <w:sz w:val="28"/>
          <w:szCs w:val="28"/>
        </w:rPr>
        <w:t xml:space="preserve">Развитие балалаечного исполнительства второй половины XX столетия осуществлялось по пути дальнейшей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академизации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. Это стало возможным благодаря возросшему уровню профессионального исполнительства, появлению новых высокохудожественных произведений, совершенствованию конструкции инструмента и всей системы обучения. 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89">
        <w:rPr>
          <w:rFonts w:ascii="Times New Roman" w:hAnsi="Times New Roman" w:cs="Times New Roman"/>
          <w:sz w:val="28"/>
          <w:szCs w:val="28"/>
        </w:rPr>
        <w:t xml:space="preserve">Новизна образно-интонационного строя балалайки, связанная с освоением современных выразительных средств, соответствует общей линии развития российского народного искусства и обнаруживает в то же время свои индивидуальные черты. С одной стороны — это инструмент, имеющий изначально народно-национальные истоки и являющийся ярким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тембровыразителем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 русской культуры, с другой — он активно стремится преодолеть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узконаправленность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 своей специфики, достигая уровня традиционных академических инструментов в отношении оригинального репертуара и исполнительского мастерства. 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89">
        <w:rPr>
          <w:rFonts w:ascii="Times New Roman" w:hAnsi="Times New Roman" w:cs="Times New Roman"/>
          <w:sz w:val="28"/>
          <w:szCs w:val="28"/>
        </w:rPr>
        <w:t xml:space="preserve">Жанр обработки стал своеобразной лабораторией, в которой шло расширение образно-стилистического диапазона музыки для балалайки. Основным методом развития произведений, применяемым в жанре обработок является </w:t>
      </w:r>
      <w:proofErr w:type="gramStart"/>
      <w:r w:rsidRPr="00141789">
        <w:rPr>
          <w:rFonts w:ascii="Times New Roman" w:hAnsi="Times New Roman" w:cs="Times New Roman"/>
          <w:sz w:val="28"/>
          <w:szCs w:val="28"/>
        </w:rPr>
        <w:t>вариационный</w:t>
      </w:r>
      <w:proofErr w:type="gramEnd"/>
      <w:r w:rsidRPr="00141789">
        <w:rPr>
          <w:rFonts w:ascii="Times New Roman" w:hAnsi="Times New Roman" w:cs="Times New Roman"/>
          <w:sz w:val="28"/>
          <w:szCs w:val="28"/>
        </w:rPr>
        <w:t xml:space="preserve">, однако постепенно в музыкальную ткань сочинений проникают методы тематического развёртывания. Они основаны на мотивной разработке с использованием современного гармонического языка. Народные интонации и темы используются опосредованно, преломляясь через разнообразные современные средства композиции. Поиск новых средств выразительности обусловил появление большого количества приёмов игры, способствующих усилению тембрового колорита. Таковы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арпеджиато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, флажолеты, пиццикато левой руки, глиссандо, форшлаги. В </w:t>
      </w:r>
      <w:r w:rsidRPr="00141789">
        <w:rPr>
          <w:rFonts w:ascii="Times New Roman" w:hAnsi="Times New Roman" w:cs="Times New Roman"/>
          <w:sz w:val="28"/>
          <w:szCs w:val="28"/>
        </w:rPr>
        <w:lastRenderedPageBreak/>
        <w:t xml:space="preserve">обработке А. Данилова «Из-за горочки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туманик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 выходил» гитарный прием исполняется по трем струнам одновременно: 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89">
        <w:rPr>
          <w:rFonts w:ascii="Times New Roman" w:hAnsi="Times New Roman" w:cs="Times New Roman"/>
          <w:sz w:val="28"/>
          <w:szCs w:val="28"/>
        </w:rPr>
        <w:t xml:space="preserve">За счет широкого расположения аккордов в пьесе «Ничто в полюшке не колышется» мелодия звучит масштабно, появляется педальный эффект. Гитарный приём используется А. Даниловым сразу на двух струнах, с добавлением глиссандо: 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89">
        <w:rPr>
          <w:rFonts w:ascii="Times New Roman" w:hAnsi="Times New Roman" w:cs="Times New Roman"/>
          <w:sz w:val="28"/>
          <w:szCs w:val="28"/>
        </w:rPr>
        <w:t xml:space="preserve">В этой же обработке одновременно сочетаются несколько элементов фактуры — мелодия, гармония и контрапункт: 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89">
        <w:rPr>
          <w:rFonts w:ascii="Times New Roman" w:hAnsi="Times New Roman" w:cs="Times New Roman"/>
          <w:sz w:val="28"/>
          <w:szCs w:val="28"/>
        </w:rPr>
        <w:t>А комбинация приемов (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арпеджиато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, пиццикато большим пальцем левой руки, зацепов снизу по II и I струнам, искусственных флажолетов) создает ощущение педальной «вуали»: 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89">
        <w:rPr>
          <w:rFonts w:ascii="Times New Roman" w:hAnsi="Times New Roman" w:cs="Times New Roman"/>
          <w:sz w:val="28"/>
          <w:szCs w:val="28"/>
        </w:rPr>
        <w:t xml:space="preserve">Соотношение мелодии и гармонического сопровождения в «Калинушке» того же композитора (мелодия сначала находится выше относительно аккомпанемента, а затем — ниже), становится возможным благодаря необычному применению открытой струны: 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89">
        <w:rPr>
          <w:rFonts w:ascii="Times New Roman" w:hAnsi="Times New Roman" w:cs="Times New Roman"/>
          <w:sz w:val="28"/>
          <w:szCs w:val="28"/>
        </w:rPr>
        <w:t xml:space="preserve">Одновременное обновление стилевых истоков и арсенала исполнительских средств, приводит к укрупнению жанра обработок. Это обнаруживается в неоднократном появлении каденций, являющимися кульминацией в развитии. Уже поздние аранжировки А.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Шалова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 перерастают в концертные пьесы, которым присуща вокальная проникновенность высказывания, необычайная красочность, колорит («Эх, сыпь, Семён»):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89">
        <w:rPr>
          <w:rFonts w:ascii="Times New Roman" w:hAnsi="Times New Roman" w:cs="Times New Roman"/>
          <w:sz w:val="28"/>
          <w:szCs w:val="28"/>
        </w:rPr>
        <w:t xml:space="preserve">Расцвет балалаечной исполнительской культуры способствовал созданию произведений в области крупной формы. Процесс вызревания свежих композиторских идей двигался по линии усложнения </w:t>
      </w:r>
      <w:proofErr w:type="gramStart"/>
      <w:r w:rsidRPr="00141789">
        <w:rPr>
          <w:rFonts w:ascii="Times New Roman" w:hAnsi="Times New Roman" w:cs="Times New Roman"/>
          <w:sz w:val="28"/>
          <w:szCs w:val="28"/>
        </w:rPr>
        <w:t>гармонического языка</w:t>
      </w:r>
      <w:proofErr w:type="gramEnd"/>
      <w:r w:rsidRPr="00141789">
        <w:rPr>
          <w:rFonts w:ascii="Times New Roman" w:hAnsi="Times New Roman" w:cs="Times New Roman"/>
          <w:sz w:val="28"/>
          <w:szCs w:val="28"/>
        </w:rPr>
        <w:t xml:space="preserve">, отвечающего современным ритмам жизненных процессов и главное по линии расширения звукового образа балалайки. Поиск новых средств и образов привёл к трансформации эмоционального строя произведений (глубина, скорбь, мир фантазий). 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1789">
        <w:rPr>
          <w:rFonts w:ascii="Times New Roman" w:hAnsi="Times New Roman" w:cs="Times New Roman"/>
          <w:sz w:val="28"/>
          <w:szCs w:val="28"/>
        </w:rPr>
        <w:t xml:space="preserve">Концерт А.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Репникова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 пронизывает идея духовного единства карельского и русского мелосов, органичного взаимовлияния на </w:t>
      </w:r>
      <w:r w:rsidRPr="00141789">
        <w:rPr>
          <w:rFonts w:ascii="Times New Roman" w:hAnsi="Times New Roman" w:cs="Times New Roman"/>
          <w:sz w:val="28"/>
          <w:szCs w:val="28"/>
        </w:rPr>
        <w:lastRenderedPageBreak/>
        <w:t xml:space="preserve">многовековом совместном историческом пути. Ему присущи черты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поэмности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, при которой материал первой части становится основой для третьей, тема второй продолжает развитие в финальной части. Таким образом,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четырёхчастный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 концерт объединяется по принципу сонатной формы, построенной на сопоставлении двух образов — </w:t>
      </w:r>
      <w:proofErr w:type="spellStart"/>
      <w:proofErr w:type="gramStart"/>
      <w:r w:rsidRPr="00141789">
        <w:rPr>
          <w:rFonts w:ascii="Times New Roman" w:hAnsi="Times New Roman" w:cs="Times New Roman"/>
          <w:sz w:val="28"/>
          <w:szCs w:val="28"/>
        </w:rPr>
        <w:t>лирической-хороводной</w:t>
      </w:r>
      <w:proofErr w:type="spellEnd"/>
      <w:proofErr w:type="gramEnd"/>
      <w:r w:rsidRPr="00141789">
        <w:rPr>
          <w:rFonts w:ascii="Times New Roman" w:hAnsi="Times New Roman" w:cs="Times New Roman"/>
          <w:sz w:val="28"/>
          <w:szCs w:val="28"/>
        </w:rPr>
        <w:t xml:space="preserve"> (I часть) и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задорной-плясовой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 (II часть). В финале утверждается плясовая тема II части: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89">
        <w:rPr>
          <w:rFonts w:ascii="Times New Roman" w:hAnsi="Times New Roman" w:cs="Times New Roman"/>
          <w:sz w:val="28"/>
          <w:szCs w:val="28"/>
        </w:rPr>
        <w:t xml:space="preserve">По-новому раскрывает художественные возможности инструмента Концерт для балалайки с оркестром В.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Веккера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. Трехчастный цикл построен на мастерском развитии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>, основанном на стройной архитектонике и красочном колорите. Вторая часть сочинения (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) является одним из лучших образцов кантилены в современной балалаечной литературе: 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89">
        <w:rPr>
          <w:rFonts w:ascii="Times New Roman" w:hAnsi="Times New Roman" w:cs="Times New Roman"/>
          <w:sz w:val="28"/>
          <w:szCs w:val="28"/>
        </w:rPr>
        <w:t xml:space="preserve">В последней четверти XX столетия в развитии концертного жанра наметилась тенденция весьма редкого и опосредованного использования народных интонаций. Если и предлагается народная тема, то в преломленном виде, как бы сквозь призму современных средств композиции. Концерт для мандолины (балалайки или скрипки) и камерного оркестра Е. Подгайца, с исполнительской редакцией партии балалайки А. Горбачёва, отвечает всем современным установкам в области народно-инструментального искусства. Данное произведение насыщено «бездной» музыки, рационально-причудливой драматургией. Свежее фактурное развитие помогает раскрытию богатого тембрового оснащения сольной партии. 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89">
        <w:rPr>
          <w:rFonts w:ascii="Times New Roman" w:hAnsi="Times New Roman" w:cs="Times New Roman"/>
          <w:sz w:val="28"/>
          <w:szCs w:val="28"/>
        </w:rPr>
        <w:t xml:space="preserve">В становлении камерно-академического исполнительства на балалайке, наиболее полно заявившем о себе во второй половине XX века, также прослеживается тенденция к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академизации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 стиля и использованию композиторами современного музыкального языка. Особенно в последние десятилетия заметно пополнился сонатный репертуар. Интерес композиторов-профессионалов (А.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Кусяков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Герцман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Мясков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Рахлин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, В. Плотникова В.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Бешевли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Стржелинский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) к новым для себя инструментам возник благодаря непрекращающемуся росту </w:t>
      </w:r>
      <w:r w:rsidRPr="00141789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исполнительского мастерства балалаечников и </w:t>
      </w:r>
      <w:proofErr w:type="gramStart"/>
      <w:r w:rsidRPr="00141789">
        <w:rPr>
          <w:rFonts w:ascii="Times New Roman" w:hAnsi="Times New Roman" w:cs="Times New Roman"/>
          <w:sz w:val="28"/>
          <w:szCs w:val="28"/>
        </w:rPr>
        <w:t>заинтересованности</w:t>
      </w:r>
      <w:proofErr w:type="gramEnd"/>
      <w:r w:rsidRPr="00141789">
        <w:rPr>
          <w:rFonts w:ascii="Times New Roman" w:hAnsi="Times New Roman" w:cs="Times New Roman"/>
          <w:sz w:val="28"/>
          <w:szCs w:val="28"/>
        </w:rPr>
        <w:t xml:space="preserve"> последних в новых, «свежих» сочинениях.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89">
        <w:rPr>
          <w:rFonts w:ascii="Times New Roman" w:hAnsi="Times New Roman" w:cs="Times New Roman"/>
          <w:sz w:val="28"/>
          <w:szCs w:val="28"/>
        </w:rPr>
        <w:t xml:space="preserve">Эволюция музыкального мышления в XX веке выявила новые формы претворения фольклора в творчестве композиторов-авангардистов. Причём это характерно не для отдельно взятого композитора, а, напротив, является отражением общих тенденций. С этой точки зрения четыре сонаты для балалайки и фортепиано А.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Кусякова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 наиболее показательны. Композитор считает, что «благодаря трудному языку современных академических сочинений происходит развитие инструмента, его рост» [1, 20]. Новизна музыкальных замыслов, основанная на интонационно — фактурном обновлении даёт возможность обобщения индивидуального творчества композитора, позволяет увидеть новые перспективы развития. Композитору удалось по-новому раскрыть пластичность русского мелоса, обогатить песенные мотивы необычной ритмикой и терпкими полифоническими соединениями, усилить драматизм и трагедийность содержания. В эволюции исполнительства на балалайке «должны на равных сосуществовать и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взаимообогащаться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 две ипостаси — и народная, и академическая. Одно не должно мешать другому» [1, 22]. Так третья соната построена на сопоставлении выразительной экспрессии первой части и динамично-напористой второй. Автору удается найти множество новых выразительных возможностей солирующей балалайки, расширяющих образную и психологическую гамму чувств и мироощущений: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89">
        <w:rPr>
          <w:rFonts w:ascii="Times New Roman" w:hAnsi="Times New Roman" w:cs="Times New Roman"/>
          <w:sz w:val="28"/>
          <w:szCs w:val="28"/>
        </w:rPr>
        <w:t xml:space="preserve">Расширение стилевых границ в музыке для балалайки часто опирается на элементы систем, сформированные в творчестве композиторов-классиков XX века. Перекликаясь с неоклассическим стилем С. Прокофьева, Соната В. Плотникова «Наваждение», изобилует сложно исполнимым сочетанием приемов (переборы), позволяющим: увеличить скорость исполнения; с помощью аккордов создать акустический эффект, близкий педальному. В данном примере ощущение полиритмии создается благодаря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четырехтактовому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 вступлению, настраивающему на двудольный метр. </w:t>
      </w:r>
      <w:r w:rsidRPr="00141789">
        <w:rPr>
          <w:rFonts w:ascii="Times New Roman" w:hAnsi="Times New Roman" w:cs="Times New Roman"/>
          <w:sz w:val="28"/>
          <w:szCs w:val="28"/>
        </w:rPr>
        <w:lastRenderedPageBreak/>
        <w:t xml:space="preserve">Сохранив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бурдонирующую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 ноту на условную вторую долю, композитор тем самым представляет тему уже в трехдольном размере: 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89">
        <w:rPr>
          <w:rFonts w:ascii="Times New Roman" w:hAnsi="Times New Roman" w:cs="Times New Roman"/>
          <w:sz w:val="28"/>
          <w:szCs w:val="28"/>
        </w:rPr>
        <w:t xml:space="preserve">Во второй части сонаты появляются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пятизвучные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 аккорды, создающиеся «неудачным» (в традиционном понимании) извлечением натуральных флажолетов, когда вместе со звуком обертона звучит основной тон: 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89">
        <w:rPr>
          <w:rFonts w:ascii="Times New Roman" w:hAnsi="Times New Roman" w:cs="Times New Roman"/>
          <w:sz w:val="28"/>
          <w:szCs w:val="28"/>
        </w:rPr>
        <w:t xml:space="preserve">В третьей части сонаты применяются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высокообертоновые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 натуральные флажолеты: 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1789">
        <w:rPr>
          <w:rFonts w:ascii="Times New Roman" w:hAnsi="Times New Roman" w:cs="Times New Roman"/>
          <w:sz w:val="28"/>
          <w:szCs w:val="28"/>
        </w:rPr>
        <w:t xml:space="preserve">юиты, берущие начало с творчества С. Василенко пишут Ю. Шишаков, К.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Мясков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Марчаковский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, А. Тимошенко, С. Слонимский. В «Псковской сюите» (2000) К. Волков применяет элементы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сонористики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>, находящиеся в русле природных свойств инструмента (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микрохроматика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, скольжение, тембровые краски и др.). Подобно великим предшественникам — русским композиторам классикам, он демонстрирует разнообразные подходы к фольклору: цитирование подлинного материала, цитирование элементов фольклорных произведений, моделирование тем в фольклорном стиле, или как это называет Г.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Головинский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 «авторской фольклорной темой». </w:t>
      </w:r>
      <w:proofErr w:type="gramStart"/>
      <w:r w:rsidRPr="00141789">
        <w:rPr>
          <w:rFonts w:ascii="Times New Roman" w:hAnsi="Times New Roman" w:cs="Times New Roman"/>
          <w:sz w:val="28"/>
          <w:szCs w:val="28"/>
        </w:rPr>
        <w:t xml:space="preserve">Характерной и отличительной чертой этого самобытного цикла является тесная связь с культовым (православным)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>, — построенном на фольклорном народно-песенном материале Псковской области с характерными названиями частей — «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Ярися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Яринка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>», «Эх, печальное сердце», «Як и шел казак с бору» и «Их Парижа было до Москвы-матушки».</w:t>
      </w:r>
      <w:proofErr w:type="gramEnd"/>
      <w:r w:rsidRPr="00141789">
        <w:rPr>
          <w:rFonts w:ascii="Times New Roman" w:hAnsi="Times New Roman" w:cs="Times New Roman"/>
          <w:sz w:val="28"/>
          <w:szCs w:val="28"/>
        </w:rPr>
        <w:t xml:space="preserve"> В то же время в этом произведении, в четырех частях классического типа соединены диатоническая мелодия и современная фактура, удачно раскрывающая сегодняшнее видение исторического горизонта русской музыкальной традиции. К. Волкову удалось объединить в органичное целое индивидуальность инструмента и современный композиторский язык. Свободно владея западноевропейской авангардной техникой, он развивает традиции Прокофьева и Стравинского. Подобная музыка воспитывает у исполнителя не только профессиональные навыки современного </w:t>
      </w:r>
      <w:r w:rsidRPr="00141789">
        <w:rPr>
          <w:rFonts w:ascii="Times New Roman" w:hAnsi="Times New Roman" w:cs="Times New Roman"/>
          <w:sz w:val="28"/>
          <w:szCs w:val="28"/>
        </w:rPr>
        <w:lastRenderedPageBreak/>
        <w:t xml:space="preserve">интонационного мышления, но и приобщает к восприятию русского фольклора — духовной ценности нации. «Мне хотелось бы, чтобы музыка была русской по своей сути и нутру, а не по внешним признакам» [4, 48]. 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89">
        <w:rPr>
          <w:rFonts w:ascii="Times New Roman" w:hAnsi="Times New Roman" w:cs="Times New Roman"/>
          <w:sz w:val="28"/>
          <w:szCs w:val="28"/>
        </w:rPr>
        <w:t xml:space="preserve">Обогащение образно-интонационных возможностей балалайки привело к ассимиляции фольклорных образцов с джазовой стилистикой. Особенно ярко прослеживаются эти тенденции в творчестве А. Цыганкова, Е. Быкова, В.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Зубицкого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, А. Тихомирова, А. Данилова, В. Панина, В. Плотникова. В обработке В.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Конова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 «В огороде бел козёл» вслед за первозданной темой вступления композитор видоизменяет ритмическую и гармоническую формулы песни в стиле джазовых импровизаций: 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1789">
        <w:rPr>
          <w:rFonts w:ascii="Times New Roman" w:hAnsi="Times New Roman" w:cs="Times New Roman"/>
          <w:sz w:val="28"/>
          <w:szCs w:val="28"/>
        </w:rPr>
        <w:t xml:space="preserve">Если рассматривать в эволюции исполнительские традиции, то можно заметить, что в настоящее время наметился естественный процесс творческой трансформации народного искусства, сочетающегося с обращением </w:t>
      </w:r>
      <w:proofErr w:type="gramStart"/>
      <w:r w:rsidRPr="001417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41789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первоистокам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. В последних сочинениях для балалайки наметилась тенденция к более глубокой индивидуализации, проявляющейся в сфере интонационно-гармонических и образно-концептуальных построений. Это не означает полного отказа от прежних композиторских и исполнительских традиций. Преломление народных интонаций стало еще более глубоким, содержательным. Изменилась сама функция изложения солирующей балалайкой тематического материала — экспонирование уступает место развитию темы. Если в сочинениях начала века преобладали сложившиеся темы с характерным кругом образов, то в последних произведениях ведущую роль начинают играть интонационные темы-сгустки, рассчитанные на длительное интенсивное развитие методом симфонического развития. Наиболее показателен в этом отношении Концерт-фантазия В.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Бикташева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>: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89">
        <w:rPr>
          <w:rFonts w:ascii="Times New Roman" w:hAnsi="Times New Roman" w:cs="Times New Roman"/>
          <w:sz w:val="28"/>
          <w:szCs w:val="28"/>
        </w:rPr>
        <w:t xml:space="preserve">Элементы народно-песенной и танцевальной культуры используются как специфические краски —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тембральные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, образные, формообразующие. Углубляется и расширяется само понятие фольклора — композиторы используют его древнейшие пласты — старинные протяжные песни, </w:t>
      </w:r>
      <w:r w:rsidRPr="00141789">
        <w:rPr>
          <w:rFonts w:ascii="Times New Roman" w:hAnsi="Times New Roman" w:cs="Times New Roman"/>
          <w:sz w:val="28"/>
          <w:szCs w:val="28"/>
        </w:rPr>
        <w:lastRenderedPageBreak/>
        <w:t xml:space="preserve">причеты,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 (Концерт для балалайки с русским оркестром А.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Репникова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Частушечность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>, наиболее характерная для образа балалайки, воспроизводится не в достоверном виде, а с заострением наиболее узнаваемых черт, в чем сказывается наследие симфонического жанра («Праздничная музыка» для балалайки, ложек и симфонического оркестра С. Слонимского).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89">
        <w:rPr>
          <w:rFonts w:ascii="Times New Roman" w:hAnsi="Times New Roman" w:cs="Times New Roman"/>
          <w:sz w:val="28"/>
          <w:szCs w:val="28"/>
        </w:rPr>
        <w:t xml:space="preserve">Помимо расширения образных замыслов активнее используются методы вариантного развертывания,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остинатности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. Примером такого развития может служить обработка Ю.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Клепалова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 «Барыня», построенная на бесконечном вращении одной и той же интонации, создающей впечатление разгорающейся пляски: 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Колокольность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, как один из семантических знаков отечественной музыкальной ментальности, </w:t>
      </w:r>
      <w:proofErr w:type="gramStart"/>
      <w:r w:rsidRPr="00141789">
        <w:rPr>
          <w:rFonts w:ascii="Times New Roman" w:hAnsi="Times New Roman" w:cs="Times New Roman"/>
          <w:sz w:val="28"/>
          <w:szCs w:val="28"/>
        </w:rPr>
        <w:t>берущая</w:t>
      </w:r>
      <w:proofErr w:type="gramEnd"/>
      <w:r w:rsidRPr="00141789">
        <w:rPr>
          <w:rFonts w:ascii="Times New Roman" w:hAnsi="Times New Roman" w:cs="Times New Roman"/>
          <w:sz w:val="28"/>
          <w:szCs w:val="28"/>
        </w:rPr>
        <w:t xml:space="preserve"> начало с творчества русских композиторов (Глазунов, Рахманинов), расширяет интонационные рамки звукового спектра балалаечной музыки. Одним из таких произведений в области колористических новаций является поэма для балалайки «Русь» Ю.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Клепалова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, в которой колокольные звоны, пронизывающие всю пьесу, несут в себе образ эпичности, философского раздумья, вечности. Весь комплекс выразительных средств (гармония, мелодия, логика движения) выступает в роли краски, тембра, подчеркивая звуковые переливы, динамические сопоставления ударов-звонов и их отголосков. </w:t>
      </w:r>
    </w:p>
    <w:p w:rsid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89">
        <w:rPr>
          <w:rFonts w:ascii="Times New Roman" w:hAnsi="Times New Roman" w:cs="Times New Roman"/>
          <w:sz w:val="28"/>
          <w:szCs w:val="28"/>
        </w:rPr>
        <w:t xml:space="preserve">Балалайка всё дальше эволюционирует в академическую сферу. На современном этапе развития начинается постепенное, поэтапное изменение об определённой образно-эмоциональной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регламентированности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 тембра балалайки, его связи с определёнными сферами образности. Звуковой образ инструмента значительно расширился, приближаясь к академическому музыкальному искусству, предполагающему универсальное звучание инструмента. Вывести балалаечное искусство на большую эстраду и способствовать его дальнейшему интенсивному развитию в XXI столетии </w:t>
      </w:r>
      <w:r w:rsidRPr="00141789">
        <w:rPr>
          <w:rFonts w:ascii="Times New Roman" w:hAnsi="Times New Roman" w:cs="Times New Roman"/>
          <w:sz w:val="28"/>
          <w:szCs w:val="28"/>
        </w:rPr>
        <w:lastRenderedPageBreak/>
        <w:t>способен симбиоз трёх условий: качество инструмента — мастерство исполнения — художественные достоинства музыкальной ткани.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789" w:rsidRPr="00141789" w:rsidRDefault="00141789" w:rsidP="001417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789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789" w:rsidRPr="00141789" w:rsidRDefault="00141789" w:rsidP="0014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178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41789">
        <w:rPr>
          <w:rFonts w:ascii="Times New Roman" w:hAnsi="Times New Roman" w:cs="Times New Roman"/>
          <w:sz w:val="28"/>
          <w:szCs w:val="28"/>
        </w:rPr>
        <w:t>Показанник</w:t>
      </w:r>
      <w:proofErr w:type="spellEnd"/>
      <w:r w:rsidRPr="00141789">
        <w:rPr>
          <w:rFonts w:ascii="Times New Roman" w:hAnsi="Times New Roman" w:cs="Times New Roman"/>
          <w:sz w:val="28"/>
          <w:szCs w:val="28"/>
        </w:rPr>
        <w:t xml:space="preserve"> Е. Узоры на стекле // Народник. 2005. № 1. С. 17–25. </w:t>
      </w:r>
    </w:p>
    <w:p w:rsidR="00007213" w:rsidRPr="00141789" w:rsidRDefault="00141789" w:rsidP="00141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141789">
        <w:rPr>
          <w:rFonts w:ascii="Times New Roman" w:hAnsi="Times New Roman" w:cs="Times New Roman"/>
          <w:sz w:val="28"/>
          <w:szCs w:val="28"/>
        </w:rPr>
        <w:t>2. Капитан А. Работа над первой и второй сонатами К. Волкова в классе баяна: Русские народные инструменты (вопросы теории, истории, методики). Владивосток, 2006. С. 35–48.</w:t>
      </w:r>
    </w:p>
    <w:sectPr w:rsidR="00007213" w:rsidRPr="00141789" w:rsidSect="0000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41789"/>
    <w:rsid w:val="0000030F"/>
    <w:rsid w:val="0000270B"/>
    <w:rsid w:val="000033E5"/>
    <w:rsid w:val="00004233"/>
    <w:rsid w:val="000066BD"/>
    <w:rsid w:val="00007213"/>
    <w:rsid w:val="00015A46"/>
    <w:rsid w:val="0001615C"/>
    <w:rsid w:val="00016FF1"/>
    <w:rsid w:val="00017DAA"/>
    <w:rsid w:val="0002038A"/>
    <w:rsid w:val="00020D04"/>
    <w:rsid w:val="000213EC"/>
    <w:rsid w:val="000232D7"/>
    <w:rsid w:val="0002523B"/>
    <w:rsid w:val="0002532C"/>
    <w:rsid w:val="00030DD5"/>
    <w:rsid w:val="00032722"/>
    <w:rsid w:val="00032A64"/>
    <w:rsid w:val="000330E1"/>
    <w:rsid w:val="00033105"/>
    <w:rsid w:val="00033871"/>
    <w:rsid w:val="00033E03"/>
    <w:rsid w:val="00035A98"/>
    <w:rsid w:val="00035AD3"/>
    <w:rsid w:val="00040317"/>
    <w:rsid w:val="0004158C"/>
    <w:rsid w:val="0004208A"/>
    <w:rsid w:val="00043547"/>
    <w:rsid w:val="00043F23"/>
    <w:rsid w:val="0005108A"/>
    <w:rsid w:val="00052D68"/>
    <w:rsid w:val="000549DC"/>
    <w:rsid w:val="00060DB4"/>
    <w:rsid w:val="00063734"/>
    <w:rsid w:val="00064CBF"/>
    <w:rsid w:val="0006518F"/>
    <w:rsid w:val="0006620A"/>
    <w:rsid w:val="00066725"/>
    <w:rsid w:val="00066F04"/>
    <w:rsid w:val="0006709F"/>
    <w:rsid w:val="0006777B"/>
    <w:rsid w:val="00067AE2"/>
    <w:rsid w:val="000703A8"/>
    <w:rsid w:val="00072610"/>
    <w:rsid w:val="000745FA"/>
    <w:rsid w:val="000748A7"/>
    <w:rsid w:val="0007642B"/>
    <w:rsid w:val="00077A48"/>
    <w:rsid w:val="00081F93"/>
    <w:rsid w:val="00082FB1"/>
    <w:rsid w:val="00084496"/>
    <w:rsid w:val="0008529E"/>
    <w:rsid w:val="000852C1"/>
    <w:rsid w:val="0008614F"/>
    <w:rsid w:val="0008634F"/>
    <w:rsid w:val="00087451"/>
    <w:rsid w:val="00087C8A"/>
    <w:rsid w:val="00092254"/>
    <w:rsid w:val="00092507"/>
    <w:rsid w:val="00092BFA"/>
    <w:rsid w:val="00092DCE"/>
    <w:rsid w:val="000938D1"/>
    <w:rsid w:val="000941A3"/>
    <w:rsid w:val="00094866"/>
    <w:rsid w:val="000A09AB"/>
    <w:rsid w:val="000B1184"/>
    <w:rsid w:val="000B4416"/>
    <w:rsid w:val="000B4775"/>
    <w:rsid w:val="000B500B"/>
    <w:rsid w:val="000B5A00"/>
    <w:rsid w:val="000B5B89"/>
    <w:rsid w:val="000B79D6"/>
    <w:rsid w:val="000C49DE"/>
    <w:rsid w:val="000C4C94"/>
    <w:rsid w:val="000C5B29"/>
    <w:rsid w:val="000C6CD9"/>
    <w:rsid w:val="000C7F54"/>
    <w:rsid w:val="000D1835"/>
    <w:rsid w:val="000D23E3"/>
    <w:rsid w:val="000D4504"/>
    <w:rsid w:val="000D76E8"/>
    <w:rsid w:val="000E001D"/>
    <w:rsid w:val="000E2ECC"/>
    <w:rsid w:val="000E37C0"/>
    <w:rsid w:val="000F06C7"/>
    <w:rsid w:val="000F1085"/>
    <w:rsid w:val="000F1D94"/>
    <w:rsid w:val="000F2B32"/>
    <w:rsid w:val="000F4446"/>
    <w:rsid w:val="000F6151"/>
    <w:rsid w:val="000F644A"/>
    <w:rsid w:val="000F7929"/>
    <w:rsid w:val="001009E7"/>
    <w:rsid w:val="00101375"/>
    <w:rsid w:val="00101D75"/>
    <w:rsid w:val="0010419F"/>
    <w:rsid w:val="001056D0"/>
    <w:rsid w:val="00106F7B"/>
    <w:rsid w:val="0010798B"/>
    <w:rsid w:val="00114C1F"/>
    <w:rsid w:val="00114E59"/>
    <w:rsid w:val="001153F8"/>
    <w:rsid w:val="00116A2B"/>
    <w:rsid w:val="001178AA"/>
    <w:rsid w:val="00117E07"/>
    <w:rsid w:val="001211FC"/>
    <w:rsid w:val="001214E4"/>
    <w:rsid w:val="001219C7"/>
    <w:rsid w:val="00121A63"/>
    <w:rsid w:val="00121EA0"/>
    <w:rsid w:val="00122B31"/>
    <w:rsid w:val="00123C75"/>
    <w:rsid w:val="00123FA4"/>
    <w:rsid w:val="00125848"/>
    <w:rsid w:val="001268EC"/>
    <w:rsid w:val="00126E4D"/>
    <w:rsid w:val="001273E1"/>
    <w:rsid w:val="001317A8"/>
    <w:rsid w:val="00131B86"/>
    <w:rsid w:val="0013356B"/>
    <w:rsid w:val="00133D0B"/>
    <w:rsid w:val="00135164"/>
    <w:rsid w:val="00135CD7"/>
    <w:rsid w:val="00141789"/>
    <w:rsid w:val="001426F5"/>
    <w:rsid w:val="00143742"/>
    <w:rsid w:val="00144D2B"/>
    <w:rsid w:val="00145BF1"/>
    <w:rsid w:val="001460AF"/>
    <w:rsid w:val="0014654A"/>
    <w:rsid w:val="00147620"/>
    <w:rsid w:val="00147AAA"/>
    <w:rsid w:val="00151BBE"/>
    <w:rsid w:val="00154FD7"/>
    <w:rsid w:val="00156064"/>
    <w:rsid w:val="0015620B"/>
    <w:rsid w:val="001562BF"/>
    <w:rsid w:val="00156991"/>
    <w:rsid w:val="0016299F"/>
    <w:rsid w:val="00162A8E"/>
    <w:rsid w:val="001640A8"/>
    <w:rsid w:val="00164121"/>
    <w:rsid w:val="00166BC6"/>
    <w:rsid w:val="00167085"/>
    <w:rsid w:val="00167E5E"/>
    <w:rsid w:val="00170504"/>
    <w:rsid w:val="001722B4"/>
    <w:rsid w:val="0017257E"/>
    <w:rsid w:val="001742B6"/>
    <w:rsid w:val="00174F73"/>
    <w:rsid w:val="00177200"/>
    <w:rsid w:val="00180FD0"/>
    <w:rsid w:val="0018396D"/>
    <w:rsid w:val="00184834"/>
    <w:rsid w:val="00184D62"/>
    <w:rsid w:val="0018506D"/>
    <w:rsid w:val="001856DC"/>
    <w:rsid w:val="001870E8"/>
    <w:rsid w:val="001876B9"/>
    <w:rsid w:val="00187830"/>
    <w:rsid w:val="00193898"/>
    <w:rsid w:val="001945E1"/>
    <w:rsid w:val="00195DE2"/>
    <w:rsid w:val="001A18A7"/>
    <w:rsid w:val="001A4E71"/>
    <w:rsid w:val="001A53D0"/>
    <w:rsid w:val="001A6861"/>
    <w:rsid w:val="001B0631"/>
    <w:rsid w:val="001B1001"/>
    <w:rsid w:val="001B433C"/>
    <w:rsid w:val="001B4FD2"/>
    <w:rsid w:val="001B5E27"/>
    <w:rsid w:val="001C013A"/>
    <w:rsid w:val="001C2FA0"/>
    <w:rsid w:val="001C3471"/>
    <w:rsid w:val="001C5E25"/>
    <w:rsid w:val="001C60CD"/>
    <w:rsid w:val="001C6755"/>
    <w:rsid w:val="001C7B4A"/>
    <w:rsid w:val="001D0D0A"/>
    <w:rsid w:val="001D11C6"/>
    <w:rsid w:val="001D22E0"/>
    <w:rsid w:val="001D37C4"/>
    <w:rsid w:val="001D5C59"/>
    <w:rsid w:val="001D699A"/>
    <w:rsid w:val="001E10F9"/>
    <w:rsid w:val="001E1B53"/>
    <w:rsid w:val="001E1B72"/>
    <w:rsid w:val="001E1E9F"/>
    <w:rsid w:val="001E2B69"/>
    <w:rsid w:val="001E4ACF"/>
    <w:rsid w:val="001E55AB"/>
    <w:rsid w:val="001E674D"/>
    <w:rsid w:val="001E6856"/>
    <w:rsid w:val="001E7C6B"/>
    <w:rsid w:val="001F022F"/>
    <w:rsid w:val="001F2788"/>
    <w:rsid w:val="001F3B5B"/>
    <w:rsid w:val="001F67BA"/>
    <w:rsid w:val="001F7381"/>
    <w:rsid w:val="00200EE4"/>
    <w:rsid w:val="002033AE"/>
    <w:rsid w:val="00204733"/>
    <w:rsid w:val="00206B36"/>
    <w:rsid w:val="00207665"/>
    <w:rsid w:val="002103FD"/>
    <w:rsid w:val="00210FAB"/>
    <w:rsid w:val="00211413"/>
    <w:rsid w:val="00212FAC"/>
    <w:rsid w:val="0021487C"/>
    <w:rsid w:val="0021746A"/>
    <w:rsid w:val="00217E25"/>
    <w:rsid w:val="0022134D"/>
    <w:rsid w:val="002230B3"/>
    <w:rsid w:val="002260D1"/>
    <w:rsid w:val="002267A9"/>
    <w:rsid w:val="00227845"/>
    <w:rsid w:val="0023509B"/>
    <w:rsid w:val="002352C8"/>
    <w:rsid w:val="00235A09"/>
    <w:rsid w:val="00236B50"/>
    <w:rsid w:val="00237549"/>
    <w:rsid w:val="00237DF7"/>
    <w:rsid w:val="002407F2"/>
    <w:rsid w:val="00240CF8"/>
    <w:rsid w:val="0024360A"/>
    <w:rsid w:val="00244FA2"/>
    <w:rsid w:val="00246560"/>
    <w:rsid w:val="00246765"/>
    <w:rsid w:val="00246A6B"/>
    <w:rsid w:val="00247B7E"/>
    <w:rsid w:val="0025016D"/>
    <w:rsid w:val="00251613"/>
    <w:rsid w:val="002526F2"/>
    <w:rsid w:val="00253402"/>
    <w:rsid w:val="00253876"/>
    <w:rsid w:val="002553F6"/>
    <w:rsid w:val="00255EB1"/>
    <w:rsid w:val="0025639D"/>
    <w:rsid w:val="00257556"/>
    <w:rsid w:val="00257A5E"/>
    <w:rsid w:val="00257E6F"/>
    <w:rsid w:val="0026277B"/>
    <w:rsid w:val="002632EF"/>
    <w:rsid w:val="00263CC8"/>
    <w:rsid w:val="00264033"/>
    <w:rsid w:val="002650D6"/>
    <w:rsid w:val="00265562"/>
    <w:rsid w:val="00265AEC"/>
    <w:rsid w:val="002662FA"/>
    <w:rsid w:val="00266C04"/>
    <w:rsid w:val="00267E37"/>
    <w:rsid w:val="00270A3C"/>
    <w:rsid w:val="00271B6F"/>
    <w:rsid w:val="00272101"/>
    <w:rsid w:val="002721BC"/>
    <w:rsid w:val="002776FB"/>
    <w:rsid w:val="00277DC1"/>
    <w:rsid w:val="00281A16"/>
    <w:rsid w:val="00281A4E"/>
    <w:rsid w:val="00281D95"/>
    <w:rsid w:val="0028245D"/>
    <w:rsid w:val="00283C62"/>
    <w:rsid w:val="002856DB"/>
    <w:rsid w:val="002865C3"/>
    <w:rsid w:val="0028691C"/>
    <w:rsid w:val="0029003B"/>
    <w:rsid w:val="00291527"/>
    <w:rsid w:val="0029156A"/>
    <w:rsid w:val="002923C9"/>
    <w:rsid w:val="002935B6"/>
    <w:rsid w:val="00294E47"/>
    <w:rsid w:val="002A372B"/>
    <w:rsid w:val="002A3DD6"/>
    <w:rsid w:val="002A407C"/>
    <w:rsid w:val="002A426D"/>
    <w:rsid w:val="002B0B94"/>
    <w:rsid w:val="002B2AC7"/>
    <w:rsid w:val="002B4B94"/>
    <w:rsid w:val="002B6B90"/>
    <w:rsid w:val="002B714F"/>
    <w:rsid w:val="002B7DDC"/>
    <w:rsid w:val="002B7E73"/>
    <w:rsid w:val="002B7FA8"/>
    <w:rsid w:val="002C39ED"/>
    <w:rsid w:val="002C4363"/>
    <w:rsid w:val="002D635D"/>
    <w:rsid w:val="002D6FB5"/>
    <w:rsid w:val="002E0422"/>
    <w:rsid w:val="002E17C2"/>
    <w:rsid w:val="002E2DDC"/>
    <w:rsid w:val="002E340B"/>
    <w:rsid w:val="002E3E70"/>
    <w:rsid w:val="002E49AA"/>
    <w:rsid w:val="002E5D5C"/>
    <w:rsid w:val="002E5E04"/>
    <w:rsid w:val="002E79F6"/>
    <w:rsid w:val="002F446A"/>
    <w:rsid w:val="002F46EF"/>
    <w:rsid w:val="002F563A"/>
    <w:rsid w:val="002F56B1"/>
    <w:rsid w:val="002F57D8"/>
    <w:rsid w:val="002F6363"/>
    <w:rsid w:val="002F71BD"/>
    <w:rsid w:val="00300AFF"/>
    <w:rsid w:val="00301037"/>
    <w:rsid w:val="00303026"/>
    <w:rsid w:val="00304CB5"/>
    <w:rsid w:val="003072CA"/>
    <w:rsid w:val="0031157A"/>
    <w:rsid w:val="0031173E"/>
    <w:rsid w:val="00311798"/>
    <w:rsid w:val="00311F8C"/>
    <w:rsid w:val="00312638"/>
    <w:rsid w:val="00312CFF"/>
    <w:rsid w:val="00313071"/>
    <w:rsid w:val="00313F54"/>
    <w:rsid w:val="0031427C"/>
    <w:rsid w:val="00314558"/>
    <w:rsid w:val="00316589"/>
    <w:rsid w:val="00317BE4"/>
    <w:rsid w:val="00320607"/>
    <w:rsid w:val="00320D04"/>
    <w:rsid w:val="00322314"/>
    <w:rsid w:val="003225C6"/>
    <w:rsid w:val="00323323"/>
    <w:rsid w:val="00324046"/>
    <w:rsid w:val="003242B8"/>
    <w:rsid w:val="003251CD"/>
    <w:rsid w:val="003267F4"/>
    <w:rsid w:val="003267F9"/>
    <w:rsid w:val="00327436"/>
    <w:rsid w:val="003304C6"/>
    <w:rsid w:val="003306E4"/>
    <w:rsid w:val="00330D9C"/>
    <w:rsid w:val="0033211C"/>
    <w:rsid w:val="00332300"/>
    <w:rsid w:val="00332BED"/>
    <w:rsid w:val="00333771"/>
    <w:rsid w:val="00333A90"/>
    <w:rsid w:val="00333EC9"/>
    <w:rsid w:val="003377FE"/>
    <w:rsid w:val="00340CC4"/>
    <w:rsid w:val="0034109F"/>
    <w:rsid w:val="0034122B"/>
    <w:rsid w:val="00342E92"/>
    <w:rsid w:val="00344FF0"/>
    <w:rsid w:val="00345918"/>
    <w:rsid w:val="00345DB5"/>
    <w:rsid w:val="00346A8F"/>
    <w:rsid w:val="0035032A"/>
    <w:rsid w:val="00353D67"/>
    <w:rsid w:val="003554BE"/>
    <w:rsid w:val="003576D1"/>
    <w:rsid w:val="003577C2"/>
    <w:rsid w:val="00360260"/>
    <w:rsid w:val="00361669"/>
    <w:rsid w:val="003677B2"/>
    <w:rsid w:val="00370D27"/>
    <w:rsid w:val="003711A1"/>
    <w:rsid w:val="00372830"/>
    <w:rsid w:val="0037652C"/>
    <w:rsid w:val="00380AE8"/>
    <w:rsid w:val="00383BFE"/>
    <w:rsid w:val="003856F6"/>
    <w:rsid w:val="00386607"/>
    <w:rsid w:val="003867AC"/>
    <w:rsid w:val="00386BFA"/>
    <w:rsid w:val="0038703F"/>
    <w:rsid w:val="00390865"/>
    <w:rsid w:val="0039216E"/>
    <w:rsid w:val="00392471"/>
    <w:rsid w:val="00392DEE"/>
    <w:rsid w:val="00395449"/>
    <w:rsid w:val="003A0628"/>
    <w:rsid w:val="003A1D0D"/>
    <w:rsid w:val="003A2E15"/>
    <w:rsid w:val="003A3BBA"/>
    <w:rsid w:val="003A4996"/>
    <w:rsid w:val="003A5105"/>
    <w:rsid w:val="003A656B"/>
    <w:rsid w:val="003A669E"/>
    <w:rsid w:val="003A753E"/>
    <w:rsid w:val="003A7C34"/>
    <w:rsid w:val="003B0A4D"/>
    <w:rsid w:val="003B14E0"/>
    <w:rsid w:val="003B284A"/>
    <w:rsid w:val="003B32E6"/>
    <w:rsid w:val="003B3CF6"/>
    <w:rsid w:val="003B7F79"/>
    <w:rsid w:val="003C0722"/>
    <w:rsid w:val="003C0872"/>
    <w:rsid w:val="003C139F"/>
    <w:rsid w:val="003C14AB"/>
    <w:rsid w:val="003C3000"/>
    <w:rsid w:val="003C48D2"/>
    <w:rsid w:val="003C5556"/>
    <w:rsid w:val="003C6C7F"/>
    <w:rsid w:val="003C70A7"/>
    <w:rsid w:val="003C7C65"/>
    <w:rsid w:val="003D0D38"/>
    <w:rsid w:val="003D1D82"/>
    <w:rsid w:val="003D6BA3"/>
    <w:rsid w:val="003E0437"/>
    <w:rsid w:val="003E1146"/>
    <w:rsid w:val="003E25C6"/>
    <w:rsid w:val="003E3146"/>
    <w:rsid w:val="003E3B2D"/>
    <w:rsid w:val="003E4C1D"/>
    <w:rsid w:val="003E7899"/>
    <w:rsid w:val="003F126A"/>
    <w:rsid w:val="003F4649"/>
    <w:rsid w:val="003F4B8D"/>
    <w:rsid w:val="003F5688"/>
    <w:rsid w:val="003F5D8E"/>
    <w:rsid w:val="004010BF"/>
    <w:rsid w:val="00401A21"/>
    <w:rsid w:val="004032D4"/>
    <w:rsid w:val="00403318"/>
    <w:rsid w:val="00406555"/>
    <w:rsid w:val="00410CDD"/>
    <w:rsid w:val="004117B3"/>
    <w:rsid w:val="00414009"/>
    <w:rsid w:val="00415D43"/>
    <w:rsid w:val="0041600B"/>
    <w:rsid w:val="00420B4B"/>
    <w:rsid w:val="00420B4F"/>
    <w:rsid w:val="00420B66"/>
    <w:rsid w:val="0042186C"/>
    <w:rsid w:val="004239D0"/>
    <w:rsid w:val="00424621"/>
    <w:rsid w:val="00425034"/>
    <w:rsid w:val="004306F0"/>
    <w:rsid w:val="00430E96"/>
    <w:rsid w:val="004316B8"/>
    <w:rsid w:val="004325A7"/>
    <w:rsid w:val="004330BD"/>
    <w:rsid w:val="00434911"/>
    <w:rsid w:val="00434B12"/>
    <w:rsid w:val="00435569"/>
    <w:rsid w:val="0043574B"/>
    <w:rsid w:val="00435759"/>
    <w:rsid w:val="004364FC"/>
    <w:rsid w:val="004418D2"/>
    <w:rsid w:val="0044279E"/>
    <w:rsid w:val="004450D9"/>
    <w:rsid w:val="00445DF5"/>
    <w:rsid w:val="0044725C"/>
    <w:rsid w:val="0045087C"/>
    <w:rsid w:val="00450E4B"/>
    <w:rsid w:val="00451233"/>
    <w:rsid w:val="00451A49"/>
    <w:rsid w:val="00452145"/>
    <w:rsid w:val="00455F7F"/>
    <w:rsid w:val="004572DE"/>
    <w:rsid w:val="004621FE"/>
    <w:rsid w:val="004623FC"/>
    <w:rsid w:val="004637E5"/>
    <w:rsid w:val="004639F3"/>
    <w:rsid w:val="00464C29"/>
    <w:rsid w:val="0046515A"/>
    <w:rsid w:val="004652B1"/>
    <w:rsid w:val="004675C8"/>
    <w:rsid w:val="0047006D"/>
    <w:rsid w:val="0047030F"/>
    <w:rsid w:val="0047045F"/>
    <w:rsid w:val="00474CB1"/>
    <w:rsid w:val="004770B2"/>
    <w:rsid w:val="004813E9"/>
    <w:rsid w:val="00483121"/>
    <w:rsid w:val="004858F8"/>
    <w:rsid w:val="0048627B"/>
    <w:rsid w:val="004870BC"/>
    <w:rsid w:val="00491103"/>
    <w:rsid w:val="00491285"/>
    <w:rsid w:val="00492D65"/>
    <w:rsid w:val="004933E4"/>
    <w:rsid w:val="00496239"/>
    <w:rsid w:val="004966B7"/>
    <w:rsid w:val="004A2746"/>
    <w:rsid w:val="004A2AD5"/>
    <w:rsid w:val="004A3C0D"/>
    <w:rsid w:val="004A4F69"/>
    <w:rsid w:val="004A55B2"/>
    <w:rsid w:val="004B2944"/>
    <w:rsid w:val="004B3143"/>
    <w:rsid w:val="004B388B"/>
    <w:rsid w:val="004B53D4"/>
    <w:rsid w:val="004C09F7"/>
    <w:rsid w:val="004C20C3"/>
    <w:rsid w:val="004C23D4"/>
    <w:rsid w:val="004C367D"/>
    <w:rsid w:val="004C42EC"/>
    <w:rsid w:val="004C47DD"/>
    <w:rsid w:val="004C6388"/>
    <w:rsid w:val="004C6BD9"/>
    <w:rsid w:val="004C7143"/>
    <w:rsid w:val="004C7BAB"/>
    <w:rsid w:val="004D40F5"/>
    <w:rsid w:val="004D7D62"/>
    <w:rsid w:val="004E083C"/>
    <w:rsid w:val="004E186C"/>
    <w:rsid w:val="004E3E2F"/>
    <w:rsid w:val="004E4CA7"/>
    <w:rsid w:val="004E514D"/>
    <w:rsid w:val="004E58C3"/>
    <w:rsid w:val="004E6DE0"/>
    <w:rsid w:val="004F0AF7"/>
    <w:rsid w:val="004F2ACF"/>
    <w:rsid w:val="004F4C57"/>
    <w:rsid w:val="004F4E04"/>
    <w:rsid w:val="004F4FCD"/>
    <w:rsid w:val="004F5F92"/>
    <w:rsid w:val="004F69DB"/>
    <w:rsid w:val="0050045F"/>
    <w:rsid w:val="00510740"/>
    <w:rsid w:val="00512F07"/>
    <w:rsid w:val="00513043"/>
    <w:rsid w:val="00513144"/>
    <w:rsid w:val="00516AC3"/>
    <w:rsid w:val="0052155D"/>
    <w:rsid w:val="005219BF"/>
    <w:rsid w:val="00521F88"/>
    <w:rsid w:val="00523EBE"/>
    <w:rsid w:val="005250DE"/>
    <w:rsid w:val="00526CD5"/>
    <w:rsid w:val="005275AF"/>
    <w:rsid w:val="00527CF9"/>
    <w:rsid w:val="00531789"/>
    <w:rsid w:val="00533ADC"/>
    <w:rsid w:val="0053661C"/>
    <w:rsid w:val="00536F2D"/>
    <w:rsid w:val="00541F38"/>
    <w:rsid w:val="005423FB"/>
    <w:rsid w:val="00543686"/>
    <w:rsid w:val="005466E1"/>
    <w:rsid w:val="0055182B"/>
    <w:rsid w:val="00552DF1"/>
    <w:rsid w:val="0055486A"/>
    <w:rsid w:val="00554E8C"/>
    <w:rsid w:val="00556168"/>
    <w:rsid w:val="0056117C"/>
    <w:rsid w:val="00563F7C"/>
    <w:rsid w:val="00564A8F"/>
    <w:rsid w:val="00570A2A"/>
    <w:rsid w:val="005710B0"/>
    <w:rsid w:val="00572041"/>
    <w:rsid w:val="00572682"/>
    <w:rsid w:val="00573CA9"/>
    <w:rsid w:val="00574293"/>
    <w:rsid w:val="0057619A"/>
    <w:rsid w:val="00576972"/>
    <w:rsid w:val="00577C7E"/>
    <w:rsid w:val="0058123C"/>
    <w:rsid w:val="005814E1"/>
    <w:rsid w:val="005840A6"/>
    <w:rsid w:val="005856A1"/>
    <w:rsid w:val="00590065"/>
    <w:rsid w:val="0059123D"/>
    <w:rsid w:val="005922F9"/>
    <w:rsid w:val="0059321F"/>
    <w:rsid w:val="00594592"/>
    <w:rsid w:val="00595C58"/>
    <w:rsid w:val="005964AA"/>
    <w:rsid w:val="005A0DDB"/>
    <w:rsid w:val="005A1B44"/>
    <w:rsid w:val="005A34EB"/>
    <w:rsid w:val="005A3C6D"/>
    <w:rsid w:val="005A3CA7"/>
    <w:rsid w:val="005A5BE1"/>
    <w:rsid w:val="005A7D20"/>
    <w:rsid w:val="005B1FBE"/>
    <w:rsid w:val="005B2011"/>
    <w:rsid w:val="005B3F61"/>
    <w:rsid w:val="005B3FE9"/>
    <w:rsid w:val="005B560F"/>
    <w:rsid w:val="005B5B44"/>
    <w:rsid w:val="005B6FD1"/>
    <w:rsid w:val="005C11FB"/>
    <w:rsid w:val="005C18FA"/>
    <w:rsid w:val="005C2C2B"/>
    <w:rsid w:val="005C598F"/>
    <w:rsid w:val="005C64AE"/>
    <w:rsid w:val="005C66E6"/>
    <w:rsid w:val="005C79F3"/>
    <w:rsid w:val="005D24F3"/>
    <w:rsid w:val="005D2739"/>
    <w:rsid w:val="005D284D"/>
    <w:rsid w:val="005D3B7C"/>
    <w:rsid w:val="005D6CDB"/>
    <w:rsid w:val="005E02C7"/>
    <w:rsid w:val="005E132E"/>
    <w:rsid w:val="005E31F7"/>
    <w:rsid w:val="005E658F"/>
    <w:rsid w:val="005E6C61"/>
    <w:rsid w:val="005F027F"/>
    <w:rsid w:val="005F3286"/>
    <w:rsid w:val="005F3485"/>
    <w:rsid w:val="005F5C21"/>
    <w:rsid w:val="005F7E7F"/>
    <w:rsid w:val="0060003A"/>
    <w:rsid w:val="00603710"/>
    <w:rsid w:val="00604561"/>
    <w:rsid w:val="006045A7"/>
    <w:rsid w:val="0060696A"/>
    <w:rsid w:val="00607110"/>
    <w:rsid w:val="00607B02"/>
    <w:rsid w:val="00607B1F"/>
    <w:rsid w:val="00610006"/>
    <w:rsid w:val="00610376"/>
    <w:rsid w:val="0061221C"/>
    <w:rsid w:val="006122A4"/>
    <w:rsid w:val="00612D90"/>
    <w:rsid w:val="00612E9B"/>
    <w:rsid w:val="00613981"/>
    <w:rsid w:val="00613B70"/>
    <w:rsid w:val="00615715"/>
    <w:rsid w:val="00615C03"/>
    <w:rsid w:val="00615E97"/>
    <w:rsid w:val="00621201"/>
    <w:rsid w:val="00621965"/>
    <w:rsid w:val="00623F1E"/>
    <w:rsid w:val="006246DE"/>
    <w:rsid w:val="00625164"/>
    <w:rsid w:val="00626F56"/>
    <w:rsid w:val="00627F54"/>
    <w:rsid w:val="00630F70"/>
    <w:rsid w:val="00631EFD"/>
    <w:rsid w:val="00636800"/>
    <w:rsid w:val="00636804"/>
    <w:rsid w:val="006415DC"/>
    <w:rsid w:val="00642023"/>
    <w:rsid w:val="006432B8"/>
    <w:rsid w:val="006453BE"/>
    <w:rsid w:val="00645A61"/>
    <w:rsid w:val="00646757"/>
    <w:rsid w:val="00652838"/>
    <w:rsid w:val="00653EB9"/>
    <w:rsid w:val="00654462"/>
    <w:rsid w:val="00657363"/>
    <w:rsid w:val="00657EFA"/>
    <w:rsid w:val="006601A7"/>
    <w:rsid w:val="00662458"/>
    <w:rsid w:val="00662DB7"/>
    <w:rsid w:val="00662EEF"/>
    <w:rsid w:val="00664FD2"/>
    <w:rsid w:val="00670F71"/>
    <w:rsid w:val="00674ADA"/>
    <w:rsid w:val="006767D9"/>
    <w:rsid w:val="00676BD8"/>
    <w:rsid w:val="00676C72"/>
    <w:rsid w:val="00677D5E"/>
    <w:rsid w:val="00680470"/>
    <w:rsid w:val="00680CCD"/>
    <w:rsid w:val="00685BB2"/>
    <w:rsid w:val="006863EB"/>
    <w:rsid w:val="0069015E"/>
    <w:rsid w:val="00690796"/>
    <w:rsid w:val="00692C23"/>
    <w:rsid w:val="0069332C"/>
    <w:rsid w:val="00693C46"/>
    <w:rsid w:val="00693C49"/>
    <w:rsid w:val="00694B67"/>
    <w:rsid w:val="006957BC"/>
    <w:rsid w:val="0069797A"/>
    <w:rsid w:val="006A0BC7"/>
    <w:rsid w:val="006A29CC"/>
    <w:rsid w:val="006A2DBA"/>
    <w:rsid w:val="006A495A"/>
    <w:rsid w:val="006A4ECF"/>
    <w:rsid w:val="006A6A36"/>
    <w:rsid w:val="006A6DE0"/>
    <w:rsid w:val="006A7FE4"/>
    <w:rsid w:val="006B0444"/>
    <w:rsid w:val="006B26C2"/>
    <w:rsid w:val="006B2D43"/>
    <w:rsid w:val="006B2F72"/>
    <w:rsid w:val="006B3232"/>
    <w:rsid w:val="006B4022"/>
    <w:rsid w:val="006B48A1"/>
    <w:rsid w:val="006B63FC"/>
    <w:rsid w:val="006B67AF"/>
    <w:rsid w:val="006B6A64"/>
    <w:rsid w:val="006B7E27"/>
    <w:rsid w:val="006B7E5B"/>
    <w:rsid w:val="006C3695"/>
    <w:rsid w:val="006C40A4"/>
    <w:rsid w:val="006C4131"/>
    <w:rsid w:val="006C4BFD"/>
    <w:rsid w:val="006C6BF2"/>
    <w:rsid w:val="006C74F1"/>
    <w:rsid w:val="006D1128"/>
    <w:rsid w:val="006D11C4"/>
    <w:rsid w:val="006D45BD"/>
    <w:rsid w:val="006D6C12"/>
    <w:rsid w:val="006E0673"/>
    <w:rsid w:val="006E0AA0"/>
    <w:rsid w:val="006E135C"/>
    <w:rsid w:val="006E1F91"/>
    <w:rsid w:val="006E2746"/>
    <w:rsid w:val="006E468F"/>
    <w:rsid w:val="006E6D3A"/>
    <w:rsid w:val="006E7B6F"/>
    <w:rsid w:val="006E7E7B"/>
    <w:rsid w:val="006F3D03"/>
    <w:rsid w:val="006F43B6"/>
    <w:rsid w:val="006F5D9A"/>
    <w:rsid w:val="006F7875"/>
    <w:rsid w:val="00701CAE"/>
    <w:rsid w:val="00702549"/>
    <w:rsid w:val="00704F8F"/>
    <w:rsid w:val="00705A60"/>
    <w:rsid w:val="00707A18"/>
    <w:rsid w:val="00711646"/>
    <w:rsid w:val="007122B7"/>
    <w:rsid w:val="007136F2"/>
    <w:rsid w:val="007148BB"/>
    <w:rsid w:val="00716B00"/>
    <w:rsid w:val="00723B60"/>
    <w:rsid w:val="00726DB8"/>
    <w:rsid w:val="00731DD0"/>
    <w:rsid w:val="00733C67"/>
    <w:rsid w:val="00733D4B"/>
    <w:rsid w:val="007347C2"/>
    <w:rsid w:val="0073589F"/>
    <w:rsid w:val="007358C6"/>
    <w:rsid w:val="0073615A"/>
    <w:rsid w:val="00736D54"/>
    <w:rsid w:val="007423F7"/>
    <w:rsid w:val="007426A0"/>
    <w:rsid w:val="0074388C"/>
    <w:rsid w:val="0074440C"/>
    <w:rsid w:val="0074638E"/>
    <w:rsid w:val="00751E96"/>
    <w:rsid w:val="00752678"/>
    <w:rsid w:val="00753CFD"/>
    <w:rsid w:val="00755EAC"/>
    <w:rsid w:val="0075607C"/>
    <w:rsid w:val="007564E0"/>
    <w:rsid w:val="0076048A"/>
    <w:rsid w:val="00760969"/>
    <w:rsid w:val="00760C5E"/>
    <w:rsid w:val="007626C6"/>
    <w:rsid w:val="00762B90"/>
    <w:rsid w:val="00763586"/>
    <w:rsid w:val="0076405F"/>
    <w:rsid w:val="0077252C"/>
    <w:rsid w:val="00772968"/>
    <w:rsid w:val="007729EC"/>
    <w:rsid w:val="00773117"/>
    <w:rsid w:val="0077431A"/>
    <w:rsid w:val="00774A72"/>
    <w:rsid w:val="00775F24"/>
    <w:rsid w:val="007824E2"/>
    <w:rsid w:val="00783342"/>
    <w:rsid w:val="00784B28"/>
    <w:rsid w:val="00785968"/>
    <w:rsid w:val="00787E76"/>
    <w:rsid w:val="00791A1B"/>
    <w:rsid w:val="00794250"/>
    <w:rsid w:val="0079456A"/>
    <w:rsid w:val="00794B14"/>
    <w:rsid w:val="00794BD2"/>
    <w:rsid w:val="00794CEE"/>
    <w:rsid w:val="00795A8C"/>
    <w:rsid w:val="00796F5D"/>
    <w:rsid w:val="007974C2"/>
    <w:rsid w:val="007A260E"/>
    <w:rsid w:val="007A3923"/>
    <w:rsid w:val="007A42F3"/>
    <w:rsid w:val="007A6265"/>
    <w:rsid w:val="007A64AE"/>
    <w:rsid w:val="007B0238"/>
    <w:rsid w:val="007B0711"/>
    <w:rsid w:val="007B0E40"/>
    <w:rsid w:val="007B259A"/>
    <w:rsid w:val="007B2BA4"/>
    <w:rsid w:val="007B4A74"/>
    <w:rsid w:val="007B600D"/>
    <w:rsid w:val="007B6B69"/>
    <w:rsid w:val="007B6BCA"/>
    <w:rsid w:val="007C0949"/>
    <w:rsid w:val="007C0968"/>
    <w:rsid w:val="007C1119"/>
    <w:rsid w:val="007C3141"/>
    <w:rsid w:val="007C3F7A"/>
    <w:rsid w:val="007C4F18"/>
    <w:rsid w:val="007C51B0"/>
    <w:rsid w:val="007C76E2"/>
    <w:rsid w:val="007C79A2"/>
    <w:rsid w:val="007D21B5"/>
    <w:rsid w:val="007D3653"/>
    <w:rsid w:val="007E09E7"/>
    <w:rsid w:val="007E16DF"/>
    <w:rsid w:val="007E5112"/>
    <w:rsid w:val="007E58F5"/>
    <w:rsid w:val="007E6075"/>
    <w:rsid w:val="007E6AA9"/>
    <w:rsid w:val="007F3850"/>
    <w:rsid w:val="007F620F"/>
    <w:rsid w:val="00801E2C"/>
    <w:rsid w:val="00802C66"/>
    <w:rsid w:val="008035D1"/>
    <w:rsid w:val="0080501D"/>
    <w:rsid w:val="00805793"/>
    <w:rsid w:val="00805BF4"/>
    <w:rsid w:val="00806812"/>
    <w:rsid w:val="00807E5F"/>
    <w:rsid w:val="00807EFE"/>
    <w:rsid w:val="00812926"/>
    <w:rsid w:val="00812BC5"/>
    <w:rsid w:val="008134BF"/>
    <w:rsid w:val="00815F66"/>
    <w:rsid w:val="00816A79"/>
    <w:rsid w:val="00816DC8"/>
    <w:rsid w:val="00820C04"/>
    <w:rsid w:val="00820F42"/>
    <w:rsid w:val="008241E3"/>
    <w:rsid w:val="00824E0E"/>
    <w:rsid w:val="00827637"/>
    <w:rsid w:val="00831B67"/>
    <w:rsid w:val="00831C4F"/>
    <w:rsid w:val="00831D14"/>
    <w:rsid w:val="00832F87"/>
    <w:rsid w:val="00833819"/>
    <w:rsid w:val="008338F4"/>
    <w:rsid w:val="00835F1F"/>
    <w:rsid w:val="008369C0"/>
    <w:rsid w:val="008376EA"/>
    <w:rsid w:val="00837D00"/>
    <w:rsid w:val="00842387"/>
    <w:rsid w:val="00842B63"/>
    <w:rsid w:val="00845A17"/>
    <w:rsid w:val="00845B50"/>
    <w:rsid w:val="00846747"/>
    <w:rsid w:val="00846D33"/>
    <w:rsid w:val="00847E18"/>
    <w:rsid w:val="008521F8"/>
    <w:rsid w:val="00852DF7"/>
    <w:rsid w:val="0085444D"/>
    <w:rsid w:val="00857BF6"/>
    <w:rsid w:val="008621AF"/>
    <w:rsid w:val="0086226B"/>
    <w:rsid w:val="00865D15"/>
    <w:rsid w:val="008660CC"/>
    <w:rsid w:val="00872C3F"/>
    <w:rsid w:val="0087543A"/>
    <w:rsid w:val="00875A37"/>
    <w:rsid w:val="008762DA"/>
    <w:rsid w:val="00877620"/>
    <w:rsid w:val="00877AB2"/>
    <w:rsid w:val="008808D5"/>
    <w:rsid w:val="00880DB1"/>
    <w:rsid w:val="00882E14"/>
    <w:rsid w:val="00884F71"/>
    <w:rsid w:val="00886118"/>
    <w:rsid w:val="00887FA1"/>
    <w:rsid w:val="008901D4"/>
    <w:rsid w:val="008917B3"/>
    <w:rsid w:val="00891C85"/>
    <w:rsid w:val="00892BDE"/>
    <w:rsid w:val="008932AC"/>
    <w:rsid w:val="00894C7D"/>
    <w:rsid w:val="00895819"/>
    <w:rsid w:val="00896719"/>
    <w:rsid w:val="008A04B2"/>
    <w:rsid w:val="008A0C96"/>
    <w:rsid w:val="008A26F3"/>
    <w:rsid w:val="008A2D97"/>
    <w:rsid w:val="008A381F"/>
    <w:rsid w:val="008A38BE"/>
    <w:rsid w:val="008A6A04"/>
    <w:rsid w:val="008B0D3F"/>
    <w:rsid w:val="008B20F4"/>
    <w:rsid w:val="008B2742"/>
    <w:rsid w:val="008B4973"/>
    <w:rsid w:val="008B54D2"/>
    <w:rsid w:val="008B6D2C"/>
    <w:rsid w:val="008B749B"/>
    <w:rsid w:val="008B75B8"/>
    <w:rsid w:val="008B7D52"/>
    <w:rsid w:val="008B7F61"/>
    <w:rsid w:val="008C0877"/>
    <w:rsid w:val="008C321B"/>
    <w:rsid w:val="008C32AF"/>
    <w:rsid w:val="008C3FAA"/>
    <w:rsid w:val="008C476E"/>
    <w:rsid w:val="008C7771"/>
    <w:rsid w:val="008D29C1"/>
    <w:rsid w:val="008D53E3"/>
    <w:rsid w:val="008D7357"/>
    <w:rsid w:val="008E1942"/>
    <w:rsid w:val="008E46E9"/>
    <w:rsid w:val="008E50DE"/>
    <w:rsid w:val="008E574D"/>
    <w:rsid w:val="008E63D9"/>
    <w:rsid w:val="008E76AF"/>
    <w:rsid w:val="008F06BB"/>
    <w:rsid w:val="008F0BB9"/>
    <w:rsid w:val="008F1592"/>
    <w:rsid w:val="008F1E25"/>
    <w:rsid w:val="008F2643"/>
    <w:rsid w:val="008F2808"/>
    <w:rsid w:val="008F3D27"/>
    <w:rsid w:val="008F7106"/>
    <w:rsid w:val="008F74DB"/>
    <w:rsid w:val="00900B9D"/>
    <w:rsid w:val="00903772"/>
    <w:rsid w:val="0090387C"/>
    <w:rsid w:val="009064D6"/>
    <w:rsid w:val="00906FA3"/>
    <w:rsid w:val="00907EA8"/>
    <w:rsid w:val="00913B9B"/>
    <w:rsid w:val="00915D25"/>
    <w:rsid w:val="00916B47"/>
    <w:rsid w:val="00920865"/>
    <w:rsid w:val="00924A26"/>
    <w:rsid w:val="00925460"/>
    <w:rsid w:val="00926AD6"/>
    <w:rsid w:val="009275CB"/>
    <w:rsid w:val="00930FA0"/>
    <w:rsid w:val="00932432"/>
    <w:rsid w:val="00933B74"/>
    <w:rsid w:val="00935B21"/>
    <w:rsid w:val="009366C7"/>
    <w:rsid w:val="00936BCB"/>
    <w:rsid w:val="009370AF"/>
    <w:rsid w:val="009371FF"/>
    <w:rsid w:val="00940B91"/>
    <w:rsid w:val="00940E23"/>
    <w:rsid w:val="00941C45"/>
    <w:rsid w:val="00943398"/>
    <w:rsid w:val="00944616"/>
    <w:rsid w:val="0094746F"/>
    <w:rsid w:val="00947B99"/>
    <w:rsid w:val="00947BE9"/>
    <w:rsid w:val="00950F27"/>
    <w:rsid w:val="00952014"/>
    <w:rsid w:val="00953392"/>
    <w:rsid w:val="0095347A"/>
    <w:rsid w:val="009535C5"/>
    <w:rsid w:val="00954640"/>
    <w:rsid w:val="009609F5"/>
    <w:rsid w:val="009614D6"/>
    <w:rsid w:val="0096277F"/>
    <w:rsid w:val="00962C5D"/>
    <w:rsid w:val="00964470"/>
    <w:rsid w:val="00966E0B"/>
    <w:rsid w:val="00967A44"/>
    <w:rsid w:val="009804B9"/>
    <w:rsid w:val="00980E7A"/>
    <w:rsid w:val="00985BA4"/>
    <w:rsid w:val="009875A2"/>
    <w:rsid w:val="009901A0"/>
    <w:rsid w:val="0099076D"/>
    <w:rsid w:val="00990CB4"/>
    <w:rsid w:val="009914BF"/>
    <w:rsid w:val="00991951"/>
    <w:rsid w:val="00991FA3"/>
    <w:rsid w:val="00991FFD"/>
    <w:rsid w:val="0099400F"/>
    <w:rsid w:val="009942D7"/>
    <w:rsid w:val="00994B69"/>
    <w:rsid w:val="009951A9"/>
    <w:rsid w:val="00997B98"/>
    <w:rsid w:val="009A1F47"/>
    <w:rsid w:val="009A2148"/>
    <w:rsid w:val="009A7917"/>
    <w:rsid w:val="009B15DD"/>
    <w:rsid w:val="009B294F"/>
    <w:rsid w:val="009B6AC0"/>
    <w:rsid w:val="009C0154"/>
    <w:rsid w:val="009C0F94"/>
    <w:rsid w:val="009C281E"/>
    <w:rsid w:val="009C331D"/>
    <w:rsid w:val="009D171B"/>
    <w:rsid w:val="009D3035"/>
    <w:rsid w:val="009D4E3A"/>
    <w:rsid w:val="009D6218"/>
    <w:rsid w:val="009D67AD"/>
    <w:rsid w:val="009E0AD0"/>
    <w:rsid w:val="009E0FF1"/>
    <w:rsid w:val="009E19A2"/>
    <w:rsid w:val="009E24B9"/>
    <w:rsid w:val="009E55A8"/>
    <w:rsid w:val="009E64DF"/>
    <w:rsid w:val="009E72C2"/>
    <w:rsid w:val="009F0796"/>
    <w:rsid w:val="009F0E78"/>
    <w:rsid w:val="009F16B7"/>
    <w:rsid w:val="009F19B9"/>
    <w:rsid w:val="009F2E02"/>
    <w:rsid w:val="009F3FA7"/>
    <w:rsid w:val="009F4707"/>
    <w:rsid w:val="009F4FB8"/>
    <w:rsid w:val="009F56BA"/>
    <w:rsid w:val="00A007B0"/>
    <w:rsid w:val="00A00F15"/>
    <w:rsid w:val="00A021E8"/>
    <w:rsid w:val="00A029A9"/>
    <w:rsid w:val="00A054A6"/>
    <w:rsid w:val="00A067C3"/>
    <w:rsid w:val="00A11031"/>
    <w:rsid w:val="00A116A1"/>
    <w:rsid w:val="00A1236B"/>
    <w:rsid w:val="00A15B7E"/>
    <w:rsid w:val="00A17345"/>
    <w:rsid w:val="00A20FDF"/>
    <w:rsid w:val="00A21994"/>
    <w:rsid w:val="00A224E5"/>
    <w:rsid w:val="00A23769"/>
    <w:rsid w:val="00A30DAB"/>
    <w:rsid w:val="00A31FC2"/>
    <w:rsid w:val="00A3427D"/>
    <w:rsid w:val="00A345A4"/>
    <w:rsid w:val="00A40610"/>
    <w:rsid w:val="00A426F6"/>
    <w:rsid w:val="00A42C8D"/>
    <w:rsid w:val="00A43289"/>
    <w:rsid w:val="00A4521D"/>
    <w:rsid w:val="00A455C1"/>
    <w:rsid w:val="00A4683E"/>
    <w:rsid w:val="00A4780E"/>
    <w:rsid w:val="00A47A58"/>
    <w:rsid w:val="00A47FA7"/>
    <w:rsid w:val="00A5103F"/>
    <w:rsid w:val="00A5107F"/>
    <w:rsid w:val="00A514A2"/>
    <w:rsid w:val="00A514BE"/>
    <w:rsid w:val="00A60382"/>
    <w:rsid w:val="00A608A7"/>
    <w:rsid w:val="00A60B6F"/>
    <w:rsid w:val="00A679CF"/>
    <w:rsid w:val="00A67B5B"/>
    <w:rsid w:val="00A67F21"/>
    <w:rsid w:val="00A706EF"/>
    <w:rsid w:val="00A712B9"/>
    <w:rsid w:val="00A712DD"/>
    <w:rsid w:val="00A721D9"/>
    <w:rsid w:val="00A72876"/>
    <w:rsid w:val="00A73AEA"/>
    <w:rsid w:val="00A73FD2"/>
    <w:rsid w:val="00A76D56"/>
    <w:rsid w:val="00A8211D"/>
    <w:rsid w:val="00A82521"/>
    <w:rsid w:val="00A8259E"/>
    <w:rsid w:val="00A84703"/>
    <w:rsid w:val="00A85DD1"/>
    <w:rsid w:val="00A85E7F"/>
    <w:rsid w:val="00A918F5"/>
    <w:rsid w:val="00A937CD"/>
    <w:rsid w:val="00A94736"/>
    <w:rsid w:val="00A9482B"/>
    <w:rsid w:val="00A959D7"/>
    <w:rsid w:val="00A95AE7"/>
    <w:rsid w:val="00A96704"/>
    <w:rsid w:val="00A96C45"/>
    <w:rsid w:val="00AA2595"/>
    <w:rsid w:val="00AA4E8E"/>
    <w:rsid w:val="00AA661B"/>
    <w:rsid w:val="00AA73F5"/>
    <w:rsid w:val="00AB1D1B"/>
    <w:rsid w:val="00AB398E"/>
    <w:rsid w:val="00AB4055"/>
    <w:rsid w:val="00AB4C4E"/>
    <w:rsid w:val="00AB5721"/>
    <w:rsid w:val="00AB6C91"/>
    <w:rsid w:val="00AC00B6"/>
    <w:rsid w:val="00AC0CD3"/>
    <w:rsid w:val="00AC13B6"/>
    <w:rsid w:val="00AC19D9"/>
    <w:rsid w:val="00AC1A39"/>
    <w:rsid w:val="00AC3037"/>
    <w:rsid w:val="00AC37C0"/>
    <w:rsid w:val="00AC5096"/>
    <w:rsid w:val="00AD09F8"/>
    <w:rsid w:val="00AD12F9"/>
    <w:rsid w:val="00AD2DF3"/>
    <w:rsid w:val="00AD33E3"/>
    <w:rsid w:val="00AD35E3"/>
    <w:rsid w:val="00AD3B35"/>
    <w:rsid w:val="00AD71E2"/>
    <w:rsid w:val="00AD72E9"/>
    <w:rsid w:val="00AD77D2"/>
    <w:rsid w:val="00AE066C"/>
    <w:rsid w:val="00AE1DFD"/>
    <w:rsid w:val="00AE35C1"/>
    <w:rsid w:val="00AE380A"/>
    <w:rsid w:val="00AE5456"/>
    <w:rsid w:val="00AE598E"/>
    <w:rsid w:val="00AE66C6"/>
    <w:rsid w:val="00AF20CA"/>
    <w:rsid w:val="00AF56F3"/>
    <w:rsid w:val="00AF736E"/>
    <w:rsid w:val="00AF7547"/>
    <w:rsid w:val="00AF7762"/>
    <w:rsid w:val="00B01CBE"/>
    <w:rsid w:val="00B029C7"/>
    <w:rsid w:val="00B047F1"/>
    <w:rsid w:val="00B04B97"/>
    <w:rsid w:val="00B05DE4"/>
    <w:rsid w:val="00B1007E"/>
    <w:rsid w:val="00B11199"/>
    <w:rsid w:val="00B11A73"/>
    <w:rsid w:val="00B15A05"/>
    <w:rsid w:val="00B16E5E"/>
    <w:rsid w:val="00B176F6"/>
    <w:rsid w:val="00B17D26"/>
    <w:rsid w:val="00B20A0E"/>
    <w:rsid w:val="00B21184"/>
    <w:rsid w:val="00B2263B"/>
    <w:rsid w:val="00B22BBD"/>
    <w:rsid w:val="00B22F04"/>
    <w:rsid w:val="00B23195"/>
    <w:rsid w:val="00B25442"/>
    <w:rsid w:val="00B25BDC"/>
    <w:rsid w:val="00B27225"/>
    <w:rsid w:val="00B27AD7"/>
    <w:rsid w:val="00B31801"/>
    <w:rsid w:val="00B32F83"/>
    <w:rsid w:val="00B35B18"/>
    <w:rsid w:val="00B3745A"/>
    <w:rsid w:val="00B37B62"/>
    <w:rsid w:val="00B41C9A"/>
    <w:rsid w:val="00B42546"/>
    <w:rsid w:val="00B43ADC"/>
    <w:rsid w:val="00B43E41"/>
    <w:rsid w:val="00B44A3C"/>
    <w:rsid w:val="00B47025"/>
    <w:rsid w:val="00B509FB"/>
    <w:rsid w:val="00B512A3"/>
    <w:rsid w:val="00B535E9"/>
    <w:rsid w:val="00B538BC"/>
    <w:rsid w:val="00B54FA4"/>
    <w:rsid w:val="00B556F7"/>
    <w:rsid w:val="00B55C08"/>
    <w:rsid w:val="00B576CE"/>
    <w:rsid w:val="00B57B53"/>
    <w:rsid w:val="00B6357E"/>
    <w:rsid w:val="00B67E5D"/>
    <w:rsid w:val="00B70A38"/>
    <w:rsid w:val="00B716B4"/>
    <w:rsid w:val="00B720AC"/>
    <w:rsid w:val="00B74203"/>
    <w:rsid w:val="00B75246"/>
    <w:rsid w:val="00B75973"/>
    <w:rsid w:val="00B761D9"/>
    <w:rsid w:val="00B8201E"/>
    <w:rsid w:val="00B8273F"/>
    <w:rsid w:val="00B83F4C"/>
    <w:rsid w:val="00B841D8"/>
    <w:rsid w:val="00B85916"/>
    <w:rsid w:val="00B8636E"/>
    <w:rsid w:val="00B91BCC"/>
    <w:rsid w:val="00B9413F"/>
    <w:rsid w:val="00B94442"/>
    <w:rsid w:val="00B967E1"/>
    <w:rsid w:val="00B97245"/>
    <w:rsid w:val="00B97F13"/>
    <w:rsid w:val="00BA02EE"/>
    <w:rsid w:val="00BA1CC5"/>
    <w:rsid w:val="00BA2A6F"/>
    <w:rsid w:val="00BA3E93"/>
    <w:rsid w:val="00BA6E0D"/>
    <w:rsid w:val="00BA71F6"/>
    <w:rsid w:val="00BA7C53"/>
    <w:rsid w:val="00BB2259"/>
    <w:rsid w:val="00BB295F"/>
    <w:rsid w:val="00BB6041"/>
    <w:rsid w:val="00BB61EC"/>
    <w:rsid w:val="00BB6281"/>
    <w:rsid w:val="00BC1257"/>
    <w:rsid w:val="00BC2533"/>
    <w:rsid w:val="00BC5F90"/>
    <w:rsid w:val="00BC661A"/>
    <w:rsid w:val="00BC708C"/>
    <w:rsid w:val="00BC76C8"/>
    <w:rsid w:val="00BD08D0"/>
    <w:rsid w:val="00BD14F6"/>
    <w:rsid w:val="00BE14F3"/>
    <w:rsid w:val="00BE29EA"/>
    <w:rsid w:val="00BE316B"/>
    <w:rsid w:val="00BE38AE"/>
    <w:rsid w:val="00BE6C8D"/>
    <w:rsid w:val="00BE7B1A"/>
    <w:rsid w:val="00BF1219"/>
    <w:rsid w:val="00BF3FBD"/>
    <w:rsid w:val="00BF63D3"/>
    <w:rsid w:val="00C00069"/>
    <w:rsid w:val="00C014D0"/>
    <w:rsid w:val="00C05C89"/>
    <w:rsid w:val="00C0602D"/>
    <w:rsid w:val="00C064E9"/>
    <w:rsid w:val="00C070D2"/>
    <w:rsid w:val="00C07734"/>
    <w:rsid w:val="00C07B8E"/>
    <w:rsid w:val="00C07BE9"/>
    <w:rsid w:val="00C123F8"/>
    <w:rsid w:val="00C12D75"/>
    <w:rsid w:val="00C13970"/>
    <w:rsid w:val="00C16F24"/>
    <w:rsid w:val="00C226DB"/>
    <w:rsid w:val="00C22F4A"/>
    <w:rsid w:val="00C24E30"/>
    <w:rsid w:val="00C25FF1"/>
    <w:rsid w:val="00C262AB"/>
    <w:rsid w:val="00C3012E"/>
    <w:rsid w:val="00C355E1"/>
    <w:rsid w:val="00C35AA5"/>
    <w:rsid w:val="00C35E2D"/>
    <w:rsid w:val="00C36199"/>
    <w:rsid w:val="00C36983"/>
    <w:rsid w:val="00C37A3A"/>
    <w:rsid w:val="00C40691"/>
    <w:rsid w:val="00C4147B"/>
    <w:rsid w:val="00C4231D"/>
    <w:rsid w:val="00C42BC2"/>
    <w:rsid w:val="00C45840"/>
    <w:rsid w:val="00C4585C"/>
    <w:rsid w:val="00C469C5"/>
    <w:rsid w:val="00C474D8"/>
    <w:rsid w:val="00C5172E"/>
    <w:rsid w:val="00C56306"/>
    <w:rsid w:val="00C56EA4"/>
    <w:rsid w:val="00C60936"/>
    <w:rsid w:val="00C61B7E"/>
    <w:rsid w:val="00C6347E"/>
    <w:rsid w:val="00C63F92"/>
    <w:rsid w:val="00C64146"/>
    <w:rsid w:val="00C65739"/>
    <w:rsid w:val="00C659EB"/>
    <w:rsid w:val="00C72932"/>
    <w:rsid w:val="00C735B5"/>
    <w:rsid w:val="00C73C35"/>
    <w:rsid w:val="00C74976"/>
    <w:rsid w:val="00C75826"/>
    <w:rsid w:val="00C7797B"/>
    <w:rsid w:val="00C807EC"/>
    <w:rsid w:val="00C80D86"/>
    <w:rsid w:val="00C8110C"/>
    <w:rsid w:val="00C843E8"/>
    <w:rsid w:val="00C90966"/>
    <w:rsid w:val="00C90BB7"/>
    <w:rsid w:val="00C9428B"/>
    <w:rsid w:val="00C94D6A"/>
    <w:rsid w:val="00C957C5"/>
    <w:rsid w:val="00C975A8"/>
    <w:rsid w:val="00CA0FF0"/>
    <w:rsid w:val="00CA118E"/>
    <w:rsid w:val="00CA3B08"/>
    <w:rsid w:val="00CA5EA5"/>
    <w:rsid w:val="00CA68EE"/>
    <w:rsid w:val="00CB10D2"/>
    <w:rsid w:val="00CB1A50"/>
    <w:rsid w:val="00CB1C42"/>
    <w:rsid w:val="00CB1F03"/>
    <w:rsid w:val="00CB2165"/>
    <w:rsid w:val="00CB2A56"/>
    <w:rsid w:val="00CB2F3B"/>
    <w:rsid w:val="00CB51D0"/>
    <w:rsid w:val="00CB520D"/>
    <w:rsid w:val="00CB529D"/>
    <w:rsid w:val="00CB6F6B"/>
    <w:rsid w:val="00CB6FE3"/>
    <w:rsid w:val="00CB7169"/>
    <w:rsid w:val="00CB76C5"/>
    <w:rsid w:val="00CB787D"/>
    <w:rsid w:val="00CB7EFD"/>
    <w:rsid w:val="00CC0A60"/>
    <w:rsid w:val="00CC0BEA"/>
    <w:rsid w:val="00CC0D50"/>
    <w:rsid w:val="00CC1672"/>
    <w:rsid w:val="00CC351F"/>
    <w:rsid w:val="00CC46AB"/>
    <w:rsid w:val="00CC493B"/>
    <w:rsid w:val="00CC622F"/>
    <w:rsid w:val="00CC7511"/>
    <w:rsid w:val="00CC7814"/>
    <w:rsid w:val="00CD0B88"/>
    <w:rsid w:val="00CD0BDD"/>
    <w:rsid w:val="00CD16A8"/>
    <w:rsid w:val="00CD35A7"/>
    <w:rsid w:val="00CD5016"/>
    <w:rsid w:val="00CD5661"/>
    <w:rsid w:val="00CD5CDE"/>
    <w:rsid w:val="00CD5F6E"/>
    <w:rsid w:val="00CD6510"/>
    <w:rsid w:val="00CD7E97"/>
    <w:rsid w:val="00CE063F"/>
    <w:rsid w:val="00CE084B"/>
    <w:rsid w:val="00CE2C6C"/>
    <w:rsid w:val="00CE4217"/>
    <w:rsid w:val="00CE42A1"/>
    <w:rsid w:val="00CE522F"/>
    <w:rsid w:val="00CE5DE3"/>
    <w:rsid w:val="00CE712D"/>
    <w:rsid w:val="00CE7B0C"/>
    <w:rsid w:val="00CE7BCD"/>
    <w:rsid w:val="00CF0581"/>
    <w:rsid w:val="00CF2F96"/>
    <w:rsid w:val="00CF38D6"/>
    <w:rsid w:val="00CF3FCB"/>
    <w:rsid w:val="00CF571F"/>
    <w:rsid w:val="00CF7A0C"/>
    <w:rsid w:val="00D05DC7"/>
    <w:rsid w:val="00D07665"/>
    <w:rsid w:val="00D10A5E"/>
    <w:rsid w:val="00D10F56"/>
    <w:rsid w:val="00D12B2C"/>
    <w:rsid w:val="00D145BA"/>
    <w:rsid w:val="00D161C3"/>
    <w:rsid w:val="00D163A9"/>
    <w:rsid w:val="00D16635"/>
    <w:rsid w:val="00D177C4"/>
    <w:rsid w:val="00D179AF"/>
    <w:rsid w:val="00D17D72"/>
    <w:rsid w:val="00D17DF7"/>
    <w:rsid w:val="00D2171C"/>
    <w:rsid w:val="00D22387"/>
    <w:rsid w:val="00D22B78"/>
    <w:rsid w:val="00D2331B"/>
    <w:rsid w:val="00D237E7"/>
    <w:rsid w:val="00D2602A"/>
    <w:rsid w:val="00D26CAE"/>
    <w:rsid w:val="00D275E5"/>
    <w:rsid w:val="00D30921"/>
    <w:rsid w:val="00D342FC"/>
    <w:rsid w:val="00D34496"/>
    <w:rsid w:val="00D35B47"/>
    <w:rsid w:val="00D36E1D"/>
    <w:rsid w:val="00D3749F"/>
    <w:rsid w:val="00D414CC"/>
    <w:rsid w:val="00D423AD"/>
    <w:rsid w:val="00D43C59"/>
    <w:rsid w:val="00D451D1"/>
    <w:rsid w:val="00D467AF"/>
    <w:rsid w:val="00D470B1"/>
    <w:rsid w:val="00D506AF"/>
    <w:rsid w:val="00D51556"/>
    <w:rsid w:val="00D5261F"/>
    <w:rsid w:val="00D52FCB"/>
    <w:rsid w:val="00D53444"/>
    <w:rsid w:val="00D535A7"/>
    <w:rsid w:val="00D53A17"/>
    <w:rsid w:val="00D55DBE"/>
    <w:rsid w:val="00D57465"/>
    <w:rsid w:val="00D602CB"/>
    <w:rsid w:val="00D624A9"/>
    <w:rsid w:val="00D62517"/>
    <w:rsid w:val="00D62672"/>
    <w:rsid w:val="00D630BD"/>
    <w:rsid w:val="00D65D24"/>
    <w:rsid w:val="00D665B9"/>
    <w:rsid w:val="00D67EFA"/>
    <w:rsid w:val="00D70F2C"/>
    <w:rsid w:val="00D70F7A"/>
    <w:rsid w:val="00D71E67"/>
    <w:rsid w:val="00D72DFB"/>
    <w:rsid w:val="00D74D7B"/>
    <w:rsid w:val="00D76BC0"/>
    <w:rsid w:val="00D76FB1"/>
    <w:rsid w:val="00D77074"/>
    <w:rsid w:val="00D77AB2"/>
    <w:rsid w:val="00D804C2"/>
    <w:rsid w:val="00D80F40"/>
    <w:rsid w:val="00D819C2"/>
    <w:rsid w:val="00D81D6C"/>
    <w:rsid w:val="00D82B22"/>
    <w:rsid w:val="00D9038A"/>
    <w:rsid w:val="00D90C56"/>
    <w:rsid w:val="00D91B78"/>
    <w:rsid w:val="00DA25A6"/>
    <w:rsid w:val="00DA30C7"/>
    <w:rsid w:val="00DA3577"/>
    <w:rsid w:val="00DA4BC9"/>
    <w:rsid w:val="00DA54FA"/>
    <w:rsid w:val="00DA5B6E"/>
    <w:rsid w:val="00DA7877"/>
    <w:rsid w:val="00DA7D1F"/>
    <w:rsid w:val="00DB0094"/>
    <w:rsid w:val="00DB13E6"/>
    <w:rsid w:val="00DB1844"/>
    <w:rsid w:val="00DB1A9F"/>
    <w:rsid w:val="00DB2447"/>
    <w:rsid w:val="00DB346C"/>
    <w:rsid w:val="00DB38B1"/>
    <w:rsid w:val="00DB4C09"/>
    <w:rsid w:val="00DB5578"/>
    <w:rsid w:val="00DB5E11"/>
    <w:rsid w:val="00DC017A"/>
    <w:rsid w:val="00DC115B"/>
    <w:rsid w:val="00DC401D"/>
    <w:rsid w:val="00DC53A8"/>
    <w:rsid w:val="00DC5661"/>
    <w:rsid w:val="00DD1CFD"/>
    <w:rsid w:val="00DD214A"/>
    <w:rsid w:val="00DD2E60"/>
    <w:rsid w:val="00DD6E27"/>
    <w:rsid w:val="00DE1ECB"/>
    <w:rsid w:val="00DE2F95"/>
    <w:rsid w:val="00DE33B7"/>
    <w:rsid w:val="00DE5308"/>
    <w:rsid w:val="00DE6E73"/>
    <w:rsid w:val="00DE6F45"/>
    <w:rsid w:val="00DF2304"/>
    <w:rsid w:val="00DF2A86"/>
    <w:rsid w:val="00DF49E2"/>
    <w:rsid w:val="00DF687A"/>
    <w:rsid w:val="00DF71EE"/>
    <w:rsid w:val="00DF7319"/>
    <w:rsid w:val="00E018E5"/>
    <w:rsid w:val="00E02E98"/>
    <w:rsid w:val="00E03E8B"/>
    <w:rsid w:val="00E0435E"/>
    <w:rsid w:val="00E067C5"/>
    <w:rsid w:val="00E07B02"/>
    <w:rsid w:val="00E13954"/>
    <w:rsid w:val="00E13B0F"/>
    <w:rsid w:val="00E144AC"/>
    <w:rsid w:val="00E15476"/>
    <w:rsid w:val="00E15531"/>
    <w:rsid w:val="00E173C2"/>
    <w:rsid w:val="00E210F7"/>
    <w:rsid w:val="00E214E8"/>
    <w:rsid w:val="00E21CEA"/>
    <w:rsid w:val="00E2403C"/>
    <w:rsid w:val="00E2483A"/>
    <w:rsid w:val="00E254B4"/>
    <w:rsid w:val="00E2565A"/>
    <w:rsid w:val="00E25BE3"/>
    <w:rsid w:val="00E26441"/>
    <w:rsid w:val="00E3077B"/>
    <w:rsid w:val="00E31D15"/>
    <w:rsid w:val="00E320C4"/>
    <w:rsid w:val="00E3237A"/>
    <w:rsid w:val="00E33419"/>
    <w:rsid w:val="00E34EF9"/>
    <w:rsid w:val="00E37E23"/>
    <w:rsid w:val="00E37F71"/>
    <w:rsid w:val="00E37FEA"/>
    <w:rsid w:val="00E408E5"/>
    <w:rsid w:val="00E4115B"/>
    <w:rsid w:val="00E41746"/>
    <w:rsid w:val="00E4652D"/>
    <w:rsid w:val="00E4763F"/>
    <w:rsid w:val="00E477F9"/>
    <w:rsid w:val="00E50C7F"/>
    <w:rsid w:val="00E53D3C"/>
    <w:rsid w:val="00E53EF7"/>
    <w:rsid w:val="00E577E5"/>
    <w:rsid w:val="00E60180"/>
    <w:rsid w:val="00E622DC"/>
    <w:rsid w:val="00E625C8"/>
    <w:rsid w:val="00E6403A"/>
    <w:rsid w:val="00E6672B"/>
    <w:rsid w:val="00E70D1D"/>
    <w:rsid w:val="00E70DBF"/>
    <w:rsid w:val="00E72C5F"/>
    <w:rsid w:val="00E73C68"/>
    <w:rsid w:val="00E76A37"/>
    <w:rsid w:val="00E76CCC"/>
    <w:rsid w:val="00E800A5"/>
    <w:rsid w:val="00E80A9B"/>
    <w:rsid w:val="00E846A6"/>
    <w:rsid w:val="00E851D7"/>
    <w:rsid w:val="00E90003"/>
    <w:rsid w:val="00E922B6"/>
    <w:rsid w:val="00E9471A"/>
    <w:rsid w:val="00E94B94"/>
    <w:rsid w:val="00E94D6B"/>
    <w:rsid w:val="00E95EB1"/>
    <w:rsid w:val="00E9786E"/>
    <w:rsid w:val="00EA01D9"/>
    <w:rsid w:val="00EA2428"/>
    <w:rsid w:val="00EA2DA0"/>
    <w:rsid w:val="00EA39A5"/>
    <w:rsid w:val="00EA661B"/>
    <w:rsid w:val="00EA6FB8"/>
    <w:rsid w:val="00EB0B4D"/>
    <w:rsid w:val="00EB0E1E"/>
    <w:rsid w:val="00EB221C"/>
    <w:rsid w:val="00EB3706"/>
    <w:rsid w:val="00EB395D"/>
    <w:rsid w:val="00EB58A6"/>
    <w:rsid w:val="00EC06D8"/>
    <w:rsid w:val="00EC399C"/>
    <w:rsid w:val="00EC719C"/>
    <w:rsid w:val="00ED0DCE"/>
    <w:rsid w:val="00ED136D"/>
    <w:rsid w:val="00ED1887"/>
    <w:rsid w:val="00ED2B95"/>
    <w:rsid w:val="00ED5151"/>
    <w:rsid w:val="00ED673F"/>
    <w:rsid w:val="00ED7889"/>
    <w:rsid w:val="00EE04D0"/>
    <w:rsid w:val="00EE59C1"/>
    <w:rsid w:val="00EE5BEF"/>
    <w:rsid w:val="00EE5EED"/>
    <w:rsid w:val="00EE6838"/>
    <w:rsid w:val="00EF0422"/>
    <w:rsid w:val="00EF2F62"/>
    <w:rsid w:val="00EF5564"/>
    <w:rsid w:val="00EF59B3"/>
    <w:rsid w:val="00F0030C"/>
    <w:rsid w:val="00F070A2"/>
    <w:rsid w:val="00F0796E"/>
    <w:rsid w:val="00F1102D"/>
    <w:rsid w:val="00F123D2"/>
    <w:rsid w:val="00F1268B"/>
    <w:rsid w:val="00F138F0"/>
    <w:rsid w:val="00F148A4"/>
    <w:rsid w:val="00F14AE9"/>
    <w:rsid w:val="00F1599F"/>
    <w:rsid w:val="00F15F45"/>
    <w:rsid w:val="00F161EF"/>
    <w:rsid w:val="00F17E64"/>
    <w:rsid w:val="00F20176"/>
    <w:rsid w:val="00F212EB"/>
    <w:rsid w:val="00F21B29"/>
    <w:rsid w:val="00F22485"/>
    <w:rsid w:val="00F2629F"/>
    <w:rsid w:val="00F31884"/>
    <w:rsid w:val="00F3458C"/>
    <w:rsid w:val="00F35822"/>
    <w:rsid w:val="00F35D59"/>
    <w:rsid w:val="00F36C5A"/>
    <w:rsid w:val="00F36D6D"/>
    <w:rsid w:val="00F37E9A"/>
    <w:rsid w:val="00F401D7"/>
    <w:rsid w:val="00F4484E"/>
    <w:rsid w:val="00F46814"/>
    <w:rsid w:val="00F46D7E"/>
    <w:rsid w:val="00F5043C"/>
    <w:rsid w:val="00F51115"/>
    <w:rsid w:val="00F53E1F"/>
    <w:rsid w:val="00F5441B"/>
    <w:rsid w:val="00F54709"/>
    <w:rsid w:val="00F54B66"/>
    <w:rsid w:val="00F5797D"/>
    <w:rsid w:val="00F57AC8"/>
    <w:rsid w:val="00F61843"/>
    <w:rsid w:val="00F61A67"/>
    <w:rsid w:val="00F61FA2"/>
    <w:rsid w:val="00F6309F"/>
    <w:rsid w:val="00F63ED8"/>
    <w:rsid w:val="00F65287"/>
    <w:rsid w:val="00F664DF"/>
    <w:rsid w:val="00F67D8C"/>
    <w:rsid w:val="00F755D4"/>
    <w:rsid w:val="00F7799D"/>
    <w:rsid w:val="00F77A0A"/>
    <w:rsid w:val="00F82E3E"/>
    <w:rsid w:val="00F83283"/>
    <w:rsid w:val="00F84B71"/>
    <w:rsid w:val="00F84E4C"/>
    <w:rsid w:val="00F867C9"/>
    <w:rsid w:val="00F91FED"/>
    <w:rsid w:val="00F9588D"/>
    <w:rsid w:val="00F97687"/>
    <w:rsid w:val="00FA093A"/>
    <w:rsid w:val="00FA11CF"/>
    <w:rsid w:val="00FA1996"/>
    <w:rsid w:val="00FA1B8F"/>
    <w:rsid w:val="00FA262F"/>
    <w:rsid w:val="00FA435B"/>
    <w:rsid w:val="00FA44E1"/>
    <w:rsid w:val="00FA5DC0"/>
    <w:rsid w:val="00FA683D"/>
    <w:rsid w:val="00FB194C"/>
    <w:rsid w:val="00FB2DD1"/>
    <w:rsid w:val="00FB3110"/>
    <w:rsid w:val="00FB723F"/>
    <w:rsid w:val="00FB7512"/>
    <w:rsid w:val="00FC0AE1"/>
    <w:rsid w:val="00FC3163"/>
    <w:rsid w:val="00FC3A3A"/>
    <w:rsid w:val="00FC3D85"/>
    <w:rsid w:val="00FC5B58"/>
    <w:rsid w:val="00FC741F"/>
    <w:rsid w:val="00FD139E"/>
    <w:rsid w:val="00FD267E"/>
    <w:rsid w:val="00FD2C5F"/>
    <w:rsid w:val="00FD3DCC"/>
    <w:rsid w:val="00FD7398"/>
    <w:rsid w:val="00FD7543"/>
    <w:rsid w:val="00FE1E6F"/>
    <w:rsid w:val="00FE3A45"/>
    <w:rsid w:val="00FE4125"/>
    <w:rsid w:val="00FE440B"/>
    <w:rsid w:val="00FE4D9B"/>
    <w:rsid w:val="00FE5657"/>
    <w:rsid w:val="00FE62BC"/>
    <w:rsid w:val="00FE7904"/>
    <w:rsid w:val="00FE7973"/>
    <w:rsid w:val="00FF054A"/>
    <w:rsid w:val="00FF0F25"/>
    <w:rsid w:val="00FF4DB5"/>
    <w:rsid w:val="00FF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1994</Words>
  <Characters>11366</Characters>
  <Application>Microsoft Office Word</Application>
  <DocSecurity>0</DocSecurity>
  <Lines>94</Lines>
  <Paragraphs>26</Paragraphs>
  <ScaleCrop>false</ScaleCrop>
  <Company>Microsoft</Company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2014-06-28T11:43:00Z</dcterms:created>
  <dcterms:modified xsi:type="dcterms:W3CDTF">2014-06-28T11:47:00Z</dcterms:modified>
</cp:coreProperties>
</file>