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92" w:rsidRDefault="00771992">
      <w:r>
        <w:t xml:space="preserve">                                                                                                                                           </w:t>
      </w:r>
      <w:r w:rsidRPr="00771992">
        <w:t>МДОУ</w:t>
      </w:r>
      <w:r>
        <w:t xml:space="preserve">  «ЦРР Д</w:t>
      </w:r>
      <w:r w:rsidRPr="00771992">
        <w:t>/</w:t>
      </w:r>
      <w:r>
        <w:t>С № 9»</w:t>
      </w:r>
    </w:p>
    <w:p w:rsidR="00771992" w:rsidRDefault="00771992">
      <w:r>
        <w:t xml:space="preserve">                                                                                                                                            «Солнечный город»</w:t>
      </w: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  <w:r>
        <w:t>КОНСПЕКТ</w:t>
      </w:r>
    </w:p>
    <w:p w:rsidR="00771992" w:rsidRDefault="00771992" w:rsidP="00771992">
      <w:pPr>
        <w:jc w:val="center"/>
      </w:pPr>
      <w:r>
        <w:t>СЮЖЕТНО- РОЛЕВОЙ ИГРЫ</w:t>
      </w:r>
    </w:p>
    <w:p w:rsidR="00771992" w:rsidRDefault="00771992" w:rsidP="00771992">
      <w:pPr>
        <w:jc w:val="center"/>
      </w:pPr>
      <w:r>
        <w:t>«ПУТЕШЕСТВИЕ ПО БАЙКАЛУ»</w:t>
      </w:r>
    </w:p>
    <w:p w:rsidR="00771992" w:rsidRDefault="00771992" w:rsidP="00771992">
      <w:pPr>
        <w:jc w:val="center"/>
      </w:pPr>
      <w:r>
        <w:t>(старшая группа)</w:t>
      </w: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</w:p>
    <w:p w:rsidR="00771992" w:rsidRDefault="00771992" w:rsidP="00771992">
      <w:pPr>
        <w:jc w:val="center"/>
      </w:pPr>
      <w:r>
        <w:t xml:space="preserve">                                                                                                                          Составила: воспитатель</w:t>
      </w:r>
    </w:p>
    <w:p w:rsidR="00771992" w:rsidRDefault="00771992" w:rsidP="00771992">
      <w:pPr>
        <w:jc w:val="center"/>
      </w:pPr>
      <w:r>
        <w:t xml:space="preserve">                                                                                                         </w:t>
      </w:r>
      <w:proofErr w:type="spellStart"/>
      <w:r>
        <w:t>Кулыгина</w:t>
      </w:r>
      <w:proofErr w:type="spellEnd"/>
      <w:r>
        <w:t xml:space="preserve"> С.В.</w:t>
      </w:r>
    </w:p>
    <w:p w:rsidR="00771992" w:rsidRDefault="00771992" w:rsidP="00771992">
      <w:pPr>
        <w:jc w:val="center"/>
      </w:pPr>
    </w:p>
    <w:p w:rsidR="00771992" w:rsidRPr="00771992" w:rsidRDefault="00771992" w:rsidP="00771992">
      <w:pPr>
        <w:jc w:val="center"/>
      </w:pPr>
      <w:r>
        <w:t>Г Братск 2011г</w:t>
      </w:r>
      <w:r w:rsidRPr="00771992">
        <w:br w:type="page"/>
      </w:r>
    </w:p>
    <w:p w:rsidR="00AF7D24" w:rsidRDefault="00347154" w:rsidP="00771992">
      <w:pPr>
        <w:jc w:val="center"/>
      </w:pPr>
      <w:r w:rsidRPr="00AF7D24">
        <w:rPr>
          <w:b/>
        </w:rPr>
        <w:lastRenderedPageBreak/>
        <w:t>«ПУТИШЕСТВИЕ по БАЙКАЛУ»</w:t>
      </w:r>
    </w:p>
    <w:p w:rsidR="00B24003" w:rsidRPr="00B24003" w:rsidRDefault="00F47A31" w:rsidP="00AF7D24">
      <w:r>
        <w:t xml:space="preserve"> </w:t>
      </w:r>
      <w:r>
        <w:rPr>
          <w:b/>
        </w:rPr>
        <w:t xml:space="preserve">Задачи: </w:t>
      </w:r>
      <w:r w:rsidR="00347154">
        <w:t>Развивать у детей умение самостоятельно</w:t>
      </w:r>
      <w:r w:rsidR="009B22AA">
        <w:t xml:space="preserve"> развернуть сюжет игры</w:t>
      </w:r>
      <w:proofErr w:type="gramStart"/>
      <w:r w:rsidR="00172BCB">
        <w:t xml:space="preserve"> </w:t>
      </w:r>
      <w:r w:rsidR="009B22AA">
        <w:t>,</w:t>
      </w:r>
      <w:proofErr w:type="gramEnd"/>
      <w:r w:rsidR="009B22AA">
        <w:t>согласовывать тему, распределять роли</w:t>
      </w:r>
      <w:r w:rsidR="00172BCB">
        <w:t>.</w:t>
      </w:r>
      <w:r w:rsidR="009B22AA" w:rsidRPr="009B22AA">
        <w:t xml:space="preserve"> </w:t>
      </w:r>
      <w:r w:rsidR="009B22AA">
        <w:t>Способствовать установлению в игре ролевого взаимодействия и устан</w:t>
      </w:r>
      <w:r w:rsidR="00172BCB">
        <w:t>овлению ролевых взаимоотношений. Вызвать интерес к профессии: рыбак, водитель-экспедитор, фотокорреспондент. Формировать правильные взаимоотношения детей в коллективе, об</w:t>
      </w:r>
      <w:r w:rsidR="00CA7058">
        <w:t>огащать словарь, развивать речь.</w:t>
      </w:r>
    </w:p>
    <w:p w:rsidR="00AF7D24" w:rsidRPr="00AF7D24" w:rsidRDefault="00B24003" w:rsidP="00EE7FD6">
      <w:pPr>
        <w:rPr>
          <w:b/>
        </w:rPr>
      </w:pPr>
      <w:r w:rsidRPr="00AF7D24">
        <w:rPr>
          <w:b/>
        </w:rPr>
        <w:t>Создание предметно-развивающей среды</w:t>
      </w:r>
      <w:r w:rsidR="00F47A31" w:rsidRPr="00AF7D24">
        <w:rPr>
          <w:b/>
        </w:rPr>
        <w:t xml:space="preserve">: </w:t>
      </w:r>
      <w:r w:rsidR="00AF7D24" w:rsidRPr="00AF7D24">
        <w:rPr>
          <w:b/>
        </w:rPr>
        <w:t xml:space="preserve">                                                                 </w:t>
      </w:r>
    </w:p>
    <w:p w:rsidR="00AF7D24" w:rsidRDefault="00AF7D24" w:rsidP="00AF7D24">
      <w:r w:rsidRPr="00AF7D24">
        <w:rPr>
          <w:u w:val="single"/>
        </w:rPr>
        <w:t>Для капитана судна, радиста:</w:t>
      </w:r>
      <w:r>
        <w:t xml:space="preserve"> штурвал, рация, костюмы, наушники.</w:t>
      </w:r>
    </w:p>
    <w:p w:rsidR="00347154" w:rsidRDefault="00AF7D24" w:rsidP="00AF7D24">
      <w:r w:rsidRPr="00AF7D24">
        <w:rPr>
          <w:u w:val="single"/>
        </w:rPr>
        <w:t>Для фотокорреспондента:</w:t>
      </w:r>
      <w:r>
        <w:t xml:space="preserve"> фотоаппарат, видеокамера,</w:t>
      </w:r>
      <w:r w:rsidR="002A20C5">
        <w:t xml:space="preserve"> блокнот, ручка, вырезки из газет.</w:t>
      </w:r>
    </w:p>
    <w:p w:rsidR="002A20C5" w:rsidRDefault="002A20C5" w:rsidP="00AF7D24">
      <w:r w:rsidRPr="002A20C5">
        <w:rPr>
          <w:u w:val="single"/>
        </w:rPr>
        <w:t xml:space="preserve">Для рыбаков: </w:t>
      </w:r>
      <w:r w:rsidRPr="002A20C5">
        <w:t>сети</w:t>
      </w:r>
      <w:r>
        <w:t>, акваланги, муляжи рыб, контейнеры для рыбы</w:t>
      </w:r>
    </w:p>
    <w:p w:rsidR="002A20C5" w:rsidRDefault="002A20C5" w:rsidP="00AF7D24">
      <w:r w:rsidRPr="002A20C5">
        <w:rPr>
          <w:u w:val="single"/>
        </w:rPr>
        <w:t>Продавца</w:t>
      </w:r>
      <w:r>
        <w:t>: вывеска,</w:t>
      </w:r>
      <w:r w:rsidR="00ED5453">
        <w:t xml:space="preserve"> </w:t>
      </w:r>
      <w:r>
        <w:t xml:space="preserve">весы, </w:t>
      </w:r>
      <w:r w:rsidR="00771992">
        <w:t xml:space="preserve">халаты, телефон, латки, </w:t>
      </w:r>
      <w:proofErr w:type="spellStart"/>
      <w:r w:rsidR="00771992">
        <w:t>сти</w:t>
      </w:r>
      <w:r>
        <w:t>лажи</w:t>
      </w:r>
      <w:proofErr w:type="spellEnd"/>
      <w:r>
        <w:t>.</w:t>
      </w:r>
    </w:p>
    <w:p w:rsidR="002A20C5" w:rsidRDefault="00FC2D18" w:rsidP="00AF7D24">
      <w:r w:rsidRPr="00FC2D18">
        <w:rPr>
          <w:u w:val="single"/>
        </w:rPr>
        <w:t>Водителя-экспедитора</w:t>
      </w:r>
      <w:r>
        <w:t>: руль, набор инструментов, рация, контейнеры, квитанции.</w:t>
      </w:r>
    </w:p>
    <w:p w:rsidR="00FC2D18" w:rsidRDefault="00ED5453" w:rsidP="00AF7D24">
      <w:proofErr w:type="gramStart"/>
      <w:r>
        <w:rPr>
          <w:b/>
          <w:u w:val="single"/>
        </w:rPr>
        <w:t>Предметы заместители:</w:t>
      </w:r>
      <w:r>
        <w:t xml:space="preserve"> коробки,  маты, канат</w:t>
      </w:r>
      <w:r w:rsidR="00FC2D18">
        <w:t>, веревка, подиум,</w:t>
      </w:r>
      <w:r w:rsidR="00771992">
        <w:t xml:space="preserve">  коррекционная </w:t>
      </w:r>
      <w:r w:rsidR="00FC2D18">
        <w:t xml:space="preserve"> дорожка, листья,</w:t>
      </w:r>
      <w:r>
        <w:t xml:space="preserve"> </w:t>
      </w:r>
      <w:r w:rsidR="00FC2D18">
        <w:t xml:space="preserve"> с</w:t>
      </w:r>
      <w:r>
        <w:t>и</w:t>
      </w:r>
      <w:r w:rsidR="00FC2D18">
        <w:t>луэты рыб, поделки детей.</w:t>
      </w:r>
      <w:proofErr w:type="gramEnd"/>
    </w:p>
    <w:p w:rsidR="00FC2D18" w:rsidRDefault="00FC2D18" w:rsidP="00AF7D24">
      <w:r>
        <w:rPr>
          <w:b/>
          <w:u w:val="single"/>
        </w:rPr>
        <w:t>Образовательная деятельность в режимных</w:t>
      </w:r>
      <w:r w:rsidR="0058759F">
        <w:rPr>
          <w:b/>
          <w:u w:val="single"/>
        </w:rPr>
        <w:t xml:space="preserve"> моментах:</w:t>
      </w:r>
      <w:r w:rsidR="0058759F">
        <w:t xml:space="preserve"> </w:t>
      </w:r>
    </w:p>
    <w:p w:rsidR="0058759F" w:rsidRDefault="0058759F" w:rsidP="00AF7D24">
      <w:r>
        <w:t>1 Беседы с детьми о Байкале: Природа Байкала. Водный мир. Байкал-Жемчужина Сибири.</w:t>
      </w:r>
    </w:p>
    <w:p w:rsidR="00573A91" w:rsidRDefault="0058759F" w:rsidP="00AF7D24">
      <w:r>
        <w:t>2 Чтение художественной литературы: С. Бунтовская «Цветок лета», В. Стародумов «Бедовый орешек»,</w:t>
      </w:r>
      <w:r w:rsidR="00573A91">
        <w:t xml:space="preserve"> «Лиса и выдра», Л. А </w:t>
      </w:r>
      <w:proofErr w:type="spellStart"/>
      <w:r w:rsidR="00573A91">
        <w:t>Мишарина</w:t>
      </w:r>
      <w:proofErr w:type="spellEnd"/>
      <w:r w:rsidR="00573A91">
        <w:t xml:space="preserve"> «Уникальность озера и воды Байкала».</w:t>
      </w:r>
    </w:p>
    <w:p w:rsidR="0058759F" w:rsidRDefault="00573A91" w:rsidP="00AF7D24">
      <w:r>
        <w:t>3 Рассматривание альбомов: «Серебристое богатство», «Животный мир Байкала», «Быт, традиции, культура народов Прибайкалья».</w:t>
      </w:r>
    </w:p>
    <w:p w:rsidR="00087C3D" w:rsidRDefault="00087C3D" w:rsidP="00AF7D24">
      <w:r>
        <w:t>4 Просмотр видеофильмов, прослушивание  звукозаписей о Байкале.</w:t>
      </w:r>
    </w:p>
    <w:p w:rsidR="00087C3D" w:rsidRDefault="00087C3D" w:rsidP="00AF7D24">
      <w:r>
        <w:t xml:space="preserve">5 Работа с родителями: изготовление атрибутов для игры, разучивание стихов, рисование, изготовление семейных </w:t>
      </w:r>
      <w:proofErr w:type="spellStart"/>
      <w:r>
        <w:t>портфолио</w:t>
      </w:r>
      <w:proofErr w:type="spellEnd"/>
      <w:r>
        <w:t xml:space="preserve"> на тему</w:t>
      </w:r>
      <w:r w:rsidR="007D6336">
        <w:t xml:space="preserve"> «Байкал</w:t>
      </w:r>
      <w:r w:rsidR="00771992">
        <w:t xml:space="preserve"> </w:t>
      </w:r>
      <w:r w:rsidR="007D6336">
        <w:t>-</w:t>
      </w:r>
      <w:r w:rsidR="00ED5453">
        <w:t xml:space="preserve"> </w:t>
      </w:r>
      <w:r w:rsidR="007D6336">
        <w:t>наша гордость».</w:t>
      </w:r>
    </w:p>
    <w:p w:rsidR="007D6336" w:rsidRDefault="00771992" w:rsidP="00AF7D24">
      <w:r>
        <w:rPr>
          <w:b/>
          <w:u w:val="single"/>
        </w:rPr>
        <w:t>Мотиваци</w:t>
      </w:r>
      <w:r w:rsidR="007D6336">
        <w:rPr>
          <w:b/>
          <w:u w:val="single"/>
        </w:rPr>
        <w:t xml:space="preserve">я: </w:t>
      </w:r>
      <w:r w:rsidR="007D6336">
        <w:t>Беседа с детьми о достопримечательностях  Сибири. Предложить отправиться в путешествие по Байкалу: сделать снимки, снять фильм, наловить рыбы.</w:t>
      </w:r>
    </w:p>
    <w:p w:rsidR="007D6336" w:rsidRDefault="007D6336" w:rsidP="00AF7D24">
      <w:r>
        <w:t>Роли распределяются по желанию детей или с помощью считалки.</w:t>
      </w:r>
    </w:p>
    <w:tbl>
      <w:tblPr>
        <w:tblStyle w:val="a8"/>
        <w:tblW w:w="0" w:type="auto"/>
        <w:tblLook w:val="04A0"/>
      </w:tblPr>
      <w:tblGrid>
        <w:gridCol w:w="2123"/>
        <w:gridCol w:w="6518"/>
      </w:tblGrid>
      <w:tr w:rsidR="009D4350" w:rsidTr="00290899">
        <w:tc>
          <w:tcPr>
            <w:tcW w:w="2123" w:type="dxa"/>
          </w:tcPr>
          <w:p w:rsidR="009D4350" w:rsidRDefault="009D4350" w:rsidP="009D4350">
            <w:pPr>
              <w:jc w:val="center"/>
            </w:pPr>
            <w:r>
              <w:t>Роли</w:t>
            </w:r>
          </w:p>
        </w:tc>
        <w:tc>
          <w:tcPr>
            <w:tcW w:w="6518" w:type="dxa"/>
          </w:tcPr>
          <w:p w:rsidR="009D4350" w:rsidRDefault="009D4350" w:rsidP="009D4350">
            <w:pPr>
              <w:jc w:val="center"/>
            </w:pPr>
            <w:r>
              <w:t>Ролевые действия</w:t>
            </w:r>
          </w:p>
        </w:tc>
      </w:tr>
      <w:tr w:rsidR="009D4350" w:rsidTr="00290899">
        <w:tc>
          <w:tcPr>
            <w:tcW w:w="2123" w:type="dxa"/>
          </w:tcPr>
          <w:p w:rsidR="009D4350" w:rsidRDefault="009D4350" w:rsidP="00AF7D24">
            <w:r>
              <w:t>Капитан судна</w:t>
            </w:r>
          </w:p>
        </w:tc>
        <w:tc>
          <w:tcPr>
            <w:tcW w:w="6518" w:type="dxa"/>
          </w:tcPr>
          <w:p w:rsidR="009D4350" w:rsidRDefault="00363939" w:rsidP="00AF7D24">
            <w:r>
              <w:t>Ведет судно, обнаруживает в бинокль косяки рыб, бросает якорь, отдает команды радисту.</w:t>
            </w:r>
          </w:p>
        </w:tc>
      </w:tr>
      <w:tr w:rsidR="009D4350" w:rsidTr="00290899">
        <w:tc>
          <w:tcPr>
            <w:tcW w:w="2123" w:type="dxa"/>
          </w:tcPr>
          <w:p w:rsidR="009D4350" w:rsidRDefault="00363939" w:rsidP="00AF7D24">
            <w:r>
              <w:t>Рыбаки</w:t>
            </w:r>
          </w:p>
        </w:tc>
        <w:tc>
          <w:tcPr>
            <w:tcW w:w="6518" w:type="dxa"/>
          </w:tcPr>
          <w:p w:rsidR="00363939" w:rsidRDefault="00363939" w:rsidP="00AF7D24">
            <w:r>
              <w:t>Раскручивают сеть, бросают в озеро, ловят рыбу, раскладывают в ящики по сортам и видам.</w:t>
            </w:r>
          </w:p>
        </w:tc>
      </w:tr>
      <w:tr w:rsidR="009D4350" w:rsidTr="00290899">
        <w:tc>
          <w:tcPr>
            <w:tcW w:w="2123" w:type="dxa"/>
          </w:tcPr>
          <w:p w:rsidR="009D4350" w:rsidRDefault="00363939" w:rsidP="00AF7D24">
            <w:r>
              <w:t>Водитель- экспедитор</w:t>
            </w:r>
          </w:p>
        </w:tc>
        <w:tc>
          <w:tcPr>
            <w:tcW w:w="6518" w:type="dxa"/>
          </w:tcPr>
          <w:p w:rsidR="009D4350" w:rsidRDefault="00363939" w:rsidP="00AF7D24">
            <w:r>
              <w:t>Готовит машину, ремонтирует, подъезжает к кораблю, покупает у рыбаков рыбу, загружает ее в машину и отвозит в магазин.</w:t>
            </w:r>
          </w:p>
        </w:tc>
      </w:tr>
      <w:tr w:rsidR="009D4350" w:rsidTr="00290899">
        <w:tc>
          <w:tcPr>
            <w:tcW w:w="2123" w:type="dxa"/>
          </w:tcPr>
          <w:p w:rsidR="009D4350" w:rsidRDefault="00363939" w:rsidP="00AF7D24">
            <w:r>
              <w:t>Продавец</w:t>
            </w:r>
          </w:p>
        </w:tc>
        <w:tc>
          <w:tcPr>
            <w:tcW w:w="6518" w:type="dxa"/>
          </w:tcPr>
          <w:p w:rsidR="009D4350" w:rsidRDefault="00363939" w:rsidP="00AF7D24">
            <w:r>
              <w:t>Принимает рыбу у водителя, выкладывает ее на полки магазина, взвешивает, продает покупателям.</w:t>
            </w:r>
          </w:p>
        </w:tc>
      </w:tr>
      <w:tr w:rsidR="009D4350" w:rsidTr="00290899">
        <w:tc>
          <w:tcPr>
            <w:tcW w:w="2123" w:type="dxa"/>
          </w:tcPr>
          <w:p w:rsidR="009D4350" w:rsidRDefault="00363939" w:rsidP="00AF7D24">
            <w:r>
              <w:t>Фотокорреспондент</w:t>
            </w:r>
          </w:p>
        </w:tc>
        <w:tc>
          <w:tcPr>
            <w:tcW w:w="6518" w:type="dxa"/>
          </w:tcPr>
          <w:p w:rsidR="009D4350" w:rsidRDefault="00363939" w:rsidP="00AF7D24">
            <w:r>
              <w:t>Снимает все на видео камеру, фотографирует, оформляет статью в газету, дает интервью.</w:t>
            </w:r>
          </w:p>
        </w:tc>
      </w:tr>
    </w:tbl>
    <w:p w:rsidR="009D4350" w:rsidRDefault="00290899" w:rsidP="00290899">
      <w:pPr>
        <w:jc w:val="center"/>
        <w:rPr>
          <w:b/>
        </w:rPr>
      </w:pPr>
      <w:r w:rsidRPr="00290899">
        <w:rPr>
          <w:b/>
        </w:rPr>
        <w:lastRenderedPageBreak/>
        <w:t>Построение ролевого диалога</w:t>
      </w:r>
    </w:p>
    <w:tbl>
      <w:tblPr>
        <w:tblStyle w:val="a8"/>
        <w:tblW w:w="0" w:type="auto"/>
        <w:tblLook w:val="04A0"/>
      </w:tblPr>
      <w:tblGrid>
        <w:gridCol w:w="2122"/>
        <w:gridCol w:w="7449"/>
      </w:tblGrid>
      <w:tr w:rsidR="00290899" w:rsidTr="00290899">
        <w:tc>
          <w:tcPr>
            <w:tcW w:w="2093" w:type="dxa"/>
          </w:tcPr>
          <w:p w:rsidR="00290899" w:rsidRDefault="00290899" w:rsidP="00290899">
            <w:pPr>
              <w:jc w:val="both"/>
            </w:pPr>
            <w:r>
              <w:t>Капитан судна</w:t>
            </w:r>
          </w:p>
        </w:tc>
        <w:tc>
          <w:tcPr>
            <w:tcW w:w="7478" w:type="dxa"/>
          </w:tcPr>
          <w:p w:rsidR="00290899" w:rsidRDefault="00290899" w:rsidP="00290899">
            <w:pPr>
              <w:jc w:val="both"/>
            </w:pPr>
            <w:r>
              <w:t>Дает указания об отплытии судна, отдает команды радисту, сообщает рыбакам о приближении  косяка рыб.</w:t>
            </w:r>
          </w:p>
        </w:tc>
      </w:tr>
      <w:tr w:rsidR="00290899" w:rsidTr="00290899">
        <w:tc>
          <w:tcPr>
            <w:tcW w:w="2093" w:type="dxa"/>
          </w:tcPr>
          <w:p w:rsidR="00290899" w:rsidRDefault="00290899" w:rsidP="00290899">
            <w:pPr>
              <w:jc w:val="both"/>
            </w:pPr>
            <w:r>
              <w:t>Рыбаки</w:t>
            </w:r>
          </w:p>
        </w:tc>
        <w:tc>
          <w:tcPr>
            <w:tcW w:w="7478" w:type="dxa"/>
          </w:tcPr>
          <w:p w:rsidR="00290899" w:rsidRDefault="00290899" w:rsidP="00290899">
            <w:pPr>
              <w:jc w:val="both"/>
            </w:pPr>
            <w:r>
              <w:t>Обращается к капитану с просьбой еще раз</w:t>
            </w:r>
            <w:r w:rsidR="00114559">
              <w:t xml:space="preserve"> бросить якор</w:t>
            </w:r>
            <w:proofErr w:type="gramStart"/>
            <w:r w:rsidR="00114559">
              <w:t>ь(</w:t>
            </w:r>
            <w:proofErr w:type="gramEnd"/>
            <w:r w:rsidR="00114559">
              <w:t>выловили не всю рыбу) Принимает улов, раскладывает, связывается с водителем.</w:t>
            </w:r>
          </w:p>
        </w:tc>
      </w:tr>
      <w:tr w:rsidR="00290899" w:rsidTr="00290899">
        <w:tc>
          <w:tcPr>
            <w:tcW w:w="2093" w:type="dxa"/>
          </w:tcPr>
          <w:p w:rsidR="00290899" w:rsidRDefault="00114559" w:rsidP="00290899">
            <w:pPr>
              <w:jc w:val="both"/>
            </w:pPr>
            <w:r>
              <w:t>Водитель-экспедитор</w:t>
            </w:r>
          </w:p>
        </w:tc>
        <w:tc>
          <w:tcPr>
            <w:tcW w:w="7478" w:type="dxa"/>
          </w:tcPr>
          <w:p w:rsidR="00290899" w:rsidRDefault="00114559" w:rsidP="00290899">
            <w:pPr>
              <w:jc w:val="both"/>
            </w:pPr>
            <w:r>
              <w:t>Перегружает улов, берет квитанцию, проверяет качество, звонит в магазин, договаривается о доставке рыбы.</w:t>
            </w:r>
          </w:p>
        </w:tc>
      </w:tr>
      <w:tr w:rsidR="00290899" w:rsidTr="00290899">
        <w:tc>
          <w:tcPr>
            <w:tcW w:w="2093" w:type="dxa"/>
          </w:tcPr>
          <w:p w:rsidR="00290899" w:rsidRDefault="00E30D06" w:rsidP="00290899">
            <w:pPr>
              <w:jc w:val="both"/>
            </w:pPr>
            <w:r>
              <w:t>Продавец</w:t>
            </w:r>
          </w:p>
        </w:tc>
        <w:tc>
          <w:tcPr>
            <w:tcW w:w="7478" w:type="dxa"/>
          </w:tcPr>
          <w:p w:rsidR="00290899" w:rsidRDefault="00E30D06" w:rsidP="00290899">
            <w:pPr>
              <w:jc w:val="both"/>
            </w:pPr>
            <w:r>
              <w:t>Созванивается с водителем, принимает рыбу, осматривает груз, выдает квитанцию.</w:t>
            </w:r>
          </w:p>
        </w:tc>
      </w:tr>
      <w:tr w:rsidR="00290899" w:rsidTr="00290899">
        <w:tc>
          <w:tcPr>
            <w:tcW w:w="2093" w:type="dxa"/>
          </w:tcPr>
          <w:p w:rsidR="00290899" w:rsidRDefault="00E30D06" w:rsidP="00290899">
            <w:pPr>
              <w:jc w:val="both"/>
            </w:pPr>
            <w:r>
              <w:t>Фотокорреспондент</w:t>
            </w:r>
          </w:p>
        </w:tc>
        <w:tc>
          <w:tcPr>
            <w:tcW w:w="7478" w:type="dxa"/>
          </w:tcPr>
          <w:p w:rsidR="00290899" w:rsidRDefault="00E30D06" w:rsidP="00290899">
            <w:pPr>
              <w:jc w:val="both"/>
            </w:pPr>
            <w:r>
              <w:t>Обращаются к капитану с просьбой сделать остановку, высадить на берег, спрашивают у радиста о состоянии погоды,</w:t>
            </w:r>
            <w:r w:rsidR="00927C2D">
              <w:t xml:space="preserve"> обращаются с просьбой перегрузить оборудование на катер.</w:t>
            </w:r>
          </w:p>
        </w:tc>
      </w:tr>
    </w:tbl>
    <w:p w:rsidR="00290899" w:rsidRPr="00290899" w:rsidRDefault="00290899" w:rsidP="00290899">
      <w:pPr>
        <w:jc w:val="both"/>
      </w:pPr>
    </w:p>
    <w:p w:rsidR="009D4350" w:rsidRDefault="009D4350" w:rsidP="00AF7D24"/>
    <w:p w:rsidR="009D4350" w:rsidRDefault="009D4350" w:rsidP="00AF7D24"/>
    <w:p w:rsidR="009D4350" w:rsidRDefault="009D4350" w:rsidP="00AF7D24"/>
    <w:p w:rsidR="009D4350" w:rsidRDefault="009D4350" w:rsidP="00AF7D24"/>
    <w:p w:rsidR="009D4350" w:rsidRPr="00AF7D24" w:rsidRDefault="009D4350" w:rsidP="00AF7D24"/>
    <w:sectPr w:rsidR="009D4350" w:rsidRPr="00AF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47154"/>
    <w:rsid w:val="00087C3D"/>
    <w:rsid w:val="00114559"/>
    <w:rsid w:val="00172BCB"/>
    <w:rsid w:val="00290899"/>
    <w:rsid w:val="002A20C5"/>
    <w:rsid w:val="00347154"/>
    <w:rsid w:val="00363939"/>
    <w:rsid w:val="00573A91"/>
    <w:rsid w:val="0058759F"/>
    <w:rsid w:val="00771992"/>
    <w:rsid w:val="007D6336"/>
    <w:rsid w:val="00927C2D"/>
    <w:rsid w:val="009B22AA"/>
    <w:rsid w:val="009D4350"/>
    <w:rsid w:val="00AF7D24"/>
    <w:rsid w:val="00B24003"/>
    <w:rsid w:val="00CA7058"/>
    <w:rsid w:val="00E30D06"/>
    <w:rsid w:val="00ED5453"/>
    <w:rsid w:val="00EE7FD6"/>
    <w:rsid w:val="00F47A31"/>
    <w:rsid w:val="00FC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71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7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4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4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B24003"/>
    <w:pPr>
      <w:spacing w:after="0" w:line="240" w:lineRule="auto"/>
    </w:pPr>
  </w:style>
  <w:style w:type="table" w:styleId="a8">
    <w:name w:val="Table Grid"/>
    <w:basedOn w:val="a1"/>
    <w:uiPriority w:val="59"/>
    <w:rsid w:val="009D4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2011-10-11T06:45:00Z</dcterms:created>
  <dcterms:modified xsi:type="dcterms:W3CDTF">2011-10-11T13:16:00Z</dcterms:modified>
</cp:coreProperties>
</file>