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27" w:rsidRPr="00B41F27" w:rsidRDefault="00F80E2D" w:rsidP="00885C6B">
      <w:pPr>
        <w:jc w:val="center"/>
        <w:rPr>
          <w:sz w:val="28"/>
          <w:szCs w:val="28"/>
        </w:rPr>
      </w:pPr>
      <w:r w:rsidRPr="00B41F27">
        <w:rPr>
          <w:sz w:val="28"/>
          <w:szCs w:val="28"/>
        </w:rPr>
        <w:t>М</w:t>
      </w:r>
      <w:r w:rsidR="00B41F27" w:rsidRPr="00B41F27">
        <w:rPr>
          <w:sz w:val="28"/>
          <w:szCs w:val="28"/>
        </w:rPr>
        <w:t>униципальное казенное образовательное учреждение</w:t>
      </w:r>
      <w:r w:rsidRPr="00B41F27">
        <w:rPr>
          <w:sz w:val="28"/>
          <w:szCs w:val="28"/>
        </w:rPr>
        <w:t xml:space="preserve"> </w:t>
      </w:r>
      <w:r w:rsidR="00B41F27" w:rsidRPr="00B41F27">
        <w:rPr>
          <w:sz w:val="28"/>
          <w:szCs w:val="28"/>
        </w:rPr>
        <w:t>«Средняя общеобразовательная школа № 47» г. Калуги</w:t>
      </w:r>
    </w:p>
    <w:p w:rsidR="00B41F27" w:rsidRPr="00B41F27" w:rsidRDefault="00B41F27" w:rsidP="00885C6B">
      <w:pPr>
        <w:jc w:val="center"/>
        <w:rPr>
          <w:sz w:val="28"/>
          <w:szCs w:val="28"/>
        </w:rPr>
      </w:pPr>
    </w:p>
    <w:p w:rsidR="00B41F27" w:rsidRPr="00B41F27" w:rsidRDefault="00B41F27" w:rsidP="00885C6B">
      <w:pPr>
        <w:jc w:val="center"/>
        <w:rPr>
          <w:sz w:val="28"/>
          <w:szCs w:val="28"/>
        </w:rPr>
      </w:pPr>
    </w:p>
    <w:p w:rsidR="00B41F27" w:rsidRPr="00B41F27" w:rsidRDefault="00B41F27" w:rsidP="00885C6B">
      <w:pPr>
        <w:jc w:val="center"/>
        <w:rPr>
          <w:b/>
          <w:sz w:val="28"/>
          <w:szCs w:val="28"/>
        </w:rPr>
      </w:pPr>
    </w:p>
    <w:p w:rsidR="00B41F27" w:rsidRPr="00B41F27" w:rsidRDefault="00B41F27" w:rsidP="00885C6B">
      <w:pPr>
        <w:jc w:val="center"/>
        <w:rPr>
          <w:b/>
          <w:sz w:val="28"/>
          <w:szCs w:val="28"/>
        </w:rPr>
      </w:pPr>
    </w:p>
    <w:p w:rsidR="00B41F27" w:rsidRPr="00B41F27" w:rsidRDefault="00B41F27" w:rsidP="00885C6B">
      <w:pPr>
        <w:jc w:val="center"/>
        <w:rPr>
          <w:b/>
          <w:sz w:val="28"/>
          <w:szCs w:val="28"/>
        </w:rPr>
      </w:pPr>
    </w:p>
    <w:p w:rsidR="00B41F27" w:rsidRPr="00B41F27" w:rsidRDefault="00B41F27" w:rsidP="00885C6B">
      <w:pPr>
        <w:jc w:val="center"/>
        <w:rPr>
          <w:b/>
          <w:sz w:val="28"/>
          <w:szCs w:val="28"/>
        </w:rPr>
      </w:pPr>
    </w:p>
    <w:p w:rsidR="00B41F27" w:rsidRPr="00B41F27" w:rsidRDefault="00B41F27" w:rsidP="00885C6B">
      <w:pPr>
        <w:jc w:val="center"/>
        <w:rPr>
          <w:b/>
          <w:sz w:val="28"/>
          <w:szCs w:val="28"/>
        </w:rPr>
      </w:pPr>
    </w:p>
    <w:p w:rsidR="00B41F27" w:rsidRPr="00B41F27" w:rsidRDefault="00B41F27" w:rsidP="00885C6B">
      <w:pPr>
        <w:jc w:val="center"/>
        <w:rPr>
          <w:b/>
          <w:sz w:val="28"/>
          <w:szCs w:val="28"/>
        </w:rPr>
      </w:pPr>
    </w:p>
    <w:p w:rsidR="00B41F27" w:rsidRPr="00B41F27" w:rsidRDefault="00B41F27" w:rsidP="00885C6B">
      <w:pPr>
        <w:jc w:val="center"/>
        <w:rPr>
          <w:b/>
          <w:sz w:val="28"/>
          <w:szCs w:val="28"/>
        </w:rPr>
      </w:pPr>
    </w:p>
    <w:p w:rsidR="00B41F27" w:rsidRPr="00B41F27" w:rsidRDefault="00B41F27" w:rsidP="00885C6B">
      <w:pPr>
        <w:jc w:val="center"/>
        <w:rPr>
          <w:b/>
          <w:sz w:val="28"/>
          <w:szCs w:val="28"/>
        </w:rPr>
      </w:pPr>
    </w:p>
    <w:p w:rsidR="00B41F27" w:rsidRPr="00B41F27" w:rsidRDefault="00B41F27" w:rsidP="00885C6B">
      <w:pPr>
        <w:jc w:val="center"/>
        <w:rPr>
          <w:b/>
          <w:sz w:val="28"/>
          <w:szCs w:val="28"/>
        </w:rPr>
      </w:pPr>
    </w:p>
    <w:p w:rsidR="00B41F27" w:rsidRPr="00B41F27" w:rsidRDefault="00B41F27" w:rsidP="00885C6B">
      <w:pPr>
        <w:jc w:val="center"/>
        <w:rPr>
          <w:b/>
          <w:sz w:val="28"/>
          <w:szCs w:val="28"/>
        </w:rPr>
      </w:pPr>
    </w:p>
    <w:p w:rsidR="00B41F27" w:rsidRPr="00B41F27" w:rsidRDefault="00B41F27" w:rsidP="00885C6B">
      <w:pPr>
        <w:jc w:val="center"/>
        <w:rPr>
          <w:sz w:val="28"/>
          <w:szCs w:val="28"/>
        </w:rPr>
      </w:pPr>
      <w:r w:rsidRPr="00B41F27">
        <w:rPr>
          <w:sz w:val="28"/>
          <w:szCs w:val="28"/>
        </w:rPr>
        <w:t>Педагогический проект</w:t>
      </w:r>
    </w:p>
    <w:p w:rsidR="00B41F27" w:rsidRPr="00B41F27" w:rsidRDefault="00B41F27" w:rsidP="00885C6B">
      <w:pPr>
        <w:jc w:val="center"/>
        <w:rPr>
          <w:b/>
          <w:sz w:val="28"/>
          <w:szCs w:val="28"/>
        </w:rPr>
      </w:pPr>
    </w:p>
    <w:p w:rsidR="00B41F27" w:rsidRPr="00B41F27" w:rsidRDefault="00B41F27" w:rsidP="00B41F27">
      <w:pPr>
        <w:ind w:left="360"/>
        <w:jc w:val="center"/>
        <w:rPr>
          <w:b/>
          <w:sz w:val="28"/>
          <w:szCs w:val="28"/>
        </w:rPr>
      </w:pPr>
      <w:r w:rsidRPr="00B41F27">
        <w:rPr>
          <w:b/>
          <w:sz w:val="28"/>
          <w:szCs w:val="28"/>
        </w:rPr>
        <w:t>«Совместная проектная деятельность как инструмент развития интеллектуальных и творческих способностей учащихся»</w:t>
      </w:r>
    </w:p>
    <w:p w:rsidR="00B41F27" w:rsidRPr="00B41F27" w:rsidRDefault="00B41F27" w:rsidP="00B41F27">
      <w:pPr>
        <w:ind w:left="360"/>
        <w:jc w:val="center"/>
        <w:rPr>
          <w:b/>
          <w:sz w:val="28"/>
          <w:szCs w:val="28"/>
        </w:rPr>
      </w:pPr>
    </w:p>
    <w:p w:rsidR="00B41F27" w:rsidRPr="00B41F27" w:rsidRDefault="00B41F27" w:rsidP="00B41F27">
      <w:pPr>
        <w:ind w:left="360"/>
        <w:jc w:val="center"/>
        <w:rPr>
          <w:b/>
          <w:sz w:val="28"/>
          <w:szCs w:val="28"/>
        </w:rPr>
      </w:pPr>
    </w:p>
    <w:p w:rsidR="00B41F27" w:rsidRPr="00B41F27" w:rsidRDefault="00B41F27" w:rsidP="00B41F27">
      <w:pPr>
        <w:ind w:left="360"/>
        <w:jc w:val="center"/>
        <w:rPr>
          <w:b/>
          <w:sz w:val="28"/>
          <w:szCs w:val="28"/>
        </w:rPr>
      </w:pPr>
    </w:p>
    <w:p w:rsidR="00B41F27" w:rsidRPr="00B41F27" w:rsidRDefault="00B41F27" w:rsidP="00B41F27">
      <w:pPr>
        <w:ind w:left="360"/>
        <w:jc w:val="center"/>
        <w:rPr>
          <w:b/>
          <w:sz w:val="28"/>
          <w:szCs w:val="28"/>
        </w:rPr>
      </w:pPr>
    </w:p>
    <w:p w:rsidR="00B41F27" w:rsidRPr="00B41F27" w:rsidRDefault="00B41F27" w:rsidP="00B41F27">
      <w:pPr>
        <w:ind w:left="360"/>
        <w:jc w:val="center"/>
        <w:rPr>
          <w:b/>
          <w:sz w:val="28"/>
          <w:szCs w:val="28"/>
        </w:rPr>
      </w:pPr>
    </w:p>
    <w:p w:rsidR="00B41F27" w:rsidRPr="00B41F27" w:rsidRDefault="00B41F27" w:rsidP="00B41F27">
      <w:pPr>
        <w:ind w:left="360"/>
        <w:jc w:val="center"/>
        <w:rPr>
          <w:b/>
          <w:sz w:val="28"/>
          <w:szCs w:val="28"/>
        </w:rPr>
      </w:pPr>
    </w:p>
    <w:p w:rsidR="00B41F27" w:rsidRPr="00B41F27" w:rsidRDefault="00B41F27" w:rsidP="00B41F27">
      <w:pPr>
        <w:ind w:left="360"/>
        <w:jc w:val="center"/>
        <w:rPr>
          <w:b/>
          <w:sz w:val="28"/>
          <w:szCs w:val="28"/>
        </w:rPr>
      </w:pPr>
    </w:p>
    <w:p w:rsidR="00B41F27" w:rsidRPr="00B41F27" w:rsidRDefault="00B41F27" w:rsidP="00B41F27">
      <w:pPr>
        <w:ind w:left="360"/>
        <w:jc w:val="center"/>
        <w:rPr>
          <w:b/>
          <w:sz w:val="28"/>
          <w:szCs w:val="28"/>
        </w:rPr>
      </w:pPr>
    </w:p>
    <w:p w:rsidR="00B41F27" w:rsidRPr="00B41F27" w:rsidRDefault="00B41F27" w:rsidP="00B41F27">
      <w:pPr>
        <w:ind w:left="360"/>
        <w:jc w:val="center"/>
        <w:rPr>
          <w:b/>
          <w:sz w:val="28"/>
          <w:szCs w:val="28"/>
        </w:rPr>
      </w:pPr>
    </w:p>
    <w:p w:rsidR="00B41F27" w:rsidRPr="00B41F27" w:rsidRDefault="00B41F27" w:rsidP="00B41F27">
      <w:pPr>
        <w:ind w:left="360"/>
        <w:jc w:val="center"/>
        <w:rPr>
          <w:b/>
          <w:sz w:val="28"/>
          <w:szCs w:val="28"/>
        </w:rPr>
      </w:pPr>
    </w:p>
    <w:p w:rsidR="00B41F27" w:rsidRPr="00B41F27" w:rsidRDefault="00B41F27" w:rsidP="00B41F27">
      <w:pPr>
        <w:ind w:left="360"/>
        <w:jc w:val="right"/>
        <w:rPr>
          <w:sz w:val="28"/>
          <w:szCs w:val="28"/>
        </w:rPr>
      </w:pPr>
      <w:r w:rsidRPr="00B41F27">
        <w:rPr>
          <w:sz w:val="28"/>
          <w:szCs w:val="28"/>
        </w:rPr>
        <w:t>Автор: Борисова Марина Ивановна,</w:t>
      </w:r>
    </w:p>
    <w:p w:rsidR="00B41F27" w:rsidRPr="00B41F27" w:rsidRDefault="00B41F27" w:rsidP="00B41F27">
      <w:pPr>
        <w:ind w:left="360"/>
        <w:jc w:val="right"/>
        <w:rPr>
          <w:sz w:val="28"/>
          <w:szCs w:val="28"/>
        </w:rPr>
      </w:pPr>
      <w:r w:rsidRPr="00B41F27">
        <w:rPr>
          <w:sz w:val="28"/>
          <w:szCs w:val="28"/>
        </w:rPr>
        <w:t xml:space="preserve">учитель обществознания и географии, </w:t>
      </w:r>
    </w:p>
    <w:p w:rsidR="00B41F27" w:rsidRPr="00B41F27" w:rsidRDefault="00B41F27" w:rsidP="00B41F27">
      <w:pPr>
        <w:ind w:left="360"/>
        <w:jc w:val="right"/>
        <w:rPr>
          <w:sz w:val="28"/>
          <w:szCs w:val="28"/>
        </w:rPr>
      </w:pPr>
      <w:r w:rsidRPr="00B41F27">
        <w:rPr>
          <w:sz w:val="28"/>
          <w:szCs w:val="28"/>
        </w:rPr>
        <w:t>МКОУ «СОШ №47»</w:t>
      </w:r>
    </w:p>
    <w:p w:rsidR="00B41F27" w:rsidRPr="00B41F27" w:rsidRDefault="00B41F27" w:rsidP="00B41F27">
      <w:pPr>
        <w:ind w:left="360"/>
        <w:jc w:val="right"/>
        <w:rPr>
          <w:sz w:val="28"/>
          <w:szCs w:val="28"/>
        </w:rPr>
      </w:pPr>
    </w:p>
    <w:p w:rsidR="00B41F27" w:rsidRPr="00B41F27" w:rsidRDefault="00B41F27" w:rsidP="00B41F27">
      <w:pPr>
        <w:ind w:left="360"/>
        <w:jc w:val="right"/>
        <w:rPr>
          <w:sz w:val="28"/>
          <w:szCs w:val="28"/>
        </w:rPr>
      </w:pPr>
    </w:p>
    <w:p w:rsidR="00B41F27" w:rsidRPr="00B41F27" w:rsidRDefault="00B41F27" w:rsidP="00B41F27">
      <w:pPr>
        <w:ind w:left="360"/>
        <w:jc w:val="right"/>
        <w:rPr>
          <w:sz w:val="28"/>
          <w:szCs w:val="28"/>
        </w:rPr>
      </w:pPr>
    </w:p>
    <w:p w:rsidR="00B41F27" w:rsidRPr="00B41F27" w:rsidRDefault="00B41F27" w:rsidP="00B41F27">
      <w:pPr>
        <w:ind w:left="360"/>
        <w:jc w:val="right"/>
        <w:rPr>
          <w:sz w:val="28"/>
          <w:szCs w:val="28"/>
        </w:rPr>
      </w:pPr>
    </w:p>
    <w:p w:rsidR="00B41F27" w:rsidRPr="00B41F27" w:rsidRDefault="00B41F27" w:rsidP="00B41F27">
      <w:pPr>
        <w:ind w:left="360"/>
        <w:jc w:val="right"/>
        <w:rPr>
          <w:sz w:val="28"/>
          <w:szCs w:val="28"/>
        </w:rPr>
      </w:pPr>
    </w:p>
    <w:p w:rsidR="00B41F27" w:rsidRPr="00B41F27" w:rsidRDefault="00B41F27" w:rsidP="00B41F27">
      <w:pPr>
        <w:ind w:left="360"/>
        <w:jc w:val="right"/>
        <w:rPr>
          <w:sz w:val="28"/>
          <w:szCs w:val="28"/>
        </w:rPr>
      </w:pPr>
    </w:p>
    <w:p w:rsidR="00B41F27" w:rsidRPr="00B41F27" w:rsidRDefault="00B41F27" w:rsidP="00B41F27">
      <w:pPr>
        <w:ind w:left="360"/>
        <w:jc w:val="right"/>
        <w:rPr>
          <w:sz w:val="28"/>
          <w:szCs w:val="28"/>
        </w:rPr>
      </w:pPr>
    </w:p>
    <w:p w:rsidR="00B41F27" w:rsidRPr="00B41F27" w:rsidRDefault="00B41F27" w:rsidP="00B41F27">
      <w:pPr>
        <w:ind w:left="360"/>
        <w:jc w:val="right"/>
        <w:rPr>
          <w:sz w:val="28"/>
          <w:szCs w:val="28"/>
        </w:rPr>
      </w:pPr>
    </w:p>
    <w:p w:rsidR="00B41F27" w:rsidRPr="00B41F27" w:rsidRDefault="00B41F27" w:rsidP="00B41F27">
      <w:pPr>
        <w:ind w:left="360"/>
        <w:jc w:val="right"/>
        <w:rPr>
          <w:sz w:val="28"/>
          <w:szCs w:val="28"/>
        </w:rPr>
      </w:pPr>
    </w:p>
    <w:p w:rsidR="00B41F27" w:rsidRPr="00B41F27" w:rsidRDefault="00B41F27" w:rsidP="00B41F27">
      <w:pPr>
        <w:ind w:left="360"/>
        <w:jc w:val="right"/>
        <w:rPr>
          <w:sz w:val="28"/>
          <w:szCs w:val="28"/>
        </w:rPr>
      </w:pPr>
    </w:p>
    <w:p w:rsidR="00B41F27" w:rsidRPr="00B41F27" w:rsidRDefault="00B41F27" w:rsidP="00B41F27">
      <w:pPr>
        <w:ind w:left="360"/>
        <w:jc w:val="right"/>
        <w:rPr>
          <w:sz w:val="28"/>
          <w:szCs w:val="28"/>
        </w:rPr>
      </w:pPr>
    </w:p>
    <w:p w:rsidR="00B41F27" w:rsidRPr="00B41F27" w:rsidRDefault="00B41F27" w:rsidP="00B41F27">
      <w:pPr>
        <w:ind w:left="360"/>
        <w:jc w:val="right"/>
        <w:rPr>
          <w:sz w:val="28"/>
          <w:szCs w:val="28"/>
        </w:rPr>
      </w:pPr>
    </w:p>
    <w:p w:rsidR="00B41F27" w:rsidRPr="00B41F27" w:rsidRDefault="00B41F27" w:rsidP="00B41F27">
      <w:pPr>
        <w:ind w:left="360"/>
        <w:jc w:val="center"/>
        <w:rPr>
          <w:sz w:val="28"/>
          <w:szCs w:val="28"/>
        </w:rPr>
      </w:pPr>
      <w:r w:rsidRPr="00B41F27">
        <w:rPr>
          <w:sz w:val="28"/>
          <w:szCs w:val="28"/>
        </w:rPr>
        <w:t>г. Калуга, 2012</w:t>
      </w:r>
    </w:p>
    <w:p w:rsidR="00F80E2D" w:rsidRPr="00B41F27" w:rsidRDefault="00F80E2D" w:rsidP="00B41F27">
      <w:pPr>
        <w:jc w:val="center"/>
        <w:rPr>
          <w:b/>
          <w:sz w:val="28"/>
          <w:szCs w:val="28"/>
        </w:rPr>
      </w:pPr>
      <w:r w:rsidRPr="00B41F27">
        <w:rPr>
          <w:b/>
          <w:sz w:val="28"/>
          <w:szCs w:val="28"/>
        </w:rPr>
        <w:br w:type="page"/>
      </w:r>
    </w:p>
    <w:p w:rsidR="00885C6B" w:rsidRPr="00B41F27" w:rsidRDefault="00885C6B" w:rsidP="00885C6B">
      <w:pPr>
        <w:jc w:val="center"/>
        <w:rPr>
          <w:b/>
          <w:sz w:val="28"/>
          <w:szCs w:val="28"/>
        </w:rPr>
      </w:pPr>
      <w:r w:rsidRPr="00B41F27">
        <w:rPr>
          <w:b/>
          <w:sz w:val="28"/>
          <w:szCs w:val="28"/>
        </w:rPr>
        <w:lastRenderedPageBreak/>
        <w:t>ПАСПОРТ ИННОВАЦИОННОГО ПЕДАГОГИЧЕСКОГО ПРОЕКТА</w:t>
      </w:r>
    </w:p>
    <w:p w:rsidR="00885C6B" w:rsidRPr="00B41F27" w:rsidRDefault="00885C6B" w:rsidP="00885C6B">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68"/>
        <w:gridCol w:w="6344"/>
      </w:tblGrid>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85C6B" w:rsidRPr="00B41F27" w:rsidRDefault="00885C6B" w:rsidP="00B626BB">
            <w:pPr>
              <w:jc w:val="center"/>
              <w:rPr>
                <w:sz w:val="28"/>
                <w:szCs w:val="28"/>
              </w:rPr>
            </w:pPr>
            <w:r w:rsidRPr="00B41F27">
              <w:rPr>
                <w:sz w:val="28"/>
                <w:szCs w:val="2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85C6B" w:rsidRPr="00B41F27" w:rsidRDefault="00885C6B" w:rsidP="00B626BB">
            <w:pPr>
              <w:jc w:val="center"/>
              <w:rPr>
                <w:sz w:val="28"/>
                <w:szCs w:val="28"/>
              </w:rPr>
            </w:pPr>
            <w:r w:rsidRPr="00B41F27">
              <w:rPr>
                <w:sz w:val="28"/>
                <w:szCs w:val="28"/>
              </w:rPr>
              <w:t>Тема проекта</w:t>
            </w: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85C6B" w:rsidRPr="00B41F27" w:rsidRDefault="00885C6B" w:rsidP="00B626BB">
            <w:pPr>
              <w:jc w:val="center"/>
              <w:rPr>
                <w:sz w:val="28"/>
                <w:szCs w:val="28"/>
              </w:rPr>
            </w:pPr>
            <w:r w:rsidRPr="00B41F27">
              <w:rPr>
                <w:sz w:val="28"/>
                <w:szCs w:val="28"/>
              </w:rPr>
              <w:t>Совместная проектная деятельность как инструмент развития интеллектуальных и творческих способностей учащихся</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Адресация проекта</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учителя истории, краеведения, педагоги дополнительного образования по краеведению, руководители школьных музеев</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Руководитель проекта</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Борисова М. И, учитель МКОУ «СОШ № 47» г. Калуга</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 xml:space="preserve">Год разработки учебного проекта </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2012</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 xml:space="preserve">Состав участников </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общешкольный</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 xml:space="preserve">Опыт использования </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в одной школе в нескольких классах или с несколькими группами детей</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Время работы</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долгосрочный</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 xml:space="preserve">Режим работы (организационная форма): </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 xml:space="preserve">внеурочный, </w:t>
            </w:r>
            <w:proofErr w:type="spellStart"/>
            <w:r w:rsidRPr="00B41F27">
              <w:rPr>
                <w:sz w:val="28"/>
                <w:szCs w:val="28"/>
              </w:rPr>
              <w:t>урочно</w:t>
            </w:r>
            <w:proofErr w:type="spellEnd"/>
            <w:r w:rsidRPr="00B41F27">
              <w:rPr>
                <w:sz w:val="28"/>
                <w:szCs w:val="28"/>
              </w:rPr>
              <w:t>-внеурочный</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Участники проекта</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учителя-предметники, учащиеся</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Возрастная группа учащихся</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5-11 классы</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Вид проекта</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proofErr w:type="gramStart"/>
            <w:r w:rsidRPr="00B41F27">
              <w:rPr>
                <w:sz w:val="28"/>
                <w:szCs w:val="28"/>
              </w:rPr>
              <w:t xml:space="preserve">практико-ориентированный  (проект ориентирован на социальные интересы самих участников проекта; </w:t>
            </w:r>
            <w:r w:rsidRPr="00B41F27">
              <w:rPr>
                <w:b/>
                <w:sz w:val="28"/>
                <w:szCs w:val="28"/>
              </w:rPr>
              <w:t>типу предметно-содержательной</w:t>
            </w:r>
            <w:r w:rsidRPr="00B41F27">
              <w:rPr>
                <w:sz w:val="28"/>
                <w:szCs w:val="28"/>
              </w:rPr>
              <w:t xml:space="preserve"> области проект представляет собой </w:t>
            </w:r>
            <w:proofErr w:type="spellStart"/>
            <w:r w:rsidRPr="00B41F27">
              <w:rPr>
                <w:sz w:val="28"/>
                <w:szCs w:val="28"/>
              </w:rPr>
              <w:t>межпредметный</w:t>
            </w:r>
            <w:proofErr w:type="spellEnd"/>
            <w:r w:rsidRPr="00B41F27">
              <w:rPr>
                <w:sz w:val="28"/>
                <w:szCs w:val="28"/>
              </w:rPr>
              <w:t xml:space="preserve"> проект, так как является продолжительным, общешкольным проектом, предполагающим осуществление </w:t>
            </w:r>
            <w:proofErr w:type="spellStart"/>
            <w:r w:rsidRPr="00B41F27">
              <w:rPr>
                <w:sz w:val="28"/>
                <w:szCs w:val="28"/>
              </w:rPr>
              <w:t>межпредметных</w:t>
            </w:r>
            <w:proofErr w:type="spellEnd"/>
            <w:r w:rsidRPr="00B41F27">
              <w:rPr>
                <w:sz w:val="28"/>
                <w:szCs w:val="28"/>
              </w:rPr>
              <w:t xml:space="preserve"> связей</w:t>
            </w:r>
            <w:proofErr w:type="gramEnd"/>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 xml:space="preserve">Ведущая деятельность </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поисковый, исследовательский, конструирующий, творческий</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 xml:space="preserve">Форма организации детей </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rPr>
                <w:sz w:val="28"/>
                <w:szCs w:val="28"/>
              </w:rPr>
            </w:pPr>
            <w:r w:rsidRPr="00B41F27">
              <w:rPr>
                <w:sz w:val="28"/>
                <w:szCs w:val="28"/>
              </w:rPr>
              <w:t xml:space="preserve">индивидуальная работа, парная работа, групповая работа; </w:t>
            </w:r>
            <w:r w:rsidRPr="00B41F27">
              <w:rPr>
                <w:bCs/>
                <w:sz w:val="28"/>
                <w:szCs w:val="28"/>
              </w:rPr>
              <w:t>На начальном этапе предполагается привлекать детей к индивидуальному участию в тематических проектах по любому предмету, а также к участию в конкурсных проектах. Подготовка проектов к публикации в средствах массовой информации (</w:t>
            </w:r>
            <w:proofErr w:type="spellStart"/>
            <w:r w:rsidRPr="00B41F27">
              <w:rPr>
                <w:bCs/>
                <w:sz w:val="28"/>
                <w:szCs w:val="28"/>
              </w:rPr>
              <w:t>интернет-ресурсах</w:t>
            </w:r>
            <w:proofErr w:type="spellEnd"/>
            <w:r w:rsidRPr="00B41F27">
              <w:rPr>
                <w:bCs/>
                <w:sz w:val="28"/>
                <w:szCs w:val="28"/>
              </w:rPr>
              <w:t xml:space="preserve">). На следующем этапе на основе результатов </w:t>
            </w:r>
            <w:r w:rsidRPr="00B41F27">
              <w:rPr>
                <w:bCs/>
                <w:sz w:val="28"/>
                <w:szCs w:val="28"/>
              </w:rPr>
              <w:lastRenderedPageBreak/>
              <w:t>анкетирования дети могут быть привлечены и к групповому проекту. Направленность и предметная область групповых проектов будет определена после анализа анкет</w:t>
            </w:r>
            <w:r w:rsidRPr="00B41F27">
              <w:rPr>
                <w:bCs/>
                <w:sz w:val="28"/>
                <w:szCs w:val="28"/>
              </w:rPr>
              <w:t xml:space="preserve"> (Приложение 1)</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 xml:space="preserve">Объект </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интеллектуальное и творческое развитие учащихся</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Предмет</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влияние метода проектов на интеллектуальное и творческое развитие учащихся с использованием метода проектов</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Цель проекта</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актуализация компетенций учащихся посредством участия в интеллектуальных и творческих проектах</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Задачи проекта</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1"/>
              </w:numPr>
              <w:spacing w:after="0" w:line="240" w:lineRule="auto"/>
              <w:rPr>
                <w:rFonts w:ascii="Times New Roman" w:hAnsi="Times New Roman" w:cs="Times New Roman"/>
                <w:bCs/>
                <w:sz w:val="28"/>
                <w:szCs w:val="28"/>
              </w:rPr>
            </w:pPr>
            <w:r w:rsidRPr="00B41F27">
              <w:rPr>
                <w:rFonts w:ascii="Times New Roman" w:hAnsi="Times New Roman" w:cs="Times New Roman"/>
                <w:bCs/>
                <w:sz w:val="28"/>
                <w:szCs w:val="28"/>
              </w:rPr>
              <w:t>выявить приоритетные направления творческой деятельности по результатам анкетирования;</w:t>
            </w:r>
          </w:p>
          <w:p w:rsidR="00885C6B" w:rsidRPr="00B41F27" w:rsidRDefault="00885C6B" w:rsidP="00885C6B">
            <w:pPr>
              <w:pStyle w:val="a3"/>
              <w:numPr>
                <w:ilvl w:val="0"/>
                <w:numId w:val="1"/>
              </w:numPr>
              <w:spacing w:after="0" w:line="240" w:lineRule="auto"/>
              <w:rPr>
                <w:rFonts w:ascii="Times New Roman" w:hAnsi="Times New Roman" w:cs="Times New Roman"/>
                <w:bCs/>
                <w:sz w:val="28"/>
                <w:szCs w:val="28"/>
              </w:rPr>
            </w:pPr>
            <w:r w:rsidRPr="00B41F27">
              <w:rPr>
                <w:rFonts w:ascii="Times New Roman" w:hAnsi="Times New Roman" w:cs="Times New Roman"/>
                <w:bCs/>
                <w:sz w:val="28"/>
                <w:szCs w:val="28"/>
              </w:rPr>
              <w:t>определить направления проектной деятельности по возрастным группам;</w:t>
            </w:r>
          </w:p>
          <w:p w:rsidR="00885C6B" w:rsidRPr="00B41F27" w:rsidRDefault="00885C6B" w:rsidP="00885C6B">
            <w:pPr>
              <w:pStyle w:val="a3"/>
              <w:numPr>
                <w:ilvl w:val="0"/>
                <w:numId w:val="1"/>
              </w:numPr>
              <w:spacing w:after="0" w:line="240" w:lineRule="auto"/>
              <w:rPr>
                <w:rFonts w:ascii="Times New Roman" w:hAnsi="Times New Roman" w:cs="Times New Roman"/>
                <w:bCs/>
                <w:sz w:val="28"/>
                <w:szCs w:val="28"/>
              </w:rPr>
            </w:pPr>
            <w:r w:rsidRPr="00B41F27">
              <w:rPr>
                <w:rFonts w:ascii="Times New Roman" w:hAnsi="Times New Roman" w:cs="Times New Roman"/>
                <w:bCs/>
                <w:sz w:val="28"/>
                <w:szCs w:val="28"/>
              </w:rPr>
              <w:t>организовать проектную деятельность детей в течение года;</w:t>
            </w:r>
          </w:p>
          <w:p w:rsidR="00885C6B" w:rsidRPr="00B41F27" w:rsidRDefault="00885C6B" w:rsidP="00885C6B">
            <w:pPr>
              <w:pStyle w:val="a3"/>
              <w:numPr>
                <w:ilvl w:val="0"/>
                <w:numId w:val="1"/>
              </w:numPr>
              <w:spacing w:after="0" w:line="240" w:lineRule="auto"/>
              <w:rPr>
                <w:rFonts w:ascii="Times New Roman" w:hAnsi="Times New Roman" w:cs="Times New Roman"/>
                <w:bCs/>
                <w:sz w:val="28"/>
                <w:szCs w:val="28"/>
              </w:rPr>
            </w:pPr>
            <w:r w:rsidRPr="00B41F27">
              <w:rPr>
                <w:rFonts w:ascii="Times New Roman" w:hAnsi="Times New Roman" w:cs="Times New Roman"/>
                <w:bCs/>
                <w:sz w:val="28"/>
                <w:szCs w:val="28"/>
              </w:rPr>
              <w:t>проследить изменение уровня удовлетворенности учащимися участием в интеллектуальных и творческих проектах;</w:t>
            </w:r>
          </w:p>
          <w:p w:rsidR="00885C6B" w:rsidRPr="00B41F27" w:rsidRDefault="00885C6B" w:rsidP="00885C6B">
            <w:pPr>
              <w:pStyle w:val="a3"/>
              <w:numPr>
                <w:ilvl w:val="0"/>
                <w:numId w:val="1"/>
              </w:numPr>
              <w:spacing w:after="0" w:line="240" w:lineRule="auto"/>
              <w:rPr>
                <w:rFonts w:ascii="Times New Roman" w:hAnsi="Times New Roman" w:cs="Times New Roman"/>
                <w:sz w:val="28"/>
                <w:szCs w:val="28"/>
              </w:rPr>
            </w:pPr>
            <w:r w:rsidRPr="00B41F27">
              <w:rPr>
                <w:rFonts w:ascii="Times New Roman" w:hAnsi="Times New Roman" w:cs="Times New Roman"/>
                <w:bCs/>
                <w:sz w:val="28"/>
                <w:szCs w:val="28"/>
              </w:rPr>
              <w:t>скорректировать направления проектной деятельности на следующий учебный год</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Методы проектной деятельности</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bCs/>
                <w:sz w:val="28"/>
                <w:szCs w:val="28"/>
              </w:rPr>
            </w:pPr>
            <w:r w:rsidRPr="00B41F27">
              <w:rPr>
                <w:sz w:val="28"/>
                <w:szCs w:val="28"/>
              </w:rPr>
              <w:t>Информационный (анкетирование, анализ результатов анкетирования), практический</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Ресурсы проекта</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Учебные пособия по краеведению, методические рекомендации ЧИДПОПР по краеведению, материалы школьного и городского музеев, Интернет-ресурсы.</w:t>
            </w:r>
          </w:p>
        </w:tc>
      </w:tr>
      <w:tr w:rsidR="00F80E2D" w:rsidRPr="00B41F27" w:rsidTr="00B626BB">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 xml:space="preserve">Конкретный продукт педагогического проекта </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повышение интереса детей к творческой деятельности, улучшение показателей проектной деятельности (экспертные оценки), повышение интереса к предметам образовательного курса, повышение успеваемости по предметам образовательного курса</w:t>
            </w:r>
          </w:p>
        </w:tc>
      </w:tr>
      <w:tr w:rsidR="00F80E2D" w:rsidRPr="00B41F27" w:rsidTr="00B626BB">
        <w:trPr>
          <w:trHeight w:val="8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3"/>
              </w:num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B626BB">
            <w:pPr>
              <w:rPr>
                <w:sz w:val="28"/>
                <w:szCs w:val="28"/>
              </w:rPr>
            </w:pPr>
            <w:r w:rsidRPr="00B41F27">
              <w:rPr>
                <w:sz w:val="28"/>
                <w:szCs w:val="28"/>
              </w:rPr>
              <w:t>Критерии оценки эффективности:</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885C6B" w:rsidRPr="00B41F27" w:rsidRDefault="00885C6B" w:rsidP="00885C6B">
            <w:pPr>
              <w:pStyle w:val="a3"/>
              <w:numPr>
                <w:ilvl w:val="0"/>
                <w:numId w:val="2"/>
              </w:numPr>
              <w:spacing w:after="0" w:line="240" w:lineRule="auto"/>
              <w:rPr>
                <w:rFonts w:ascii="Times New Roman" w:hAnsi="Times New Roman" w:cs="Times New Roman"/>
                <w:sz w:val="28"/>
                <w:szCs w:val="28"/>
              </w:rPr>
            </w:pPr>
            <w:r w:rsidRPr="00B41F27">
              <w:rPr>
                <w:rFonts w:ascii="Times New Roman" w:hAnsi="Times New Roman" w:cs="Times New Roman"/>
                <w:sz w:val="28"/>
                <w:szCs w:val="28"/>
              </w:rPr>
              <w:t>рост доли учителей, использующих инновационные технологии;</w:t>
            </w:r>
          </w:p>
          <w:p w:rsidR="00885C6B" w:rsidRPr="00B41F27" w:rsidRDefault="00885C6B" w:rsidP="00885C6B">
            <w:pPr>
              <w:pStyle w:val="a3"/>
              <w:numPr>
                <w:ilvl w:val="0"/>
                <w:numId w:val="2"/>
              </w:numPr>
              <w:spacing w:after="0" w:line="240" w:lineRule="auto"/>
              <w:rPr>
                <w:rFonts w:ascii="Times New Roman" w:hAnsi="Times New Roman" w:cs="Times New Roman"/>
                <w:sz w:val="28"/>
                <w:szCs w:val="28"/>
              </w:rPr>
            </w:pPr>
            <w:r w:rsidRPr="00B41F27">
              <w:rPr>
                <w:rFonts w:ascii="Times New Roman" w:hAnsi="Times New Roman" w:cs="Times New Roman"/>
                <w:sz w:val="28"/>
                <w:szCs w:val="28"/>
              </w:rPr>
              <w:t>рост доли учащихся основной школы, участвующих в проектной деятельности;</w:t>
            </w:r>
          </w:p>
          <w:p w:rsidR="00885C6B" w:rsidRPr="00B41F27" w:rsidRDefault="00885C6B" w:rsidP="00885C6B">
            <w:pPr>
              <w:pStyle w:val="a3"/>
              <w:numPr>
                <w:ilvl w:val="0"/>
                <w:numId w:val="2"/>
              </w:numPr>
              <w:spacing w:after="0" w:line="240" w:lineRule="auto"/>
              <w:rPr>
                <w:rFonts w:ascii="Times New Roman" w:hAnsi="Times New Roman" w:cs="Times New Roman"/>
                <w:sz w:val="28"/>
                <w:szCs w:val="28"/>
              </w:rPr>
            </w:pPr>
            <w:r w:rsidRPr="00B41F27">
              <w:rPr>
                <w:rFonts w:ascii="Times New Roman" w:hAnsi="Times New Roman" w:cs="Times New Roman"/>
                <w:sz w:val="28"/>
                <w:szCs w:val="28"/>
              </w:rPr>
              <w:t>увеличение посещаемости сайта школы с материалами по реализации проекта;</w:t>
            </w:r>
          </w:p>
          <w:p w:rsidR="00885C6B" w:rsidRPr="00B41F27" w:rsidRDefault="00885C6B" w:rsidP="00885C6B">
            <w:pPr>
              <w:pStyle w:val="a3"/>
              <w:numPr>
                <w:ilvl w:val="0"/>
                <w:numId w:val="2"/>
              </w:numPr>
              <w:spacing w:after="0" w:line="240" w:lineRule="auto"/>
              <w:rPr>
                <w:rFonts w:ascii="Times New Roman" w:hAnsi="Times New Roman" w:cs="Times New Roman"/>
                <w:sz w:val="28"/>
                <w:szCs w:val="28"/>
              </w:rPr>
            </w:pPr>
            <w:r w:rsidRPr="00B41F27">
              <w:rPr>
                <w:rFonts w:ascii="Times New Roman" w:hAnsi="Times New Roman" w:cs="Times New Roman"/>
                <w:sz w:val="28"/>
                <w:szCs w:val="28"/>
              </w:rPr>
              <w:t xml:space="preserve">увеличение количества родителей, включенных в проектную деятельность  </w:t>
            </w:r>
            <w:r w:rsidRPr="00B41F27">
              <w:rPr>
                <w:rFonts w:ascii="Times New Roman" w:hAnsi="Times New Roman" w:cs="Times New Roman"/>
                <w:sz w:val="28"/>
                <w:szCs w:val="28"/>
              </w:rPr>
              <w:lastRenderedPageBreak/>
              <w:t>школы</w:t>
            </w:r>
          </w:p>
        </w:tc>
      </w:tr>
    </w:tbl>
    <w:p w:rsidR="00885C6B" w:rsidRPr="00B41F27" w:rsidRDefault="00885C6B" w:rsidP="00885C6B">
      <w:pPr>
        <w:jc w:val="center"/>
        <w:rPr>
          <w:b/>
          <w:sz w:val="28"/>
          <w:szCs w:val="28"/>
        </w:rPr>
      </w:pPr>
    </w:p>
    <w:p w:rsidR="00885C6B" w:rsidRPr="00B41F27" w:rsidRDefault="00885C6B" w:rsidP="00885C6B">
      <w:pPr>
        <w:jc w:val="center"/>
        <w:rPr>
          <w:b/>
          <w:sz w:val="28"/>
          <w:szCs w:val="28"/>
        </w:rPr>
      </w:pPr>
      <w:r w:rsidRPr="00B41F27">
        <w:rPr>
          <w:b/>
          <w:sz w:val="28"/>
          <w:szCs w:val="28"/>
        </w:rPr>
        <w:t>Пояснительная записка</w:t>
      </w:r>
    </w:p>
    <w:p w:rsidR="00885C6B" w:rsidRPr="00B41F27" w:rsidRDefault="00885C6B" w:rsidP="00885C6B">
      <w:pPr>
        <w:ind w:firstLine="709"/>
        <w:jc w:val="both"/>
        <w:rPr>
          <w:b/>
          <w:sz w:val="28"/>
          <w:szCs w:val="28"/>
        </w:rPr>
      </w:pPr>
    </w:p>
    <w:p w:rsidR="00885C6B" w:rsidRPr="00B41F27" w:rsidRDefault="00885C6B" w:rsidP="00885C6B">
      <w:pPr>
        <w:ind w:firstLine="709"/>
        <w:jc w:val="both"/>
        <w:rPr>
          <w:b/>
          <w:sz w:val="28"/>
          <w:szCs w:val="28"/>
        </w:rPr>
      </w:pPr>
      <w:r w:rsidRPr="00B41F27">
        <w:rPr>
          <w:b/>
          <w:sz w:val="28"/>
          <w:szCs w:val="28"/>
        </w:rPr>
        <w:t>Теоретико-методологические  основания проекта:</w:t>
      </w:r>
    </w:p>
    <w:p w:rsidR="00885C6B" w:rsidRPr="00B41F27" w:rsidRDefault="00885C6B" w:rsidP="00885C6B">
      <w:pPr>
        <w:pStyle w:val="a4"/>
        <w:numPr>
          <w:ilvl w:val="0"/>
          <w:numId w:val="5"/>
        </w:numPr>
        <w:jc w:val="both"/>
        <w:rPr>
          <w:sz w:val="28"/>
          <w:szCs w:val="28"/>
        </w:rPr>
      </w:pPr>
      <w:proofErr w:type="gramStart"/>
      <w:r w:rsidRPr="00B41F27">
        <w:rPr>
          <w:sz w:val="28"/>
          <w:szCs w:val="28"/>
        </w:rPr>
        <w:t xml:space="preserve">работы, посвященные раскрытию сущности педагогического процесса  (Ю.К. </w:t>
      </w:r>
      <w:proofErr w:type="spellStart"/>
      <w:r w:rsidRPr="00B41F27">
        <w:rPr>
          <w:sz w:val="28"/>
          <w:szCs w:val="28"/>
        </w:rPr>
        <w:t>Бабанский</w:t>
      </w:r>
      <w:proofErr w:type="spellEnd"/>
      <w:r w:rsidRPr="00B41F27">
        <w:rPr>
          <w:sz w:val="28"/>
          <w:szCs w:val="28"/>
        </w:rPr>
        <w:t xml:space="preserve">, И.С. </w:t>
      </w:r>
      <w:proofErr w:type="spellStart"/>
      <w:r w:rsidRPr="00B41F27">
        <w:rPr>
          <w:sz w:val="28"/>
          <w:szCs w:val="28"/>
        </w:rPr>
        <w:t>Батракова</w:t>
      </w:r>
      <w:proofErr w:type="spellEnd"/>
      <w:r w:rsidRPr="00B41F27">
        <w:rPr>
          <w:sz w:val="28"/>
          <w:szCs w:val="28"/>
        </w:rPr>
        <w:t xml:space="preserve">, В.В. </w:t>
      </w:r>
      <w:proofErr w:type="spellStart"/>
      <w:r w:rsidRPr="00B41F27">
        <w:rPr>
          <w:sz w:val="28"/>
          <w:szCs w:val="28"/>
        </w:rPr>
        <w:t>Белорусова</w:t>
      </w:r>
      <w:proofErr w:type="spellEnd"/>
      <w:r w:rsidRPr="00B41F27">
        <w:rPr>
          <w:sz w:val="28"/>
          <w:szCs w:val="28"/>
        </w:rPr>
        <w:t xml:space="preserve">, Е.В. </w:t>
      </w:r>
      <w:proofErr w:type="spellStart"/>
      <w:r w:rsidRPr="00B41F27">
        <w:rPr>
          <w:sz w:val="28"/>
          <w:szCs w:val="28"/>
        </w:rPr>
        <w:t>Бондаревская</w:t>
      </w:r>
      <w:proofErr w:type="spellEnd"/>
      <w:r w:rsidRPr="00B41F27">
        <w:rPr>
          <w:sz w:val="28"/>
          <w:szCs w:val="28"/>
        </w:rPr>
        <w:t xml:space="preserve">, П.Ф. </w:t>
      </w:r>
      <w:proofErr w:type="spellStart"/>
      <w:r w:rsidRPr="00B41F27">
        <w:rPr>
          <w:sz w:val="28"/>
          <w:szCs w:val="28"/>
        </w:rPr>
        <w:t>Каптерев</w:t>
      </w:r>
      <w:proofErr w:type="spellEnd"/>
      <w:r w:rsidRPr="00B41F27">
        <w:rPr>
          <w:sz w:val="28"/>
          <w:szCs w:val="28"/>
        </w:rPr>
        <w:t>, ИЯ.</w:t>
      </w:r>
      <w:proofErr w:type="gramEnd"/>
      <w:r w:rsidRPr="00B41F27">
        <w:rPr>
          <w:sz w:val="28"/>
          <w:szCs w:val="28"/>
        </w:rPr>
        <w:t xml:space="preserve"> </w:t>
      </w:r>
      <w:proofErr w:type="spellStart"/>
      <w:proofErr w:type="gramStart"/>
      <w:r w:rsidRPr="00B41F27">
        <w:rPr>
          <w:sz w:val="28"/>
          <w:szCs w:val="28"/>
        </w:rPr>
        <w:t>Лернер</w:t>
      </w:r>
      <w:proofErr w:type="spellEnd"/>
      <w:r w:rsidRPr="00B41F27">
        <w:rPr>
          <w:sz w:val="28"/>
          <w:szCs w:val="28"/>
        </w:rPr>
        <w:t xml:space="preserve">, Х.Й. </w:t>
      </w:r>
      <w:proofErr w:type="spellStart"/>
      <w:r w:rsidRPr="00B41F27">
        <w:rPr>
          <w:sz w:val="28"/>
          <w:szCs w:val="28"/>
        </w:rPr>
        <w:t>Лийметс</w:t>
      </w:r>
      <w:proofErr w:type="spellEnd"/>
      <w:r w:rsidRPr="00B41F27">
        <w:rPr>
          <w:sz w:val="28"/>
          <w:szCs w:val="28"/>
        </w:rPr>
        <w:t xml:space="preserve">, М.М. </w:t>
      </w:r>
      <w:proofErr w:type="spellStart"/>
      <w:r w:rsidRPr="00B41F27">
        <w:rPr>
          <w:sz w:val="28"/>
          <w:szCs w:val="28"/>
        </w:rPr>
        <w:t>Пистрак</w:t>
      </w:r>
      <w:proofErr w:type="spellEnd"/>
      <w:r w:rsidRPr="00B41F27">
        <w:rPr>
          <w:sz w:val="28"/>
          <w:szCs w:val="28"/>
        </w:rPr>
        <w:t xml:space="preserve">, К.Д. </w:t>
      </w:r>
      <w:proofErr w:type="spellStart"/>
      <w:r w:rsidRPr="00B41F27">
        <w:rPr>
          <w:sz w:val="28"/>
          <w:szCs w:val="28"/>
        </w:rPr>
        <w:t>Радина</w:t>
      </w:r>
      <w:proofErr w:type="spellEnd"/>
      <w:r w:rsidRPr="00B41F27">
        <w:rPr>
          <w:sz w:val="28"/>
          <w:szCs w:val="28"/>
        </w:rPr>
        <w:t xml:space="preserve">, Н.Ф. </w:t>
      </w:r>
      <w:proofErr w:type="spellStart"/>
      <w:r w:rsidRPr="00B41F27">
        <w:rPr>
          <w:sz w:val="28"/>
          <w:szCs w:val="28"/>
        </w:rPr>
        <w:t>Радионова</w:t>
      </w:r>
      <w:proofErr w:type="spellEnd"/>
      <w:r w:rsidRPr="00B41F27">
        <w:rPr>
          <w:sz w:val="28"/>
          <w:szCs w:val="28"/>
        </w:rPr>
        <w:t xml:space="preserve">, В.В. Сериков, А.П. </w:t>
      </w:r>
      <w:proofErr w:type="spellStart"/>
      <w:r w:rsidRPr="00B41F27">
        <w:rPr>
          <w:sz w:val="28"/>
          <w:szCs w:val="28"/>
        </w:rPr>
        <w:t>Тряпицына</w:t>
      </w:r>
      <w:proofErr w:type="spellEnd"/>
      <w:r w:rsidRPr="00B41F27">
        <w:rPr>
          <w:sz w:val="28"/>
          <w:szCs w:val="28"/>
        </w:rPr>
        <w:t xml:space="preserve">, А.В. Хуторской, Г.Г. </w:t>
      </w:r>
      <w:proofErr w:type="spellStart"/>
      <w:r w:rsidRPr="00B41F27">
        <w:rPr>
          <w:sz w:val="28"/>
          <w:szCs w:val="28"/>
        </w:rPr>
        <w:t>Шахвердов</w:t>
      </w:r>
      <w:proofErr w:type="spellEnd"/>
      <w:r w:rsidRPr="00B41F27">
        <w:rPr>
          <w:sz w:val="28"/>
          <w:szCs w:val="28"/>
        </w:rPr>
        <w:t>, Г.И. Щукина и др.); "учебная задача", выдвинутых следующими учеными:</w:t>
      </w:r>
      <w:proofErr w:type="gramEnd"/>
      <w:r w:rsidRPr="00B41F27">
        <w:rPr>
          <w:sz w:val="28"/>
          <w:szCs w:val="28"/>
        </w:rPr>
        <w:t xml:space="preserve"> Ю.К. </w:t>
      </w:r>
      <w:proofErr w:type="spellStart"/>
      <w:r w:rsidRPr="00B41F27">
        <w:rPr>
          <w:sz w:val="28"/>
          <w:szCs w:val="28"/>
        </w:rPr>
        <w:t>Бабан-ским</w:t>
      </w:r>
      <w:proofErr w:type="spellEnd"/>
      <w:r w:rsidRPr="00B41F27">
        <w:rPr>
          <w:sz w:val="28"/>
          <w:szCs w:val="28"/>
        </w:rPr>
        <w:t xml:space="preserve">, </w:t>
      </w:r>
      <w:proofErr w:type="spellStart"/>
      <w:r w:rsidRPr="00B41F27">
        <w:rPr>
          <w:sz w:val="28"/>
          <w:szCs w:val="28"/>
        </w:rPr>
        <w:t>И.Я.Лернером</w:t>
      </w:r>
      <w:proofErr w:type="spellEnd"/>
      <w:r w:rsidRPr="00B41F27">
        <w:rPr>
          <w:sz w:val="28"/>
          <w:szCs w:val="28"/>
        </w:rPr>
        <w:t xml:space="preserve">, A.M. Матюшкиным, М.И. </w:t>
      </w:r>
      <w:proofErr w:type="spellStart"/>
      <w:r w:rsidRPr="00B41F27">
        <w:rPr>
          <w:sz w:val="28"/>
          <w:szCs w:val="28"/>
        </w:rPr>
        <w:t>Махмутовым</w:t>
      </w:r>
      <w:proofErr w:type="spellEnd"/>
      <w:r w:rsidRPr="00B41F27">
        <w:rPr>
          <w:sz w:val="28"/>
          <w:szCs w:val="28"/>
        </w:rPr>
        <w:t xml:space="preserve">, Н.А. </w:t>
      </w:r>
      <w:proofErr w:type="spellStart"/>
      <w:r w:rsidRPr="00B41F27">
        <w:rPr>
          <w:sz w:val="28"/>
          <w:szCs w:val="28"/>
        </w:rPr>
        <w:t>Менчин-ской</w:t>
      </w:r>
      <w:proofErr w:type="spellEnd"/>
      <w:r w:rsidRPr="00B41F27">
        <w:rPr>
          <w:sz w:val="28"/>
          <w:szCs w:val="28"/>
        </w:rPr>
        <w:t>, Я.И. Пономаревым, В.И. Соколовым и др.</w:t>
      </w:r>
    </w:p>
    <w:p w:rsidR="00885C6B" w:rsidRPr="00B41F27" w:rsidRDefault="00885C6B" w:rsidP="00885C6B">
      <w:pPr>
        <w:pStyle w:val="a4"/>
        <w:numPr>
          <w:ilvl w:val="0"/>
          <w:numId w:val="5"/>
        </w:numPr>
        <w:jc w:val="both"/>
        <w:rPr>
          <w:rFonts w:eastAsiaTheme="minorHAnsi"/>
          <w:sz w:val="28"/>
          <w:szCs w:val="28"/>
          <w:lang w:eastAsia="en-US"/>
        </w:rPr>
      </w:pPr>
      <w:r w:rsidRPr="00B41F27">
        <w:rPr>
          <w:sz w:val="28"/>
          <w:szCs w:val="28"/>
        </w:rPr>
        <w:t xml:space="preserve">исследования, связанные с организацией проектной деятельности школьников (П.П. </w:t>
      </w:r>
      <w:proofErr w:type="spellStart"/>
      <w:r w:rsidRPr="00B41F27">
        <w:rPr>
          <w:sz w:val="28"/>
          <w:szCs w:val="28"/>
        </w:rPr>
        <w:t>Блонский</w:t>
      </w:r>
      <w:proofErr w:type="spellEnd"/>
      <w:r w:rsidRPr="00B41F27">
        <w:rPr>
          <w:sz w:val="28"/>
          <w:szCs w:val="28"/>
        </w:rPr>
        <w:t xml:space="preserve">, Н.Ю. Маркер, А.П. </w:t>
      </w:r>
      <w:proofErr w:type="spellStart"/>
      <w:r w:rsidRPr="00B41F27">
        <w:rPr>
          <w:sz w:val="28"/>
          <w:szCs w:val="28"/>
        </w:rPr>
        <w:t>Пинкевич</w:t>
      </w:r>
      <w:proofErr w:type="spellEnd"/>
      <w:r w:rsidRPr="00B41F27">
        <w:rPr>
          <w:sz w:val="28"/>
          <w:szCs w:val="28"/>
        </w:rPr>
        <w:t xml:space="preserve">,  Е.С. </w:t>
      </w:r>
      <w:proofErr w:type="spellStart"/>
      <w:r w:rsidRPr="00B41F27">
        <w:rPr>
          <w:sz w:val="28"/>
          <w:szCs w:val="28"/>
        </w:rPr>
        <w:t>Полат</w:t>
      </w:r>
      <w:proofErr w:type="spellEnd"/>
      <w:r w:rsidRPr="00B41F27">
        <w:rPr>
          <w:sz w:val="28"/>
          <w:szCs w:val="28"/>
        </w:rPr>
        <w:t xml:space="preserve">, И.М. Соловьев, В.Н. </w:t>
      </w:r>
      <w:proofErr w:type="spellStart"/>
      <w:r w:rsidRPr="00B41F27">
        <w:rPr>
          <w:sz w:val="28"/>
          <w:szCs w:val="28"/>
        </w:rPr>
        <w:t>Стернберг</w:t>
      </w:r>
      <w:proofErr w:type="spellEnd"/>
      <w:r w:rsidRPr="00B41F27">
        <w:rPr>
          <w:sz w:val="28"/>
          <w:szCs w:val="28"/>
        </w:rPr>
        <w:t xml:space="preserve">, Н.И. </w:t>
      </w:r>
      <w:proofErr w:type="spellStart"/>
      <w:r w:rsidRPr="00B41F27">
        <w:rPr>
          <w:sz w:val="28"/>
          <w:szCs w:val="28"/>
        </w:rPr>
        <w:t>Шарикова</w:t>
      </w:r>
      <w:proofErr w:type="spellEnd"/>
      <w:r w:rsidRPr="00B41F27">
        <w:rPr>
          <w:sz w:val="28"/>
          <w:szCs w:val="28"/>
        </w:rPr>
        <w:t xml:space="preserve">, С.Т. </w:t>
      </w:r>
      <w:proofErr w:type="spellStart"/>
      <w:r w:rsidRPr="00B41F27">
        <w:rPr>
          <w:sz w:val="28"/>
          <w:szCs w:val="28"/>
        </w:rPr>
        <w:t>Шацкий</w:t>
      </w:r>
      <w:proofErr w:type="spellEnd"/>
      <w:r w:rsidRPr="00B41F27">
        <w:rPr>
          <w:sz w:val="28"/>
          <w:szCs w:val="28"/>
        </w:rPr>
        <w:t>, В.Н. Шульгин, М.М. Эпштейн и др.).   </w:t>
      </w:r>
    </w:p>
    <w:p w:rsidR="00885C6B" w:rsidRPr="00B41F27" w:rsidRDefault="00885C6B" w:rsidP="00885C6B">
      <w:pPr>
        <w:pStyle w:val="a3"/>
        <w:spacing w:after="0" w:line="240" w:lineRule="auto"/>
        <w:ind w:left="0" w:firstLine="709"/>
        <w:jc w:val="both"/>
        <w:rPr>
          <w:rFonts w:ascii="Times New Roman" w:hAnsi="Times New Roman" w:cs="Times New Roman"/>
          <w:sz w:val="28"/>
          <w:szCs w:val="28"/>
        </w:rPr>
      </w:pPr>
    </w:p>
    <w:p w:rsidR="00885C6B" w:rsidRPr="00B41F27" w:rsidRDefault="00885C6B" w:rsidP="00885C6B">
      <w:pPr>
        <w:pStyle w:val="a3"/>
        <w:spacing w:after="0" w:line="240" w:lineRule="auto"/>
        <w:ind w:left="0" w:firstLine="709"/>
        <w:jc w:val="both"/>
        <w:rPr>
          <w:rFonts w:ascii="Times New Roman" w:hAnsi="Times New Roman" w:cs="Times New Roman"/>
          <w:sz w:val="28"/>
          <w:szCs w:val="28"/>
        </w:rPr>
      </w:pPr>
      <w:proofErr w:type="gramStart"/>
      <w:r w:rsidRPr="00B41F27">
        <w:rPr>
          <w:rFonts w:ascii="Times New Roman" w:hAnsi="Times New Roman" w:cs="Times New Roman"/>
          <w:sz w:val="28"/>
          <w:szCs w:val="28"/>
        </w:rPr>
        <w:t xml:space="preserve">Современные </w:t>
      </w:r>
      <w:proofErr w:type="spellStart"/>
      <w:r w:rsidRPr="00B41F27">
        <w:rPr>
          <w:rFonts w:ascii="Times New Roman" w:hAnsi="Times New Roman" w:cs="Times New Roman"/>
          <w:sz w:val="28"/>
          <w:szCs w:val="28"/>
        </w:rPr>
        <w:t>ФГОСы</w:t>
      </w:r>
      <w:proofErr w:type="spellEnd"/>
      <w:r w:rsidRPr="00B41F27">
        <w:rPr>
          <w:rFonts w:ascii="Times New Roman" w:hAnsi="Times New Roman" w:cs="Times New Roman"/>
          <w:sz w:val="28"/>
          <w:szCs w:val="28"/>
        </w:rPr>
        <w:t xml:space="preserve">  ориентируют педагога на инновационные технологии и,  в частности, проектную и  исследовательскую технологии, потому что они формируют самостоятельность мышления, заставляет мыслить творчески, нарабатывая опыт мыслительной деятельности, определенные алгоритмы  действий и мыслительных  операций, добывая  самостоятельно логическим путем новые знания.</w:t>
      </w:r>
      <w:proofErr w:type="gramEnd"/>
    </w:p>
    <w:p w:rsidR="00885C6B" w:rsidRPr="00B41F27" w:rsidRDefault="00885C6B" w:rsidP="00885C6B">
      <w:pPr>
        <w:pStyle w:val="a4"/>
        <w:ind w:firstLine="709"/>
        <w:jc w:val="both"/>
        <w:rPr>
          <w:b/>
          <w:sz w:val="28"/>
          <w:szCs w:val="28"/>
        </w:rPr>
      </w:pPr>
      <w:r w:rsidRPr="00B41F27">
        <w:rPr>
          <w:b/>
          <w:sz w:val="28"/>
          <w:szCs w:val="28"/>
        </w:rPr>
        <w:t>Историческая справка:</w:t>
      </w:r>
    </w:p>
    <w:p w:rsidR="00885C6B" w:rsidRPr="00B41F27" w:rsidRDefault="00885C6B" w:rsidP="00885C6B">
      <w:pPr>
        <w:pStyle w:val="a4"/>
        <w:ind w:firstLine="709"/>
        <w:jc w:val="both"/>
        <w:rPr>
          <w:sz w:val="28"/>
          <w:szCs w:val="28"/>
          <w:shd w:val="clear" w:color="auto" w:fill="FFFFFF"/>
        </w:rPr>
      </w:pPr>
      <w:r w:rsidRPr="00B41F27">
        <w:rPr>
          <w:sz w:val="28"/>
          <w:szCs w:val="28"/>
          <w:shd w:val="clear" w:color="auto" w:fill="FFFFFF"/>
        </w:rPr>
        <w:t xml:space="preserve">Метод проектов возник еще в 20-е годы прошлого века в США. Его называли также методом проблем. Он основывался на идеях прагматической педагогики американского философа и педагога Джона </w:t>
      </w:r>
      <w:proofErr w:type="spellStart"/>
      <w:r w:rsidRPr="00B41F27">
        <w:rPr>
          <w:sz w:val="28"/>
          <w:szCs w:val="28"/>
          <w:shd w:val="clear" w:color="auto" w:fill="FFFFFF"/>
        </w:rPr>
        <w:t>Дьюи</w:t>
      </w:r>
      <w:proofErr w:type="spellEnd"/>
      <w:r w:rsidRPr="00B41F27">
        <w:rPr>
          <w:sz w:val="28"/>
          <w:szCs w:val="28"/>
          <w:shd w:val="clear" w:color="auto" w:fill="FFFFFF"/>
        </w:rPr>
        <w:t xml:space="preserve">. Его ученик и последователь В. </w:t>
      </w:r>
      <w:proofErr w:type="spellStart"/>
      <w:r w:rsidRPr="00B41F27">
        <w:rPr>
          <w:sz w:val="28"/>
          <w:szCs w:val="28"/>
          <w:shd w:val="clear" w:color="auto" w:fill="FFFFFF"/>
        </w:rPr>
        <w:t>Килпатрик</w:t>
      </w:r>
      <w:proofErr w:type="spellEnd"/>
      <w:r w:rsidRPr="00B41F27">
        <w:rPr>
          <w:sz w:val="28"/>
          <w:szCs w:val="28"/>
          <w:shd w:val="clear" w:color="auto" w:fill="FFFFFF"/>
        </w:rPr>
        <w:t xml:space="preserve">, определяя суть этого метода, называл его «от души выполняемый замысел». </w:t>
      </w:r>
    </w:p>
    <w:p w:rsidR="00885C6B" w:rsidRPr="00B41F27" w:rsidRDefault="00885C6B" w:rsidP="00885C6B">
      <w:pPr>
        <w:pStyle w:val="a4"/>
        <w:ind w:firstLine="709"/>
        <w:jc w:val="both"/>
        <w:rPr>
          <w:sz w:val="28"/>
          <w:szCs w:val="28"/>
          <w:shd w:val="clear" w:color="auto" w:fill="FFFFFF"/>
        </w:rPr>
      </w:pPr>
      <w:r w:rsidRPr="00B41F27">
        <w:rPr>
          <w:sz w:val="28"/>
          <w:szCs w:val="28"/>
          <w:shd w:val="clear" w:color="auto" w:fill="FFFFFF"/>
        </w:rPr>
        <w:t xml:space="preserve">Основоположники метода проектов предлагали строить обучение на активной основе, через целесообразную деятельность ученика, опираясь на его личную заинтересованность именно в этом знании для достижения именно этой цели. Очень важным, даже принципиальным, было предложить детям проблему, взятую из реальной жизни и значимую для них. </w:t>
      </w:r>
    </w:p>
    <w:p w:rsidR="00885C6B" w:rsidRPr="00B41F27" w:rsidRDefault="00885C6B" w:rsidP="00885C6B">
      <w:pPr>
        <w:pStyle w:val="a4"/>
        <w:ind w:firstLine="709"/>
        <w:jc w:val="both"/>
        <w:rPr>
          <w:sz w:val="28"/>
          <w:szCs w:val="28"/>
          <w:shd w:val="clear" w:color="auto" w:fill="FFFFFF"/>
        </w:rPr>
      </w:pPr>
      <w:r w:rsidRPr="00B41F27">
        <w:rPr>
          <w:sz w:val="28"/>
          <w:szCs w:val="28"/>
          <w:shd w:val="clear" w:color="auto" w:fill="FFFFFF"/>
        </w:rPr>
        <w:t>Для решения такой проблемы ученику будет необходимо применить как уже имеющиеся у него знания, так и новые знания, которые ему предстоит приобрести непосредственно в ходе работы. [11]</w:t>
      </w:r>
      <w:r w:rsidRPr="00B41F27">
        <w:rPr>
          <w:rFonts w:eastAsia="TimesNewRomanPSMT"/>
          <w:sz w:val="28"/>
          <w:szCs w:val="28"/>
          <w:lang w:eastAsia="en-US"/>
        </w:rPr>
        <w:t xml:space="preserve"> </w:t>
      </w:r>
      <w:r w:rsidRPr="00B41F27">
        <w:rPr>
          <w:sz w:val="28"/>
          <w:szCs w:val="28"/>
          <w:shd w:val="clear" w:color="auto" w:fill="FFFFFF"/>
        </w:rPr>
        <w:t xml:space="preserve">Роль учителя в этой ситуации меняется: он перестает быть единственным источником знаний, а лишь подсказывает детям пути поиска необходимой информации и опыта. Так, работая над исходной проблемой проекта, причем проблемой животрепещущей, ученики совершенствуют уже имеющиеся знания и </w:t>
      </w:r>
      <w:r w:rsidRPr="00B41F27">
        <w:rPr>
          <w:sz w:val="28"/>
          <w:szCs w:val="28"/>
          <w:shd w:val="clear" w:color="auto" w:fill="FFFFFF"/>
        </w:rPr>
        <w:lastRenderedPageBreak/>
        <w:t>приобретают новые знания, добывают информацию из различных областей и интегрируют ее в собственный жизненный опыт. При этом мерилом успеха проектной работы становится не отметка, поставленная учителем, а реальная жизнь – отметка лишь фиксирует фактическое положение дел. В России метод проектов был известен еще в 1905 году. После революции метод проектов применялся в школах по личному распоряжению Н.К. Крупской.</w:t>
      </w:r>
      <w:r w:rsidRPr="00B41F27">
        <w:rPr>
          <w:rFonts w:eastAsia="TimesNewRomanPSMT"/>
          <w:sz w:val="28"/>
          <w:szCs w:val="28"/>
          <w:lang w:eastAsia="en-US"/>
        </w:rPr>
        <w:t xml:space="preserve"> </w:t>
      </w:r>
      <w:r w:rsidRPr="00B41F27">
        <w:rPr>
          <w:sz w:val="28"/>
          <w:szCs w:val="28"/>
          <w:shd w:val="clear" w:color="auto" w:fill="FFFFFF"/>
        </w:rPr>
        <w:t xml:space="preserve">[11] </w:t>
      </w:r>
    </w:p>
    <w:p w:rsidR="00885C6B" w:rsidRPr="00B41F27" w:rsidRDefault="00885C6B" w:rsidP="00885C6B">
      <w:pPr>
        <w:pStyle w:val="a4"/>
        <w:ind w:firstLine="709"/>
        <w:jc w:val="both"/>
        <w:rPr>
          <w:sz w:val="28"/>
          <w:szCs w:val="28"/>
        </w:rPr>
      </w:pPr>
      <w:r w:rsidRPr="00B41F27">
        <w:rPr>
          <w:sz w:val="28"/>
          <w:szCs w:val="28"/>
          <w:shd w:val="clear" w:color="auto" w:fill="FFFFFF"/>
        </w:rPr>
        <w:t xml:space="preserve">Разработанный еще в первой половине XX века метод проектов вновь становится актуальным в современном информационном обществе. [13]  </w:t>
      </w:r>
      <w:r w:rsidRPr="00B41F27">
        <w:rPr>
          <w:sz w:val="28"/>
          <w:szCs w:val="28"/>
        </w:rPr>
        <w:t xml:space="preserve">Со временем идея метода проектов претерпела изменения. Но суть ее остается прежней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 развитие мышления. </w:t>
      </w:r>
    </w:p>
    <w:p w:rsidR="00885C6B" w:rsidRPr="00B41F27" w:rsidRDefault="00885C6B" w:rsidP="00885C6B">
      <w:pPr>
        <w:autoSpaceDE w:val="0"/>
        <w:autoSpaceDN w:val="0"/>
        <w:adjustRightInd w:val="0"/>
        <w:ind w:firstLine="709"/>
        <w:jc w:val="both"/>
        <w:rPr>
          <w:sz w:val="28"/>
          <w:szCs w:val="28"/>
        </w:rPr>
      </w:pPr>
      <w:r w:rsidRPr="00B41F27">
        <w:rPr>
          <w:sz w:val="28"/>
          <w:szCs w:val="28"/>
        </w:rPr>
        <w:t>В практике современного российского образования метод творческих проектов находит всё большее распространение (</w:t>
      </w:r>
      <w:proofErr w:type="spellStart"/>
      <w:r w:rsidRPr="00B41F27">
        <w:rPr>
          <w:sz w:val="28"/>
          <w:szCs w:val="28"/>
        </w:rPr>
        <w:t>Ступницкая</w:t>
      </w:r>
      <w:proofErr w:type="spellEnd"/>
      <w:r w:rsidRPr="00B41F27">
        <w:rPr>
          <w:sz w:val="28"/>
          <w:szCs w:val="28"/>
        </w:rPr>
        <w:t xml:space="preserve"> М.А.,  </w:t>
      </w:r>
      <w:proofErr w:type="spellStart"/>
      <w:r w:rsidRPr="00B41F27">
        <w:rPr>
          <w:sz w:val="28"/>
          <w:szCs w:val="28"/>
        </w:rPr>
        <w:t>Бухаркина</w:t>
      </w:r>
      <w:proofErr w:type="spellEnd"/>
      <w:r w:rsidRPr="00B41F27">
        <w:rPr>
          <w:sz w:val="28"/>
          <w:szCs w:val="28"/>
        </w:rPr>
        <w:t xml:space="preserve"> М. Ю., Моисеева М. В., Петров А. Е.,. </w:t>
      </w:r>
      <w:proofErr w:type="spellStart"/>
      <w:r w:rsidRPr="00B41F27">
        <w:rPr>
          <w:sz w:val="28"/>
          <w:szCs w:val="28"/>
        </w:rPr>
        <w:t>Полат</w:t>
      </w:r>
      <w:proofErr w:type="spellEnd"/>
      <w:r w:rsidRPr="00B41F27">
        <w:rPr>
          <w:sz w:val="28"/>
          <w:szCs w:val="28"/>
        </w:rPr>
        <w:t xml:space="preserve"> Е.</w:t>
      </w:r>
      <w:proofErr w:type="gramStart"/>
      <w:r w:rsidRPr="00B41F27">
        <w:rPr>
          <w:sz w:val="28"/>
          <w:szCs w:val="28"/>
        </w:rPr>
        <w:t>С</w:t>
      </w:r>
      <w:proofErr w:type="gramEnd"/>
      <w:r w:rsidRPr="00B41F27">
        <w:rPr>
          <w:sz w:val="28"/>
          <w:szCs w:val="28"/>
        </w:rPr>
        <w:t xml:space="preserve">, Щербакова С.Г., </w:t>
      </w:r>
      <w:proofErr w:type="spellStart"/>
      <w:r w:rsidRPr="00B41F27">
        <w:rPr>
          <w:sz w:val="28"/>
          <w:szCs w:val="28"/>
        </w:rPr>
        <w:t>Выткалова</w:t>
      </w:r>
      <w:proofErr w:type="spellEnd"/>
      <w:r w:rsidRPr="00B41F27">
        <w:rPr>
          <w:sz w:val="28"/>
          <w:szCs w:val="28"/>
        </w:rPr>
        <w:t xml:space="preserve"> Л.А. и др.). </w:t>
      </w:r>
    </w:p>
    <w:p w:rsidR="00885C6B" w:rsidRPr="00B41F27" w:rsidRDefault="00885C6B" w:rsidP="00885C6B">
      <w:pPr>
        <w:pStyle w:val="a4"/>
        <w:ind w:firstLine="709"/>
        <w:jc w:val="both"/>
        <w:rPr>
          <w:sz w:val="28"/>
          <w:szCs w:val="28"/>
        </w:rPr>
      </w:pPr>
      <w:r w:rsidRPr="00B41F27">
        <w:rPr>
          <w:sz w:val="28"/>
          <w:szCs w:val="28"/>
        </w:rPr>
        <w:t xml:space="preserve">В связи с преобладающей ориентацией современного образования на индивидуальность личности учащегося особую актуальность приобретает использование задач, направленных на развитие школьников, на формирование готовности к творческой деятельности, способного к оперативному и оригинальному решению нестандартных жизненных задач. </w:t>
      </w:r>
    </w:p>
    <w:p w:rsidR="00885C6B" w:rsidRPr="00B41F27" w:rsidRDefault="00885C6B" w:rsidP="00885C6B">
      <w:pPr>
        <w:pStyle w:val="a4"/>
        <w:ind w:firstLine="709"/>
        <w:jc w:val="both"/>
        <w:rPr>
          <w:sz w:val="28"/>
          <w:szCs w:val="28"/>
        </w:rPr>
      </w:pPr>
      <w:r w:rsidRPr="00B41F27">
        <w:rPr>
          <w:sz w:val="28"/>
          <w:szCs w:val="28"/>
        </w:rPr>
        <w:t xml:space="preserve">Сложившаяся образовательная практика констатирует, что выпускники не всегда умеют адекватно оценивать свои реальные и потенциальные возможности. Это определяет следующее </w:t>
      </w:r>
      <w:r w:rsidRPr="00B41F27">
        <w:rPr>
          <w:b/>
          <w:sz w:val="28"/>
          <w:szCs w:val="28"/>
          <w:u w:val="single"/>
        </w:rPr>
        <w:t>противоречия:</w:t>
      </w:r>
      <w:r w:rsidRPr="00B41F27">
        <w:rPr>
          <w:sz w:val="28"/>
          <w:szCs w:val="28"/>
        </w:rPr>
        <w:t xml:space="preserve"> между растущим требованием современной действительности к подготовке выпускника и </w:t>
      </w:r>
      <w:proofErr w:type="spellStart"/>
      <w:r w:rsidRPr="00B41F27">
        <w:rPr>
          <w:sz w:val="28"/>
          <w:szCs w:val="28"/>
        </w:rPr>
        <w:t>неразработанностью</w:t>
      </w:r>
      <w:proofErr w:type="spellEnd"/>
      <w:r w:rsidRPr="00B41F27">
        <w:rPr>
          <w:sz w:val="28"/>
          <w:szCs w:val="28"/>
        </w:rPr>
        <w:t xml:space="preserve"> механизмов формирования готовности старших школьников к этой деятельности в процессе решения учебно-творческих задач, </w:t>
      </w:r>
      <w:r w:rsidRPr="00B41F27">
        <w:rPr>
          <w:sz w:val="28"/>
          <w:szCs w:val="28"/>
          <w:u w:val="single"/>
        </w:rPr>
        <w:t>а также между необходимостью повышения уровня готовности учащихся и недостаточным уровнем учебной мотивации.</w:t>
      </w:r>
      <w:r w:rsidRPr="00B41F27">
        <w:rPr>
          <w:sz w:val="28"/>
          <w:szCs w:val="28"/>
        </w:rPr>
        <w:t xml:space="preserve"> Информационный объем содержания образования продолжает наращиваться. Это приводит к увеличению обязательной нагрузки учащихся. Таким </w:t>
      </w:r>
      <w:proofErr w:type="gramStart"/>
      <w:r w:rsidRPr="00B41F27">
        <w:rPr>
          <w:sz w:val="28"/>
          <w:szCs w:val="28"/>
        </w:rPr>
        <w:t>образом</w:t>
      </w:r>
      <w:proofErr w:type="gramEnd"/>
      <w:r w:rsidRPr="00B41F27">
        <w:rPr>
          <w:sz w:val="28"/>
          <w:szCs w:val="28"/>
        </w:rPr>
        <w:t xml:space="preserve"> возникает первое противоречие: между потребностью личности в свободном творческом развитии и невозможностью ее </w:t>
      </w:r>
      <w:proofErr w:type="spellStart"/>
      <w:r w:rsidRPr="00B41F27">
        <w:rPr>
          <w:sz w:val="28"/>
          <w:szCs w:val="28"/>
        </w:rPr>
        <w:t>самоактуализации</w:t>
      </w:r>
      <w:proofErr w:type="spellEnd"/>
      <w:r w:rsidRPr="00B41F27">
        <w:rPr>
          <w:sz w:val="28"/>
          <w:szCs w:val="28"/>
        </w:rPr>
        <w:t>. [</w:t>
      </w:r>
      <w:hyperlink r:id="rId6" w:history="1">
        <w:r w:rsidRPr="00B41F27">
          <w:rPr>
            <w:sz w:val="28"/>
            <w:szCs w:val="28"/>
          </w:rPr>
          <w:t>14</w:t>
        </w:r>
      </w:hyperlink>
      <w:r w:rsidRPr="00B41F27">
        <w:rPr>
          <w:sz w:val="28"/>
          <w:szCs w:val="28"/>
        </w:rPr>
        <w:t>]</w:t>
      </w:r>
    </w:p>
    <w:p w:rsidR="00885C6B" w:rsidRPr="00B41F27" w:rsidRDefault="00885C6B" w:rsidP="00885C6B">
      <w:pPr>
        <w:ind w:firstLine="709"/>
        <w:jc w:val="both"/>
        <w:rPr>
          <w:sz w:val="28"/>
          <w:szCs w:val="28"/>
        </w:rPr>
      </w:pPr>
      <w:proofErr w:type="gramStart"/>
      <w:r w:rsidRPr="00B41F27">
        <w:rPr>
          <w:bCs/>
          <w:sz w:val="28"/>
          <w:szCs w:val="28"/>
        </w:rPr>
        <w:t>Таким образом, опираясь на результаты анализа мотивации учебной деятельности и уровня удовлетворенности участием в творческой и проектной деятельности школьников среднего и старшего звена, можно сформулировать</w:t>
      </w:r>
      <w:r w:rsidRPr="00B41F27">
        <w:rPr>
          <w:b/>
          <w:bCs/>
          <w:sz w:val="28"/>
          <w:szCs w:val="28"/>
        </w:rPr>
        <w:t xml:space="preserve"> проблему проекта: </w:t>
      </w:r>
      <w:r w:rsidRPr="00B41F27">
        <w:rPr>
          <w:sz w:val="28"/>
          <w:szCs w:val="28"/>
        </w:rPr>
        <w:t>использование учителями прямых (передаточных) методов образовательной деятельности, подавляющих творческую активность, не способствует развитию ключевых компетенций учащихся и тем более не способствует повышению уровня учебной мотивации, а это, в свою очередь, тормозит развитие интеллектуальных</w:t>
      </w:r>
      <w:proofErr w:type="gramEnd"/>
      <w:r w:rsidRPr="00B41F27">
        <w:rPr>
          <w:sz w:val="28"/>
          <w:szCs w:val="28"/>
        </w:rPr>
        <w:t xml:space="preserve"> и творческих способностей учащихся. </w:t>
      </w:r>
    </w:p>
    <w:p w:rsidR="00885C6B" w:rsidRPr="00B41F27" w:rsidRDefault="00885C6B" w:rsidP="00885C6B">
      <w:pPr>
        <w:pStyle w:val="a4"/>
        <w:ind w:firstLine="709"/>
        <w:jc w:val="both"/>
        <w:rPr>
          <w:sz w:val="28"/>
          <w:szCs w:val="28"/>
        </w:rPr>
      </w:pPr>
      <w:r w:rsidRPr="00B41F27">
        <w:rPr>
          <w:sz w:val="28"/>
          <w:szCs w:val="28"/>
        </w:rPr>
        <w:lastRenderedPageBreak/>
        <w:t>Ученик успешен, если он развивается как личность: мотивирован к постановке и решению разноплановых задач в предметной и социальной деятельности, способен проявлять свои личностные качества в индивидуальной и совместной деятельности, развивает рефлексивную самооценку своей деятельности достижений.  [</w:t>
      </w:r>
      <w:hyperlink r:id="rId7" w:history="1">
        <w:r w:rsidRPr="00B41F27">
          <w:rPr>
            <w:sz w:val="28"/>
            <w:szCs w:val="28"/>
          </w:rPr>
          <w:t>14</w:t>
        </w:r>
      </w:hyperlink>
      <w:r w:rsidRPr="00B41F27">
        <w:rPr>
          <w:sz w:val="28"/>
          <w:szCs w:val="28"/>
        </w:rPr>
        <w:t xml:space="preserve">] </w:t>
      </w:r>
    </w:p>
    <w:p w:rsidR="00885C6B" w:rsidRPr="00B41F27" w:rsidRDefault="00885C6B" w:rsidP="00885C6B">
      <w:pPr>
        <w:ind w:firstLine="709"/>
        <w:jc w:val="both"/>
        <w:rPr>
          <w:rFonts w:eastAsiaTheme="minorHAnsi"/>
          <w:sz w:val="28"/>
          <w:szCs w:val="28"/>
          <w:lang w:eastAsia="en-US"/>
        </w:rPr>
      </w:pPr>
      <w:r w:rsidRPr="00B41F27">
        <w:rPr>
          <w:sz w:val="28"/>
          <w:szCs w:val="28"/>
        </w:rPr>
        <w:t>Анализируя результаты опроса</w:t>
      </w:r>
      <w:r w:rsidRPr="00B41F27">
        <w:rPr>
          <w:sz w:val="28"/>
          <w:szCs w:val="28"/>
        </w:rPr>
        <w:t xml:space="preserve"> </w:t>
      </w:r>
      <w:r w:rsidRPr="00B41F27">
        <w:rPr>
          <w:rFonts w:eastAsiaTheme="minorHAnsi"/>
          <w:sz w:val="28"/>
          <w:szCs w:val="28"/>
          <w:lang w:eastAsia="en-US"/>
        </w:rPr>
        <w:t>(Приложение 1)</w:t>
      </w:r>
      <w:r w:rsidRPr="00B41F27">
        <w:rPr>
          <w:sz w:val="28"/>
          <w:szCs w:val="28"/>
        </w:rPr>
        <w:t>, мы выяснили, что в</w:t>
      </w:r>
      <w:r w:rsidRPr="00B41F27">
        <w:rPr>
          <w:rFonts w:eastAsiaTheme="minorHAnsi"/>
          <w:sz w:val="28"/>
          <w:szCs w:val="28"/>
          <w:lang w:eastAsia="en-US"/>
        </w:rPr>
        <w:t>есьма значимым мотивом у старших школьников является мотив получения информации (знание как средство самоутверждения).  Мотив достижения успеха, социально ориентированный мотив (мотив долга и ответственности) и познавательный мотив (знание как цель развития личности) также являются важными. Появление на первом месте мотива получения информации не вполне соответствует требования современного образования.</w:t>
      </w:r>
    </w:p>
    <w:p w:rsidR="00885C6B" w:rsidRPr="00B41F27" w:rsidRDefault="00885C6B" w:rsidP="00885C6B">
      <w:pPr>
        <w:ind w:firstLine="709"/>
        <w:jc w:val="both"/>
        <w:rPr>
          <w:rFonts w:eastAsiaTheme="minorHAnsi"/>
          <w:sz w:val="28"/>
          <w:szCs w:val="28"/>
          <w:lang w:eastAsia="en-US"/>
        </w:rPr>
      </w:pPr>
      <w:r w:rsidRPr="00B41F27">
        <w:rPr>
          <w:rFonts w:eastAsiaTheme="minorHAnsi"/>
          <w:sz w:val="28"/>
          <w:szCs w:val="28"/>
          <w:lang w:eastAsia="en-US"/>
        </w:rPr>
        <w:t>У школьников среднего звена преобладают личностные мотивы, немного отстают коллективные мотивы. Гораздо слабее выражены престижные мотивы.</w:t>
      </w:r>
    </w:p>
    <w:p w:rsidR="00885C6B" w:rsidRPr="00B41F27" w:rsidRDefault="00885C6B" w:rsidP="00885C6B">
      <w:pPr>
        <w:pStyle w:val="a4"/>
        <w:ind w:firstLine="709"/>
        <w:jc w:val="both"/>
        <w:rPr>
          <w:sz w:val="28"/>
          <w:szCs w:val="28"/>
          <w:shd w:val="clear" w:color="auto" w:fill="FFFFFF"/>
        </w:rPr>
      </w:pPr>
      <w:r w:rsidRPr="00B41F27">
        <w:rPr>
          <w:sz w:val="28"/>
          <w:szCs w:val="28"/>
          <w:shd w:val="clear" w:color="auto" w:fill="FFFFFF"/>
        </w:rPr>
        <w:t>Метод проектов, как личностно-ориентированная технология обучения, может применяться в работе с учащимися по любому предмету. Это как нельзя лучше отвечает целям данного проекта</w:t>
      </w:r>
      <w:r w:rsidRPr="00B41F27">
        <w:rPr>
          <w:sz w:val="28"/>
          <w:szCs w:val="28"/>
          <w:shd w:val="clear" w:color="auto" w:fill="FFFFFF"/>
        </w:rPr>
        <w:t xml:space="preserve"> и позволит реализовать устремления </w:t>
      </w:r>
      <w:proofErr w:type="gramStart"/>
      <w:r w:rsidRPr="00B41F27">
        <w:rPr>
          <w:sz w:val="28"/>
          <w:szCs w:val="28"/>
          <w:shd w:val="clear" w:color="auto" w:fill="FFFFFF"/>
        </w:rPr>
        <w:t>школьников</w:t>
      </w:r>
      <w:proofErr w:type="gramEnd"/>
      <w:r w:rsidRPr="00B41F27">
        <w:rPr>
          <w:sz w:val="28"/>
          <w:szCs w:val="28"/>
          <w:shd w:val="clear" w:color="auto" w:fill="FFFFFF"/>
        </w:rPr>
        <w:t xml:space="preserve"> как в получении новой информации, так и в достижении личностных ориентиров.</w:t>
      </w:r>
    </w:p>
    <w:p w:rsidR="00885C6B" w:rsidRPr="00B41F27" w:rsidRDefault="00885C6B" w:rsidP="00885C6B">
      <w:pPr>
        <w:pStyle w:val="a4"/>
        <w:ind w:firstLine="709"/>
        <w:jc w:val="both"/>
        <w:rPr>
          <w:bCs/>
          <w:sz w:val="28"/>
          <w:szCs w:val="28"/>
        </w:rPr>
      </w:pPr>
      <w:r w:rsidRPr="00B41F27">
        <w:rPr>
          <w:b/>
          <w:sz w:val="28"/>
          <w:szCs w:val="28"/>
          <w:shd w:val="clear" w:color="auto" w:fill="FFFFFF"/>
        </w:rPr>
        <w:t xml:space="preserve">Цель проекта: </w:t>
      </w:r>
      <w:r w:rsidRPr="00B41F27">
        <w:rPr>
          <w:b/>
          <w:bCs/>
          <w:sz w:val="28"/>
          <w:szCs w:val="28"/>
        </w:rPr>
        <w:t xml:space="preserve">развитие </w:t>
      </w:r>
      <w:r w:rsidRPr="00B41F27">
        <w:rPr>
          <w:bCs/>
          <w:sz w:val="28"/>
          <w:szCs w:val="28"/>
        </w:rPr>
        <w:t xml:space="preserve">интеллектуальных и творческих способностей учащихся посредством вовлечения их в личностно-ориентированный вид деятельности: проектную деятельность (актуализация компетенций учащихся посредством участия в интеллектуальных и творческих проектах). </w:t>
      </w:r>
    </w:p>
    <w:p w:rsidR="00885C6B" w:rsidRPr="00B41F27" w:rsidRDefault="00885C6B" w:rsidP="00885C6B">
      <w:pPr>
        <w:ind w:firstLine="709"/>
        <w:jc w:val="both"/>
        <w:rPr>
          <w:b/>
          <w:bCs/>
          <w:sz w:val="28"/>
          <w:szCs w:val="28"/>
        </w:rPr>
      </w:pPr>
      <w:r w:rsidRPr="00B41F27">
        <w:rPr>
          <w:b/>
          <w:bCs/>
          <w:sz w:val="28"/>
          <w:szCs w:val="28"/>
        </w:rPr>
        <w:t>Задачи:</w:t>
      </w:r>
      <w:r w:rsidRPr="00B41F27">
        <w:rPr>
          <w:sz w:val="28"/>
          <w:szCs w:val="28"/>
        </w:rPr>
        <w:t xml:space="preserve"> </w:t>
      </w:r>
      <w:r w:rsidRPr="00B41F27">
        <w:rPr>
          <w:b/>
          <w:bCs/>
          <w:sz w:val="28"/>
          <w:szCs w:val="28"/>
        </w:rPr>
        <w:t xml:space="preserve"> </w:t>
      </w:r>
    </w:p>
    <w:p w:rsidR="00885C6B" w:rsidRPr="00B41F27" w:rsidRDefault="00885C6B" w:rsidP="00885C6B">
      <w:pPr>
        <w:pStyle w:val="a3"/>
        <w:numPr>
          <w:ilvl w:val="0"/>
          <w:numId w:val="1"/>
        </w:numPr>
        <w:spacing w:after="0" w:line="240" w:lineRule="auto"/>
        <w:rPr>
          <w:rFonts w:ascii="Times New Roman" w:hAnsi="Times New Roman" w:cs="Times New Roman"/>
          <w:bCs/>
          <w:sz w:val="28"/>
          <w:szCs w:val="28"/>
        </w:rPr>
      </w:pPr>
      <w:r w:rsidRPr="00B41F27">
        <w:rPr>
          <w:rFonts w:ascii="Times New Roman" w:hAnsi="Times New Roman" w:cs="Times New Roman"/>
          <w:bCs/>
          <w:sz w:val="28"/>
          <w:szCs w:val="28"/>
        </w:rPr>
        <w:t>выявить приоритетные направления творческой деятельности по результатам анкетирования;</w:t>
      </w:r>
    </w:p>
    <w:p w:rsidR="00885C6B" w:rsidRPr="00B41F27" w:rsidRDefault="00885C6B" w:rsidP="00885C6B">
      <w:pPr>
        <w:pStyle w:val="a3"/>
        <w:numPr>
          <w:ilvl w:val="0"/>
          <w:numId w:val="1"/>
        </w:numPr>
        <w:spacing w:after="0" w:line="240" w:lineRule="auto"/>
        <w:rPr>
          <w:rFonts w:ascii="Times New Roman" w:hAnsi="Times New Roman" w:cs="Times New Roman"/>
          <w:bCs/>
          <w:sz w:val="28"/>
          <w:szCs w:val="28"/>
        </w:rPr>
      </w:pPr>
      <w:r w:rsidRPr="00B41F27">
        <w:rPr>
          <w:rFonts w:ascii="Times New Roman" w:hAnsi="Times New Roman" w:cs="Times New Roman"/>
          <w:bCs/>
          <w:sz w:val="28"/>
          <w:szCs w:val="28"/>
        </w:rPr>
        <w:t>определить направления проектной деятельности по возрастным группам;</w:t>
      </w:r>
    </w:p>
    <w:p w:rsidR="00885C6B" w:rsidRPr="00B41F27" w:rsidRDefault="00885C6B" w:rsidP="00885C6B">
      <w:pPr>
        <w:pStyle w:val="a3"/>
        <w:numPr>
          <w:ilvl w:val="0"/>
          <w:numId w:val="1"/>
        </w:numPr>
        <w:spacing w:after="0" w:line="240" w:lineRule="auto"/>
        <w:rPr>
          <w:rFonts w:ascii="Times New Roman" w:hAnsi="Times New Roman" w:cs="Times New Roman"/>
          <w:bCs/>
          <w:sz w:val="28"/>
          <w:szCs w:val="28"/>
        </w:rPr>
      </w:pPr>
      <w:r w:rsidRPr="00B41F27">
        <w:rPr>
          <w:rFonts w:ascii="Times New Roman" w:hAnsi="Times New Roman" w:cs="Times New Roman"/>
          <w:bCs/>
          <w:sz w:val="28"/>
          <w:szCs w:val="28"/>
        </w:rPr>
        <w:t>организовать проектную деятельность детей в течение года;</w:t>
      </w:r>
    </w:p>
    <w:p w:rsidR="00885C6B" w:rsidRPr="00B41F27" w:rsidRDefault="00885C6B" w:rsidP="00885C6B">
      <w:pPr>
        <w:pStyle w:val="a3"/>
        <w:numPr>
          <w:ilvl w:val="0"/>
          <w:numId w:val="1"/>
        </w:numPr>
        <w:spacing w:after="0" w:line="240" w:lineRule="auto"/>
        <w:rPr>
          <w:rFonts w:ascii="Times New Roman" w:hAnsi="Times New Roman" w:cs="Times New Roman"/>
          <w:bCs/>
          <w:sz w:val="28"/>
          <w:szCs w:val="28"/>
        </w:rPr>
      </w:pPr>
      <w:r w:rsidRPr="00B41F27">
        <w:rPr>
          <w:rFonts w:ascii="Times New Roman" w:hAnsi="Times New Roman" w:cs="Times New Roman"/>
          <w:bCs/>
          <w:sz w:val="28"/>
          <w:szCs w:val="28"/>
        </w:rPr>
        <w:t>проследить изменение уровня удовлетворенности учащимися участием в интеллектуальных и творческих проектах;</w:t>
      </w:r>
    </w:p>
    <w:p w:rsidR="00885C6B" w:rsidRPr="00B41F27" w:rsidRDefault="00885C6B" w:rsidP="00885C6B">
      <w:pPr>
        <w:pStyle w:val="a3"/>
        <w:numPr>
          <w:ilvl w:val="0"/>
          <w:numId w:val="1"/>
        </w:numPr>
        <w:spacing w:after="0" w:line="240" w:lineRule="auto"/>
        <w:rPr>
          <w:rFonts w:ascii="Times New Roman" w:hAnsi="Times New Roman" w:cs="Times New Roman"/>
          <w:bCs/>
          <w:sz w:val="28"/>
          <w:szCs w:val="28"/>
        </w:rPr>
      </w:pPr>
      <w:r w:rsidRPr="00B41F27">
        <w:rPr>
          <w:rFonts w:ascii="Times New Roman" w:hAnsi="Times New Roman" w:cs="Times New Roman"/>
          <w:bCs/>
          <w:sz w:val="28"/>
          <w:szCs w:val="28"/>
        </w:rPr>
        <w:t>скорректировать направления проектной деятельности на следующий учебный год.</w:t>
      </w:r>
    </w:p>
    <w:p w:rsidR="00885C6B" w:rsidRPr="00B41F27" w:rsidRDefault="00885C6B" w:rsidP="00885C6B">
      <w:pPr>
        <w:ind w:firstLine="709"/>
        <w:jc w:val="both"/>
        <w:rPr>
          <w:sz w:val="28"/>
          <w:szCs w:val="28"/>
        </w:rPr>
      </w:pPr>
      <w:r w:rsidRPr="00B41F27">
        <w:rPr>
          <w:sz w:val="28"/>
          <w:szCs w:val="28"/>
        </w:rPr>
        <w:t>Условиями эффективности метода проектов как личностно-ориентированной технологии являются дифференцированная организация учебной деятельности учащихся, основанная на учёте возрастных особенностей учащихся, уровня умственного развития, типа мышления, интересов, возможностей при выполнении проектной деятельности. Дифференцированный подход создаёт благоприятную среду для включения учащихся в проектную деятельность на основе их индивидуальных способностей и ценностно-смыслового отношения к учению и собственному развитию.</w:t>
      </w:r>
    </w:p>
    <w:p w:rsidR="00885C6B" w:rsidRPr="00B41F27" w:rsidRDefault="00885C6B" w:rsidP="00885C6B">
      <w:pPr>
        <w:ind w:firstLine="709"/>
        <w:jc w:val="both"/>
        <w:rPr>
          <w:sz w:val="28"/>
          <w:szCs w:val="28"/>
        </w:rPr>
      </w:pPr>
      <w:r w:rsidRPr="00B41F27">
        <w:rPr>
          <w:sz w:val="28"/>
          <w:szCs w:val="28"/>
        </w:rPr>
        <w:lastRenderedPageBreak/>
        <w:t xml:space="preserve">Условиями и факторами эффективности влияния метода проектов на личностное развитие учащихся являются методы стимулирования творческой деятельности: конкурсы проектов, индивидуальные поощрения, наглядная пропаганда достижений учащихся (выставки, информационные стенды), сопутствующие повышению интереса и личной значимости проектной деятельности. </w:t>
      </w:r>
    </w:p>
    <w:p w:rsidR="00F80E2D" w:rsidRPr="00B41F27" w:rsidRDefault="00F80E2D" w:rsidP="00885C6B">
      <w:pPr>
        <w:pStyle w:val="a4"/>
        <w:ind w:firstLine="709"/>
        <w:jc w:val="both"/>
        <w:rPr>
          <w:b/>
          <w:sz w:val="28"/>
          <w:szCs w:val="28"/>
        </w:rPr>
      </w:pPr>
    </w:p>
    <w:p w:rsidR="00885C6B" w:rsidRPr="00B41F27" w:rsidRDefault="00885C6B" w:rsidP="00885C6B">
      <w:pPr>
        <w:pStyle w:val="a4"/>
        <w:ind w:firstLine="709"/>
        <w:jc w:val="both"/>
        <w:rPr>
          <w:sz w:val="28"/>
          <w:szCs w:val="28"/>
        </w:rPr>
      </w:pPr>
      <w:r w:rsidRPr="00B41F27">
        <w:rPr>
          <w:b/>
          <w:sz w:val="28"/>
          <w:szCs w:val="28"/>
        </w:rPr>
        <w:t xml:space="preserve">Состав участников: </w:t>
      </w:r>
      <w:r w:rsidRPr="00B41F27">
        <w:rPr>
          <w:sz w:val="28"/>
          <w:szCs w:val="28"/>
        </w:rPr>
        <w:t>общешкольный.</w:t>
      </w:r>
    </w:p>
    <w:p w:rsidR="00885C6B" w:rsidRPr="00B41F27" w:rsidRDefault="00885C6B" w:rsidP="00885C6B">
      <w:pPr>
        <w:ind w:firstLine="540"/>
        <w:jc w:val="both"/>
        <w:rPr>
          <w:sz w:val="28"/>
          <w:szCs w:val="28"/>
        </w:rPr>
      </w:pPr>
      <w:r w:rsidRPr="00B41F27">
        <w:rPr>
          <w:sz w:val="28"/>
          <w:szCs w:val="28"/>
        </w:rPr>
        <w:t xml:space="preserve">На начальном этапе к участию в проектной </w:t>
      </w:r>
      <w:proofErr w:type="gramStart"/>
      <w:r w:rsidRPr="00B41F27">
        <w:rPr>
          <w:sz w:val="28"/>
          <w:szCs w:val="28"/>
        </w:rPr>
        <w:t>деятельности</w:t>
      </w:r>
      <w:proofErr w:type="gramEnd"/>
      <w:r w:rsidRPr="00B41F27">
        <w:rPr>
          <w:sz w:val="28"/>
          <w:szCs w:val="28"/>
        </w:rPr>
        <w:t xml:space="preserve"> как на уроке, так и во внеурочной деятельности, привлекаются преимущественно учащиеся 8-11 классов. Учащиеся 7 класса и младше привлекаются только при условии достаточной развитости основных учебных умений, так как проектная деятельность предполагает определенного уровня самостоятельность. Результатом исследовательской деятельности учащихся этого возраста могут стать различные виды работ: творческий проект, исследовательская работа, проектно-исследовательская работа и др. В организации  проектной деятельности учащихся младшего и среднего звена очень важен первый этап – выбор темы будущей работы.  Этот этап требует педагогического сопровождения [2].  Организация коллективного творчества — следующий этап. На этом этапе активно привлекаются и учащиеся 5-7 классов. Содержание коллективного проекта </w:t>
      </w:r>
      <w:r w:rsidR="00F80E2D" w:rsidRPr="00B41F27">
        <w:rPr>
          <w:sz w:val="28"/>
          <w:szCs w:val="28"/>
        </w:rPr>
        <w:t xml:space="preserve">будет </w:t>
      </w:r>
      <w:r w:rsidRPr="00B41F27">
        <w:rPr>
          <w:sz w:val="28"/>
          <w:szCs w:val="28"/>
        </w:rPr>
        <w:t>определя</w:t>
      </w:r>
      <w:r w:rsidR="00F80E2D" w:rsidRPr="00B41F27">
        <w:rPr>
          <w:sz w:val="28"/>
          <w:szCs w:val="28"/>
        </w:rPr>
        <w:t>ться</w:t>
      </w:r>
      <w:r w:rsidRPr="00B41F27">
        <w:rPr>
          <w:sz w:val="28"/>
          <w:szCs w:val="28"/>
        </w:rPr>
        <w:t xml:space="preserve"> с учетом результатов анкетирования (удовлетворенность учащимися проектной и творческой деятельностью в прошедшем году и ожидания)</w:t>
      </w:r>
      <w:r w:rsidR="00F80E2D" w:rsidRPr="00B41F27">
        <w:rPr>
          <w:sz w:val="28"/>
          <w:szCs w:val="28"/>
        </w:rPr>
        <w:t xml:space="preserve"> (Приложение 2)</w:t>
      </w:r>
      <w:r w:rsidRPr="00B41F27">
        <w:rPr>
          <w:sz w:val="28"/>
          <w:szCs w:val="28"/>
        </w:rPr>
        <w:t xml:space="preserve">. </w:t>
      </w:r>
    </w:p>
    <w:p w:rsidR="00885C6B" w:rsidRPr="00B41F27" w:rsidRDefault="00885C6B" w:rsidP="00885C6B">
      <w:pPr>
        <w:ind w:firstLine="540"/>
        <w:jc w:val="both"/>
        <w:rPr>
          <w:sz w:val="28"/>
          <w:szCs w:val="28"/>
        </w:rPr>
      </w:pPr>
      <w:r w:rsidRPr="00B41F27">
        <w:rPr>
          <w:sz w:val="28"/>
          <w:szCs w:val="28"/>
        </w:rPr>
        <w:t xml:space="preserve">На любом этапе работы над проектом могут привлекаться учителя-предметники, которые будут координировать работу над проектами в определенной предметной среде. </w:t>
      </w:r>
    </w:p>
    <w:p w:rsidR="00F80E2D" w:rsidRPr="00B41F27" w:rsidRDefault="00F80E2D" w:rsidP="00885C6B">
      <w:pPr>
        <w:shd w:val="clear" w:color="auto" w:fill="FFFFFF"/>
        <w:ind w:firstLine="720"/>
        <w:jc w:val="both"/>
        <w:rPr>
          <w:b/>
          <w:bCs/>
          <w:sz w:val="28"/>
          <w:szCs w:val="28"/>
        </w:rPr>
      </w:pPr>
    </w:p>
    <w:p w:rsidR="00885C6B" w:rsidRPr="00B41F27" w:rsidRDefault="00885C6B" w:rsidP="00F80E2D">
      <w:pPr>
        <w:shd w:val="clear" w:color="auto" w:fill="FFFFFF"/>
        <w:ind w:firstLine="709"/>
        <w:jc w:val="both"/>
        <w:rPr>
          <w:sz w:val="28"/>
          <w:szCs w:val="28"/>
        </w:rPr>
      </w:pPr>
      <w:r w:rsidRPr="00B41F27">
        <w:rPr>
          <w:b/>
          <w:bCs/>
          <w:sz w:val="28"/>
          <w:szCs w:val="28"/>
        </w:rPr>
        <w:t>Риски проекта (</w:t>
      </w:r>
      <w:r w:rsidRPr="00B41F27">
        <w:rPr>
          <w:b/>
          <w:bCs/>
          <w:sz w:val="28"/>
          <w:szCs w:val="28"/>
          <w:lang w:val="en-US"/>
        </w:rPr>
        <w:t>SWOT</w:t>
      </w:r>
      <w:r w:rsidRPr="00B41F27">
        <w:rPr>
          <w:b/>
          <w:bCs/>
          <w:sz w:val="28"/>
          <w:szCs w:val="28"/>
        </w:rPr>
        <w:t> анализ):</w:t>
      </w:r>
    </w:p>
    <w:p w:rsidR="00885C6B" w:rsidRPr="00B41F27" w:rsidRDefault="00885C6B" w:rsidP="00F80E2D">
      <w:pPr>
        <w:shd w:val="clear" w:color="auto" w:fill="FFFFFF"/>
        <w:ind w:firstLine="709"/>
        <w:jc w:val="both"/>
        <w:rPr>
          <w:sz w:val="28"/>
          <w:szCs w:val="28"/>
        </w:rPr>
      </w:pPr>
      <w:r w:rsidRPr="00B41F27">
        <w:rPr>
          <w:i/>
          <w:iCs/>
          <w:sz w:val="28"/>
          <w:szCs w:val="28"/>
        </w:rPr>
        <w:t>Внутренние силы</w:t>
      </w:r>
      <w:r w:rsidRPr="00B41F27">
        <w:rPr>
          <w:sz w:val="28"/>
          <w:szCs w:val="28"/>
        </w:rPr>
        <w:t>, поддерживающие проект: готовность учителей к участию в проекте, желание и готовность детей заниматься творческой деятельностью, желание детей повысить свой интеллектуальный уровень, необходимость изменения механизмов, регулирующих состояние системы сегодня, опыт проектной деятельности.</w:t>
      </w:r>
    </w:p>
    <w:p w:rsidR="00885C6B" w:rsidRPr="00B41F27" w:rsidRDefault="00885C6B" w:rsidP="00F80E2D">
      <w:pPr>
        <w:shd w:val="clear" w:color="auto" w:fill="FFFFFF"/>
        <w:ind w:firstLine="709"/>
        <w:jc w:val="both"/>
        <w:rPr>
          <w:sz w:val="28"/>
          <w:szCs w:val="28"/>
        </w:rPr>
      </w:pPr>
      <w:r w:rsidRPr="00B41F27">
        <w:rPr>
          <w:i/>
          <w:iCs/>
          <w:sz w:val="28"/>
          <w:szCs w:val="28"/>
        </w:rPr>
        <w:t>Внешние силы</w:t>
      </w:r>
      <w:r w:rsidRPr="00B41F27">
        <w:rPr>
          <w:sz w:val="28"/>
          <w:szCs w:val="28"/>
        </w:rPr>
        <w:t>, поддерживающие проект: направления личностно-ориентированного и практико-ориентированного образования и воспитания, социальный заказ страны, требования конкурсов, курсы повышения квалификации.</w:t>
      </w:r>
    </w:p>
    <w:p w:rsidR="00885C6B" w:rsidRPr="00B41F27" w:rsidRDefault="00885C6B" w:rsidP="00F80E2D">
      <w:pPr>
        <w:shd w:val="clear" w:color="auto" w:fill="FFFFFF"/>
        <w:ind w:firstLine="709"/>
        <w:jc w:val="both"/>
        <w:rPr>
          <w:sz w:val="28"/>
          <w:szCs w:val="28"/>
        </w:rPr>
      </w:pPr>
      <w:r w:rsidRPr="00B41F27">
        <w:rPr>
          <w:i/>
          <w:iCs/>
          <w:sz w:val="28"/>
          <w:szCs w:val="28"/>
        </w:rPr>
        <w:t xml:space="preserve">Внутренние сопротивления: </w:t>
      </w:r>
      <w:r w:rsidRPr="00B41F27">
        <w:rPr>
          <w:sz w:val="28"/>
          <w:szCs w:val="28"/>
        </w:rPr>
        <w:t>отсутствие мотивации других участников, страх перед нововведениями, заниженная самооценка участников проекта.</w:t>
      </w:r>
    </w:p>
    <w:p w:rsidR="00885C6B" w:rsidRPr="00B41F27" w:rsidRDefault="00885C6B" w:rsidP="00F80E2D">
      <w:pPr>
        <w:shd w:val="clear" w:color="auto" w:fill="FFFFFF"/>
        <w:ind w:firstLine="709"/>
        <w:jc w:val="both"/>
        <w:rPr>
          <w:sz w:val="28"/>
          <w:szCs w:val="28"/>
        </w:rPr>
      </w:pPr>
      <w:r w:rsidRPr="00B41F27">
        <w:rPr>
          <w:i/>
          <w:iCs/>
          <w:sz w:val="28"/>
          <w:szCs w:val="28"/>
        </w:rPr>
        <w:t>Внешние</w:t>
      </w:r>
      <w:r w:rsidR="00F80E2D" w:rsidRPr="00B41F27">
        <w:rPr>
          <w:i/>
          <w:iCs/>
          <w:sz w:val="28"/>
          <w:szCs w:val="28"/>
        </w:rPr>
        <w:t xml:space="preserve"> </w:t>
      </w:r>
      <w:r w:rsidRPr="00B41F27">
        <w:rPr>
          <w:i/>
          <w:iCs/>
          <w:sz w:val="28"/>
          <w:szCs w:val="28"/>
        </w:rPr>
        <w:t>сопротивлени</w:t>
      </w:r>
      <w:r w:rsidR="00F80E2D" w:rsidRPr="00B41F27">
        <w:rPr>
          <w:i/>
          <w:iCs/>
          <w:sz w:val="28"/>
          <w:szCs w:val="28"/>
        </w:rPr>
        <w:t>я</w:t>
      </w:r>
      <w:r w:rsidRPr="00B41F27">
        <w:rPr>
          <w:i/>
          <w:iCs/>
          <w:sz w:val="28"/>
          <w:szCs w:val="28"/>
        </w:rPr>
        <w:t>:</w:t>
      </w:r>
      <w:r w:rsidRPr="00B41F27">
        <w:rPr>
          <w:sz w:val="28"/>
          <w:szCs w:val="28"/>
        </w:rPr>
        <w:t> отсутствие форм, механизмов учета, недостоверность результатов анкетирования вследствие различных причин, неверное планирование этапов проекта на основе анкетирования.</w:t>
      </w:r>
    </w:p>
    <w:p w:rsidR="00885C6B" w:rsidRPr="00B41F27" w:rsidRDefault="00885C6B" w:rsidP="00F80E2D">
      <w:pPr>
        <w:ind w:firstLine="709"/>
        <w:jc w:val="both"/>
        <w:rPr>
          <w:sz w:val="28"/>
          <w:szCs w:val="28"/>
        </w:rPr>
      </w:pPr>
    </w:p>
    <w:p w:rsidR="00885C6B" w:rsidRPr="00B41F27" w:rsidRDefault="00885C6B" w:rsidP="00F80E2D">
      <w:pPr>
        <w:ind w:firstLine="709"/>
        <w:jc w:val="both"/>
        <w:rPr>
          <w:b/>
          <w:sz w:val="28"/>
          <w:szCs w:val="28"/>
        </w:rPr>
      </w:pPr>
      <w:r w:rsidRPr="00B41F27">
        <w:rPr>
          <w:b/>
          <w:sz w:val="28"/>
          <w:szCs w:val="28"/>
        </w:rPr>
        <w:t>Методы проектной деятельности:</w:t>
      </w:r>
    </w:p>
    <w:p w:rsidR="00885C6B" w:rsidRPr="00B41F27" w:rsidRDefault="00885C6B" w:rsidP="00F80E2D">
      <w:pPr>
        <w:ind w:firstLine="709"/>
        <w:jc w:val="both"/>
        <w:rPr>
          <w:sz w:val="28"/>
          <w:szCs w:val="28"/>
        </w:rPr>
      </w:pPr>
      <w:r w:rsidRPr="00B41F27">
        <w:rPr>
          <w:b/>
          <w:bCs/>
          <w:sz w:val="28"/>
          <w:szCs w:val="28"/>
        </w:rPr>
        <w:lastRenderedPageBreak/>
        <w:t>Информационный (анкетирование, анализ результатов анкетирования). А</w:t>
      </w:r>
      <w:r w:rsidRPr="00B41F27">
        <w:rPr>
          <w:sz w:val="28"/>
          <w:szCs w:val="28"/>
        </w:rPr>
        <w:t xml:space="preserve">нализируются данные диагностического исследования личностного развития учащихся до начала работы над проектом в целях выяснения уровня удовлетворенности учащихся участием в интеллектуальных и творческих проектах.  </w:t>
      </w:r>
    </w:p>
    <w:p w:rsidR="00885C6B" w:rsidRPr="00B41F27" w:rsidRDefault="00885C6B" w:rsidP="00F80E2D">
      <w:pPr>
        <w:ind w:firstLine="709"/>
        <w:jc w:val="both"/>
        <w:rPr>
          <w:b/>
          <w:bCs/>
          <w:sz w:val="28"/>
          <w:szCs w:val="28"/>
        </w:rPr>
      </w:pPr>
    </w:p>
    <w:p w:rsidR="00885C6B" w:rsidRPr="00B41F27" w:rsidRDefault="00885C6B" w:rsidP="00F80E2D">
      <w:pPr>
        <w:ind w:firstLine="709"/>
        <w:jc w:val="both"/>
        <w:rPr>
          <w:bCs/>
          <w:sz w:val="28"/>
          <w:szCs w:val="28"/>
        </w:rPr>
      </w:pPr>
      <w:r w:rsidRPr="00B41F27">
        <w:rPr>
          <w:b/>
          <w:bCs/>
          <w:sz w:val="28"/>
          <w:szCs w:val="28"/>
        </w:rPr>
        <w:t xml:space="preserve">Практический. </w:t>
      </w:r>
      <w:r w:rsidRPr="00B41F27">
        <w:rPr>
          <w:bCs/>
          <w:sz w:val="28"/>
          <w:szCs w:val="28"/>
        </w:rPr>
        <w:t xml:space="preserve">Организация проектной деятельности учащихся, работа над индивидуальными и коллективными проектами. </w:t>
      </w:r>
    </w:p>
    <w:p w:rsidR="00885C6B" w:rsidRPr="00B41F27" w:rsidRDefault="00885C6B" w:rsidP="00885C6B">
      <w:pPr>
        <w:ind w:firstLine="709"/>
        <w:jc w:val="both"/>
        <w:rPr>
          <w:b/>
          <w:bCs/>
          <w:sz w:val="28"/>
          <w:szCs w:val="28"/>
        </w:rPr>
      </w:pPr>
    </w:p>
    <w:p w:rsidR="00885C6B" w:rsidRPr="00B41F27" w:rsidRDefault="00885C6B" w:rsidP="00885C6B">
      <w:pPr>
        <w:ind w:firstLine="709"/>
        <w:jc w:val="center"/>
        <w:rPr>
          <w:rFonts w:eastAsiaTheme="minorHAnsi"/>
          <w:b/>
          <w:bCs/>
          <w:sz w:val="28"/>
          <w:szCs w:val="28"/>
          <w:lang w:eastAsia="en-US"/>
        </w:rPr>
      </w:pPr>
      <w:r w:rsidRPr="00B41F27">
        <w:rPr>
          <w:rFonts w:eastAsiaTheme="minorHAnsi"/>
          <w:b/>
          <w:bCs/>
          <w:sz w:val="28"/>
          <w:szCs w:val="28"/>
          <w:lang w:eastAsia="en-US"/>
        </w:rPr>
        <w:t>Направления реализации проекта:</w:t>
      </w:r>
    </w:p>
    <w:tbl>
      <w:tblPr>
        <w:tblStyle w:val="a5"/>
        <w:tblW w:w="9606" w:type="dxa"/>
        <w:tblLayout w:type="fixed"/>
        <w:tblLook w:val="04A0" w:firstRow="1" w:lastRow="0" w:firstColumn="1" w:lastColumn="0" w:noHBand="0" w:noVBand="1"/>
      </w:tblPr>
      <w:tblGrid>
        <w:gridCol w:w="1101"/>
        <w:gridCol w:w="2268"/>
        <w:gridCol w:w="2835"/>
        <w:gridCol w:w="1701"/>
        <w:gridCol w:w="1701"/>
      </w:tblGrid>
      <w:tr w:rsidR="00F80E2D" w:rsidRPr="00B41F27" w:rsidTr="00B626BB">
        <w:tc>
          <w:tcPr>
            <w:tcW w:w="1101" w:type="dxa"/>
            <w:vAlign w:val="center"/>
          </w:tcPr>
          <w:p w:rsidR="00885C6B" w:rsidRPr="00B41F27" w:rsidRDefault="00885C6B" w:rsidP="00B626BB">
            <w:pPr>
              <w:jc w:val="center"/>
              <w:rPr>
                <w:rFonts w:eastAsiaTheme="minorHAnsi"/>
                <w:b/>
                <w:bCs/>
                <w:sz w:val="28"/>
                <w:szCs w:val="28"/>
                <w:lang w:eastAsia="en-US"/>
              </w:rPr>
            </w:pPr>
            <w:r w:rsidRPr="00B41F27">
              <w:rPr>
                <w:sz w:val="28"/>
                <w:szCs w:val="28"/>
              </w:rPr>
              <w:t>Направление деятельности</w:t>
            </w:r>
          </w:p>
        </w:tc>
        <w:tc>
          <w:tcPr>
            <w:tcW w:w="2268" w:type="dxa"/>
            <w:vAlign w:val="center"/>
          </w:tcPr>
          <w:p w:rsidR="00885C6B" w:rsidRPr="00B41F27" w:rsidRDefault="00885C6B" w:rsidP="00B626BB">
            <w:pPr>
              <w:jc w:val="center"/>
              <w:rPr>
                <w:rFonts w:eastAsiaTheme="minorHAnsi"/>
                <w:b/>
                <w:bCs/>
                <w:sz w:val="28"/>
                <w:szCs w:val="28"/>
                <w:lang w:eastAsia="en-US"/>
              </w:rPr>
            </w:pPr>
            <w:r w:rsidRPr="00B41F27">
              <w:rPr>
                <w:sz w:val="28"/>
                <w:szCs w:val="28"/>
              </w:rPr>
              <w:t>Основные мероприятия</w:t>
            </w:r>
          </w:p>
        </w:tc>
        <w:tc>
          <w:tcPr>
            <w:tcW w:w="2835" w:type="dxa"/>
            <w:vAlign w:val="center"/>
          </w:tcPr>
          <w:p w:rsidR="00885C6B" w:rsidRPr="00B41F27" w:rsidRDefault="00885C6B" w:rsidP="00B626BB">
            <w:pPr>
              <w:jc w:val="center"/>
              <w:rPr>
                <w:rFonts w:eastAsiaTheme="minorHAnsi"/>
                <w:b/>
                <w:bCs/>
                <w:sz w:val="28"/>
                <w:szCs w:val="28"/>
                <w:lang w:eastAsia="en-US"/>
              </w:rPr>
            </w:pPr>
            <w:r w:rsidRPr="00B41F27">
              <w:rPr>
                <w:sz w:val="28"/>
                <w:szCs w:val="28"/>
              </w:rPr>
              <w:t>Содержание деятельности</w:t>
            </w:r>
          </w:p>
        </w:tc>
        <w:tc>
          <w:tcPr>
            <w:tcW w:w="1701" w:type="dxa"/>
            <w:vAlign w:val="center"/>
          </w:tcPr>
          <w:p w:rsidR="00885C6B" w:rsidRPr="00B41F27" w:rsidRDefault="00885C6B" w:rsidP="00B626BB">
            <w:pPr>
              <w:jc w:val="center"/>
              <w:rPr>
                <w:rFonts w:eastAsiaTheme="minorHAnsi"/>
                <w:b/>
                <w:bCs/>
                <w:sz w:val="28"/>
                <w:szCs w:val="28"/>
                <w:lang w:eastAsia="en-US"/>
              </w:rPr>
            </w:pPr>
            <w:r w:rsidRPr="00B41F27">
              <w:rPr>
                <w:sz w:val="28"/>
                <w:szCs w:val="28"/>
              </w:rPr>
              <w:t>Исполнители и соисполнители</w:t>
            </w:r>
          </w:p>
        </w:tc>
        <w:tc>
          <w:tcPr>
            <w:tcW w:w="1701" w:type="dxa"/>
            <w:vAlign w:val="center"/>
          </w:tcPr>
          <w:p w:rsidR="00885C6B" w:rsidRPr="00B41F27" w:rsidRDefault="00885C6B" w:rsidP="00B626BB">
            <w:pPr>
              <w:jc w:val="center"/>
              <w:rPr>
                <w:rFonts w:eastAsiaTheme="minorHAnsi"/>
                <w:b/>
                <w:bCs/>
                <w:sz w:val="28"/>
                <w:szCs w:val="28"/>
                <w:lang w:eastAsia="en-US"/>
              </w:rPr>
            </w:pPr>
            <w:r w:rsidRPr="00B41F27">
              <w:rPr>
                <w:sz w:val="28"/>
                <w:szCs w:val="28"/>
              </w:rPr>
              <w:t>Сроки реализации</w:t>
            </w:r>
          </w:p>
        </w:tc>
      </w:tr>
      <w:tr w:rsidR="00F80E2D" w:rsidRPr="00B41F27" w:rsidTr="00B626BB">
        <w:tc>
          <w:tcPr>
            <w:tcW w:w="1101" w:type="dxa"/>
          </w:tcPr>
          <w:p w:rsidR="00885C6B" w:rsidRPr="00B41F27" w:rsidRDefault="00885C6B" w:rsidP="00B626BB">
            <w:pPr>
              <w:rPr>
                <w:sz w:val="28"/>
                <w:szCs w:val="28"/>
              </w:rPr>
            </w:pPr>
            <w:r w:rsidRPr="00B41F27">
              <w:rPr>
                <w:sz w:val="28"/>
                <w:szCs w:val="28"/>
              </w:rPr>
              <w:t>1 этап.</w:t>
            </w:r>
          </w:p>
          <w:p w:rsidR="00885C6B" w:rsidRPr="00B41F27" w:rsidRDefault="00885C6B" w:rsidP="00B626BB">
            <w:pPr>
              <w:rPr>
                <w:sz w:val="28"/>
                <w:szCs w:val="28"/>
              </w:rPr>
            </w:pPr>
            <w:r w:rsidRPr="00B41F27">
              <w:rPr>
                <w:sz w:val="28"/>
                <w:szCs w:val="28"/>
              </w:rPr>
              <w:t xml:space="preserve">Подготовительный </w:t>
            </w:r>
          </w:p>
          <w:p w:rsidR="00885C6B" w:rsidRPr="00B41F27" w:rsidRDefault="00885C6B" w:rsidP="00B626BB">
            <w:pPr>
              <w:rPr>
                <w:rFonts w:eastAsiaTheme="minorHAnsi"/>
                <w:b/>
                <w:bCs/>
                <w:sz w:val="28"/>
                <w:szCs w:val="28"/>
                <w:lang w:eastAsia="en-US"/>
              </w:rPr>
            </w:pPr>
          </w:p>
        </w:tc>
        <w:tc>
          <w:tcPr>
            <w:tcW w:w="2268" w:type="dxa"/>
          </w:tcPr>
          <w:p w:rsidR="00885C6B" w:rsidRPr="00B41F27" w:rsidRDefault="00885C6B" w:rsidP="00B626BB">
            <w:pPr>
              <w:rPr>
                <w:bCs/>
                <w:sz w:val="28"/>
                <w:szCs w:val="28"/>
              </w:rPr>
            </w:pPr>
            <w:r w:rsidRPr="00B41F27">
              <w:rPr>
                <w:bCs/>
                <w:sz w:val="28"/>
                <w:szCs w:val="28"/>
              </w:rPr>
              <w:t>1. Анкетирование</w:t>
            </w:r>
          </w:p>
          <w:p w:rsidR="00885C6B" w:rsidRPr="00B41F27" w:rsidRDefault="00885C6B" w:rsidP="00B626BB">
            <w:pPr>
              <w:rPr>
                <w:bCs/>
                <w:sz w:val="28"/>
                <w:szCs w:val="28"/>
              </w:rPr>
            </w:pPr>
            <w:r w:rsidRPr="00B41F27">
              <w:rPr>
                <w:sz w:val="28"/>
                <w:szCs w:val="28"/>
              </w:rPr>
              <w:t>2. Изучение литературы</w:t>
            </w:r>
          </w:p>
          <w:p w:rsidR="00885C6B" w:rsidRPr="00B41F27" w:rsidRDefault="00885C6B" w:rsidP="00B626BB">
            <w:pPr>
              <w:rPr>
                <w:rFonts w:eastAsiaTheme="minorHAnsi"/>
                <w:bCs/>
                <w:sz w:val="28"/>
                <w:szCs w:val="28"/>
              </w:rPr>
            </w:pPr>
          </w:p>
        </w:tc>
        <w:tc>
          <w:tcPr>
            <w:tcW w:w="2835" w:type="dxa"/>
          </w:tcPr>
          <w:p w:rsidR="00885C6B" w:rsidRPr="00B41F27" w:rsidRDefault="00885C6B" w:rsidP="00B626BB">
            <w:pPr>
              <w:rPr>
                <w:rFonts w:eastAsiaTheme="minorHAnsi"/>
                <w:b/>
                <w:bCs/>
                <w:sz w:val="28"/>
                <w:szCs w:val="28"/>
                <w:lang w:eastAsia="en-US"/>
              </w:rPr>
            </w:pPr>
            <w:r w:rsidRPr="00B41F27">
              <w:rPr>
                <w:sz w:val="28"/>
                <w:szCs w:val="28"/>
              </w:rPr>
              <w:t>Выяснить уровень удовлетворенности учащихся участием в интеллектуальных и творческих проектах, Определить цели и задачи, сроки реализации проекта.</w:t>
            </w:r>
          </w:p>
        </w:tc>
        <w:tc>
          <w:tcPr>
            <w:tcW w:w="1701" w:type="dxa"/>
          </w:tcPr>
          <w:p w:rsidR="00885C6B" w:rsidRPr="00B41F27" w:rsidRDefault="00885C6B" w:rsidP="00B626BB">
            <w:pPr>
              <w:rPr>
                <w:rFonts w:eastAsiaTheme="minorHAnsi"/>
                <w:b/>
                <w:bCs/>
                <w:sz w:val="28"/>
                <w:szCs w:val="28"/>
                <w:lang w:eastAsia="en-US"/>
              </w:rPr>
            </w:pPr>
            <w:r w:rsidRPr="00B41F27">
              <w:rPr>
                <w:sz w:val="28"/>
                <w:szCs w:val="28"/>
              </w:rPr>
              <w:t>Борисова М. И.</w:t>
            </w:r>
          </w:p>
        </w:tc>
        <w:tc>
          <w:tcPr>
            <w:tcW w:w="1701" w:type="dxa"/>
          </w:tcPr>
          <w:p w:rsidR="00885C6B" w:rsidRPr="00B41F27" w:rsidRDefault="00885C6B" w:rsidP="00B626BB">
            <w:pPr>
              <w:rPr>
                <w:rFonts w:eastAsiaTheme="minorHAnsi"/>
                <w:b/>
                <w:bCs/>
                <w:sz w:val="28"/>
                <w:szCs w:val="28"/>
                <w:lang w:eastAsia="en-US"/>
              </w:rPr>
            </w:pPr>
            <w:r w:rsidRPr="00B41F27">
              <w:rPr>
                <w:sz w:val="28"/>
                <w:szCs w:val="28"/>
              </w:rPr>
              <w:t>02.09.2012 — 01.10.2012.</w:t>
            </w:r>
          </w:p>
        </w:tc>
      </w:tr>
      <w:tr w:rsidR="00F80E2D" w:rsidRPr="00B41F27" w:rsidTr="00B626BB">
        <w:tc>
          <w:tcPr>
            <w:tcW w:w="1101" w:type="dxa"/>
          </w:tcPr>
          <w:p w:rsidR="00885C6B" w:rsidRPr="00B41F27" w:rsidRDefault="00885C6B" w:rsidP="00B626BB">
            <w:pPr>
              <w:rPr>
                <w:sz w:val="28"/>
                <w:szCs w:val="28"/>
              </w:rPr>
            </w:pPr>
            <w:r w:rsidRPr="00B41F27">
              <w:rPr>
                <w:sz w:val="28"/>
                <w:szCs w:val="28"/>
              </w:rPr>
              <w:t xml:space="preserve">2 этап. </w:t>
            </w:r>
          </w:p>
          <w:p w:rsidR="00885C6B" w:rsidRPr="00B41F27" w:rsidRDefault="00885C6B" w:rsidP="00B626BB">
            <w:pPr>
              <w:rPr>
                <w:rFonts w:eastAsiaTheme="minorHAnsi"/>
                <w:b/>
                <w:bCs/>
                <w:sz w:val="28"/>
                <w:szCs w:val="28"/>
                <w:lang w:eastAsia="en-US"/>
              </w:rPr>
            </w:pPr>
          </w:p>
        </w:tc>
        <w:tc>
          <w:tcPr>
            <w:tcW w:w="2268" w:type="dxa"/>
          </w:tcPr>
          <w:p w:rsidR="00885C6B" w:rsidRPr="00B41F27" w:rsidRDefault="00885C6B" w:rsidP="00B626BB">
            <w:pPr>
              <w:rPr>
                <w:rFonts w:eastAsiaTheme="minorHAnsi"/>
                <w:b/>
                <w:bCs/>
                <w:sz w:val="28"/>
                <w:szCs w:val="28"/>
                <w:lang w:eastAsia="en-US"/>
              </w:rPr>
            </w:pPr>
            <w:r w:rsidRPr="00B41F27">
              <w:rPr>
                <w:sz w:val="28"/>
                <w:szCs w:val="28"/>
              </w:rPr>
              <w:t>Цикл занятий о сущности метода проектов, видах проектов. Методическое сопровождение работы над проектами.</w:t>
            </w:r>
          </w:p>
        </w:tc>
        <w:tc>
          <w:tcPr>
            <w:tcW w:w="2835" w:type="dxa"/>
          </w:tcPr>
          <w:p w:rsidR="00885C6B" w:rsidRPr="00B41F27" w:rsidRDefault="00885C6B" w:rsidP="00B626BB">
            <w:pPr>
              <w:rPr>
                <w:sz w:val="28"/>
                <w:szCs w:val="28"/>
              </w:rPr>
            </w:pPr>
            <w:r w:rsidRPr="00B41F27">
              <w:rPr>
                <w:sz w:val="28"/>
                <w:szCs w:val="28"/>
              </w:rPr>
              <w:t>Знакомство с методом проектов*.</w:t>
            </w:r>
          </w:p>
          <w:p w:rsidR="00885C6B" w:rsidRPr="00B41F27" w:rsidRDefault="00885C6B" w:rsidP="00B626BB">
            <w:pPr>
              <w:rPr>
                <w:rFonts w:eastAsiaTheme="minorHAnsi"/>
                <w:b/>
                <w:bCs/>
                <w:sz w:val="28"/>
                <w:szCs w:val="28"/>
                <w:lang w:eastAsia="en-US"/>
              </w:rPr>
            </w:pPr>
            <w:r w:rsidRPr="00B41F27">
              <w:rPr>
                <w:sz w:val="28"/>
                <w:szCs w:val="28"/>
              </w:rPr>
              <w:t xml:space="preserve">Работа по </w:t>
            </w:r>
            <w:proofErr w:type="gramStart"/>
            <w:r w:rsidRPr="00B41F27">
              <w:rPr>
                <w:sz w:val="28"/>
                <w:szCs w:val="28"/>
              </w:rPr>
              <w:t>индивидуальным проектам</w:t>
            </w:r>
            <w:proofErr w:type="gramEnd"/>
            <w:r w:rsidRPr="00B41F27">
              <w:rPr>
                <w:sz w:val="28"/>
                <w:szCs w:val="28"/>
              </w:rPr>
              <w:t>**.</w:t>
            </w:r>
          </w:p>
        </w:tc>
        <w:tc>
          <w:tcPr>
            <w:tcW w:w="1701" w:type="dxa"/>
          </w:tcPr>
          <w:p w:rsidR="00885C6B" w:rsidRPr="00B41F27" w:rsidRDefault="00885C6B" w:rsidP="00B626BB">
            <w:pPr>
              <w:rPr>
                <w:rFonts w:eastAsiaTheme="minorHAnsi"/>
                <w:bCs/>
                <w:sz w:val="28"/>
                <w:szCs w:val="28"/>
                <w:lang w:eastAsia="en-US"/>
              </w:rPr>
            </w:pPr>
            <w:r w:rsidRPr="00B41F27">
              <w:rPr>
                <w:rFonts w:eastAsiaTheme="minorHAnsi"/>
                <w:bCs/>
                <w:sz w:val="28"/>
                <w:szCs w:val="28"/>
                <w:lang w:eastAsia="en-US"/>
              </w:rPr>
              <w:t>учащиеся</w:t>
            </w:r>
          </w:p>
        </w:tc>
        <w:tc>
          <w:tcPr>
            <w:tcW w:w="1701" w:type="dxa"/>
          </w:tcPr>
          <w:p w:rsidR="00885C6B" w:rsidRPr="00B41F27" w:rsidRDefault="00885C6B" w:rsidP="00B626BB">
            <w:pPr>
              <w:rPr>
                <w:rFonts w:eastAsiaTheme="minorHAnsi"/>
                <w:b/>
                <w:bCs/>
                <w:sz w:val="28"/>
                <w:szCs w:val="28"/>
                <w:lang w:eastAsia="en-US"/>
              </w:rPr>
            </w:pPr>
            <w:r w:rsidRPr="00B41F27">
              <w:rPr>
                <w:sz w:val="28"/>
                <w:szCs w:val="28"/>
              </w:rPr>
              <w:t>02.10.2012 — 25.05.2013.</w:t>
            </w:r>
          </w:p>
        </w:tc>
      </w:tr>
      <w:tr w:rsidR="00F80E2D" w:rsidRPr="00B41F27" w:rsidTr="00B626BB">
        <w:tc>
          <w:tcPr>
            <w:tcW w:w="1101" w:type="dxa"/>
          </w:tcPr>
          <w:p w:rsidR="00885C6B" w:rsidRPr="00B41F27" w:rsidRDefault="00885C6B" w:rsidP="00B626BB">
            <w:pPr>
              <w:rPr>
                <w:sz w:val="28"/>
                <w:szCs w:val="28"/>
              </w:rPr>
            </w:pPr>
            <w:r w:rsidRPr="00B41F27">
              <w:rPr>
                <w:sz w:val="28"/>
                <w:szCs w:val="28"/>
              </w:rPr>
              <w:t xml:space="preserve">3 этап.  </w:t>
            </w:r>
          </w:p>
          <w:p w:rsidR="00885C6B" w:rsidRPr="00B41F27" w:rsidRDefault="00885C6B" w:rsidP="00B626BB">
            <w:pPr>
              <w:rPr>
                <w:rFonts w:eastAsiaTheme="minorHAnsi"/>
                <w:b/>
                <w:bCs/>
                <w:sz w:val="28"/>
                <w:szCs w:val="28"/>
                <w:lang w:eastAsia="en-US"/>
              </w:rPr>
            </w:pPr>
          </w:p>
        </w:tc>
        <w:tc>
          <w:tcPr>
            <w:tcW w:w="2268" w:type="dxa"/>
          </w:tcPr>
          <w:p w:rsidR="00885C6B" w:rsidRPr="00B41F27" w:rsidRDefault="00885C6B" w:rsidP="00B626BB">
            <w:pPr>
              <w:rPr>
                <w:bCs/>
                <w:sz w:val="28"/>
                <w:szCs w:val="28"/>
              </w:rPr>
            </w:pPr>
            <w:r w:rsidRPr="00B41F27">
              <w:rPr>
                <w:bCs/>
                <w:sz w:val="28"/>
                <w:szCs w:val="28"/>
              </w:rPr>
              <w:t>1. Анкетирование.</w:t>
            </w:r>
          </w:p>
          <w:p w:rsidR="00885C6B" w:rsidRPr="00B41F27" w:rsidRDefault="00885C6B" w:rsidP="00B626BB">
            <w:pPr>
              <w:rPr>
                <w:rFonts w:eastAsiaTheme="minorHAnsi"/>
                <w:b/>
                <w:bCs/>
                <w:sz w:val="28"/>
                <w:szCs w:val="28"/>
                <w:lang w:eastAsia="en-US"/>
              </w:rPr>
            </w:pPr>
          </w:p>
        </w:tc>
        <w:tc>
          <w:tcPr>
            <w:tcW w:w="2835" w:type="dxa"/>
          </w:tcPr>
          <w:p w:rsidR="00885C6B" w:rsidRPr="00B41F27" w:rsidRDefault="00885C6B" w:rsidP="00B626BB">
            <w:pPr>
              <w:rPr>
                <w:rFonts w:eastAsiaTheme="minorHAnsi"/>
                <w:b/>
                <w:bCs/>
                <w:sz w:val="28"/>
                <w:szCs w:val="28"/>
                <w:lang w:eastAsia="en-US"/>
              </w:rPr>
            </w:pPr>
            <w:r w:rsidRPr="00B41F27">
              <w:rPr>
                <w:sz w:val="28"/>
                <w:szCs w:val="28"/>
              </w:rPr>
              <w:t>Анализ результатов проектной деятельности за предыдущий период.</w:t>
            </w:r>
          </w:p>
        </w:tc>
        <w:tc>
          <w:tcPr>
            <w:tcW w:w="1701" w:type="dxa"/>
          </w:tcPr>
          <w:p w:rsidR="00885C6B" w:rsidRPr="00B41F27" w:rsidRDefault="00885C6B" w:rsidP="00B626BB">
            <w:pPr>
              <w:rPr>
                <w:rFonts w:eastAsiaTheme="minorHAnsi"/>
                <w:bCs/>
                <w:sz w:val="28"/>
                <w:szCs w:val="28"/>
                <w:lang w:eastAsia="en-US"/>
              </w:rPr>
            </w:pPr>
            <w:r w:rsidRPr="00B41F27">
              <w:rPr>
                <w:rFonts w:eastAsiaTheme="minorHAnsi"/>
                <w:bCs/>
                <w:sz w:val="28"/>
                <w:szCs w:val="28"/>
                <w:lang w:eastAsia="en-US"/>
              </w:rPr>
              <w:t>Борисова М. И., учителя-предметники</w:t>
            </w:r>
          </w:p>
        </w:tc>
        <w:tc>
          <w:tcPr>
            <w:tcW w:w="1701" w:type="dxa"/>
          </w:tcPr>
          <w:p w:rsidR="00885C6B" w:rsidRPr="00B41F27" w:rsidRDefault="00885C6B" w:rsidP="00B626BB">
            <w:pPr>
              <w:rPr>
                <w:rFonts w:eastAsiaTheme="minorHAnsi"/>
                <w:b/>
                <w:bCs/>
                <w:sz w:val="28"/>
                <w:szCs w:val="28"/>
                <w:lang w:eastAsia="en-US"/>
              </w:rPr>
            </w:pPr>
            <w:r w:rsidRPr="00B41F27">
              <w:rPr>
                <w:sz w:val="28"/>
                <w:szCs w:val="28"/>
              </w:rPr>
              <w:t>26.05.3013 — 25.06.201</w:t>
            </w:r>
          </w:p>
        </w:tc>
      </w:tr>
      <w:tr w:rsidR="00F80E2D" w:rsidRPr="00B41F27" w:rsidTr="00B626BB">
        <w:tc>
          <w:tcPr>
            <w:tcW w:w="1101" w:type="dxa"/>
          </w:tcPr>
          <w:p w:rsidR="00885C6B" w:rsidRPr="00B41F27" w:rsidRDefault="00885C6B" w:rsidP="00B626BB">
            <w:pPr>
              <w:rPr>
                <w:sz w:val="28"/>
                <w:szCs w:val="28"/>
              </w:rPr>
            </w:pPr>
            <w:r w:rsidRPr="00B41F27">
              <w:rPr>
                <w:sz w:val="28"/>
                <w:szCs w:val="28"/>
              </w:rPr>
              <w:t xml:space="preserve">4 этап. </w:t>
            </w:r>
          </w:p>
          <w:p w:rsidR="00885C6B" w:rsidRPr="00B41F27" w:rsidRDefault="00885C6B" w:rsidP="00B626BB">
            <w:pPr>
              <w:rPr>
                <w:rFonts w:eastAsiaTheme="minorHAnsi"/>
                <w:b/>
                <w:bCs/>
                <w:sz w:val="28"/>
                <w:szCs w:val="28"/>
                <w:lang w:eastAsia="en-US"/>
              </w:rPr>
            </w:pPr>
          </w:p>
        </w:tc>
        <w:tc>
          <w:tcPr>
            <w:tcW w:w="2268" w:type="dxa"/>
          </w:tcPr>
          <w:p w:rsidR="00885C6B" w:rsidRPr="00B41F27" w:rsidRDefault="00885C6B" w:rsidP="00B626BB">
            <w:pPr>
              <w:rPr>
                <w:rFonts w:eastAsiaTheme="minorHAnsi"/>
                <w:b/>
                <w:bCs/>
                <w:sz w:val="28"/>
                <w:szCs w:val="28"/>
                <w:lang w:eastAsia="en-US"/>
              </w:rPr>
            </w:pPr>
            <w:r w:rsidRPr="00B41F27">
              <w:rPr>
                <w:sz w:val="28"/>
                <w:szCs w:val="28"/>
              </w:rPr>
              <w:t>1. Организация творческой мастерской***.</w:t>
            </w:r>
          </w:p>
        </w:tc>
        <w:tc>
          <w:tcPr>
            <w:tcW w:w="2835" w:type="dxa"/>
          </w:tcPr>
          <w:p w:rsidR="00885C6B" w:rsidRPr="00B41F27" w:rsidRDefault="00885C6B" w:rsidP="00B626BB">
            <w:pPr>
              <w:rPr>
                <w:rFonts w:eastAsiaTheme="minorHAnsi"/>
                <w:b/>
                <w:bCs/>
                <w:sz w:val="28"/>
                <w:szCs w:val="28"/>
                <w:lang w:eastAsia="en-US"/>
              </w:rPr>
            </w:pPr>
            <w:r w:rsidRPr="00B41F27">
              <w:rPr>
                <w:sz w:val="28"/>
                <w:szCs w:val="28"/>
              </w:rPr>
              <w:t>Подготовка коллективного общешкольного проекта.</w:t>
            </w:r>
          </w:p>
        </w:tc>
        <w:tc>
          <w:tcPr>
            <w:tcW w:w="1701" w:type="dxa"/>
          </w:tcPr>
          <w:p w:rsidR="00885C6B" w:rsidRPr="00B41F27" w:rsidRDefault="00885C6B" w:rsidP="00B626BB">
            <w:pPr>
              <w:rPr>
                <w:rFonts w:eastAsiaTheme="minorHAnsi"/>
                <w:b/>
                <w:bCs/>
                <w:sz w:val="28"/>
                <w:szCs w:val="28"/>
                <w:lang w:eastAsia="en-US"/>
              </w:rPr>
            </w:pPr>
            <w:r w:rsidRPr="00B41F27">
              <w:rPr>
                <w:rFonts w:eastAsiaTheme="minorHAnsi"/>
                <w:bCs/>
                <w:sz w:val="28"/>
                <w:szCs w:val="28"/>
                <w:lang w:eastAsia="en-US"/>
              </w:rPr>
              <w:t>Борисова М. И.</w:t>
            </w:r>
          </w:p>
        </w:tc>
        <w:tc>
          <w:tcPr>
            <w:tcW w:w="1701" w:type="dxa"/>
          </w:tcPr>
          <w:p w:rsidR="00885C6B" w:rsidRPr="00B41F27" w:rsidRDefault="00885C6B" w:rsidP="00B626BB">
            <w:pPr>
              <w:rPr>
                <w:rFonts w:eastAsiaTheme="minorHAnsi"/>
                <w:b/>
                <w:bCs/>
                <w:sz w:val="28"/>
                <w:szCs w:val="28"/>
                <w:lang w:eastAsia="en-US"/>
              </w:rPr>
            </w:pPr>
            <w:r w:rsidRPr="00B41F27">
              <w:rPr>
                <w:sz w:val="28"/>
                <w:szCs w:val="28"/>
              </w:rPr>
              <w:t>02.09.2013 — 01.10.2013</w:t>
            </w:r>
          </w:p>
        </w:tc>
      </w:tr>
      <w:tr w:rsidR="00F80E2D" w:rsidRPr="00B41F27" w:rsidTr="00B626BB">
        <w:tc>
          <w:tcPr>
            <w:tcW w:w="1101" w:type="dxa"/>
          </w:tcPr>
          <w:p w:rsidR="00885C6B" w:rsidRPr="00B41F27" w:rsidRDefault="00885C6B" w:rsidP="00B626BB">
            <w:pPr>
              <w:rPr>
                <w:sz w:val="28"/>
                <w:szCs w:val="28"/>
              </w:rPr>
            </w:pPr>
            <w:r w:rsidRPr="00B41F27">
              <w:rPr>
                <w:sz w:val="28"/>
                <w:szCs w:val="28"/>
              </w:rPr>
              <w:t xml:space="preserve">5 этап. </w:t>
            </w:r>
          </w:p>
          <w:p w:rsidR="00885C6B" w:rsidRPr="00B41F27" w:rsidRDefault="00885C6B" w:rsidP="00B626BB">
            <w:pPr>
              <w:rPr>
                <w:rFonts w:eastAsiaTheme="minorHAnsi"/>
                <w:b/>
                <w:bCs/>
                <w:sz w:val="28"/>
                <w:szCs w:val="28"/>
                <w:lang w:eastAsia="en-US"/>
              </w:rPr>
            </w:pPr>
          </w:p>
        </w:tc>
        <w:tc>
          <w:tcPr>
            <w:tcW w:w="2268" w:type="dxa"/>
          </w:tcPr>
          <w:p w:rsidR="00885C6B" w:rsidRPr="00B41F27" w:rsidRDefault="00885C6B" w:rsidP="00B626BB">
            <w:pPr>
              <w:rPr>
                <w:rFonts w:eastAsiaTheme="minorHAnsi"/>
                <w:b/>
                <w:bCs/>
                <w:sz w:val="28"/>
                <w:szCs w:val="28"/>
                <w:lang w:eastAsia="en-US"/>
              </w:rPr>
            </w:pPr>
            <w:r w:rsidRPr="00B41F27">
              <w:rPr>
                <w:sz w:val="28"/>
                <w:szCs w:val="28"/>
              </w:rPr>
              <w:t xml:space="preserve">Методическое сопровождение работы над проектами. Координация </w:t>
            </w:r>
            <w:r w:rsidRPr="00B41F27">
              <w:rPr>
                <w:sz w:val="28"/>
                <w:szCs w:val="28"/>
              </w:rPr>
              <w:lastRenderedPageBreak/>
              <w:t xml:space="preserve">деятельности Творческой мастерской. </w:t>
            </w:r>
          </w:p>
        </w:tc>
        <w:tc>
          <w:tcPr>
            <w:tcW w:w="2835" w:type="dxa"/>
          </w:tcPr>
          <w:p w:rsidR="00885C6B" w:rsidRPr="00B41F27" w:rsidRDefault="00885C6B" w:rsidP="00B626BB">
            <w:pPr>
              <w:rPr>
                <w:rFonts w:eastAsiaTheme="minorHAnsi"/>
                <w:b/>
                <w:bCs/>
                <w:sz w:val="28"/>
                <w:szCs w:val="28"/>
                <w:lang w:eastAsia="en-US"/>
              </w:rPr>
            </w:pPr>
            <w:r w:rsidRPr="00B41F27">
              <w:rPr>
                <w:sz w:val="28"/>
                <w:szCs w:val="28"/>
              </w:rPr>
              <w:lastRenderedPageBreak/>
              <w:t xml:space="preserve">Реализация коллективного общешкольного проекта. Работа по </w:t>
            </w:r>
            <w:proofErr w:type="gramStart"/>
            <w:r w:rsidRPr="00B41F27">
              <w:rPr>
                <w:sz w:val="28"/>
                <w:szCs w:val="28"/>
              </w:rPr>
              <w:t xml:space="preserve">индивидуальным </w:t>
            </w:r>
            <w:r w:rsidRPr="00B41F27">
              <w:rPr>
                <w:sz w:val="28"/>
                <w:szCs w:val="28"/>
              </w:rPr>
              <w:lastRenderedPageBreak/>
              <w:t>проектам</w:t>
            </w:r>
            <w:proofErr w:type="gramEnd"/>
            <w:r w:rsidRPr="00B41F27">
              <w:rPr>
                <w:sz w:val="28"/>
                <w:szCs w:val="28"/>
              </w:rPr>
              <w:t>.</w:t>
            </w:r>
          </w:p>
        </w:tc>
        <w:tc>
          <w:tcPr>
            <w:tcW w:w="1701" w:type="dxa"/>
          </w:tcPr>
          <w:p w:rsidR="00885C6B" w:rsidRPr="00B41F27" w:rsidRDefault="00885C6B" w:rsidP="00B626BB">
            <w:pPr>
              <w:rPr>
                <w:rFonts w:eastAsiaTheme="minorHAnsi"/>
                <w:b/>
                <w:bCs/>
                <w:sz w:val="28"/>
                <w:szCs w:val="28"/>
                <w:lang w:eastAsia="en-US"/>
              </w:rPr>
            </w:pPr>
            <w:r w:rsidRPr="00B41F27">
              <w:rPr>
                <w:rFonts w:eastAsiaTheme="minorHAnsi"/>
                <w:bCs/>
                <w:sz w:val="28"/>
                <w:szCs w:val="28"/>
                <w:lang w:eastAsia="en-US"/>
              </w:rPr>
              <w:lastRenderedPageBreak/>
              <w:t>Борисова М. И., учащиеся, учителя-предметник</w:t>
            </w:r>
            <w:r w:rsidRPr="00B41F27">
              <w:rPr>
                <w:rFonts w:eastAsiaTheme="minorHAnsi"/>
                <w:bCs/>
                <w:sz w:val="28"/>
                <w:szCs w:val="28"/>
                <w:lang w:eastAsia="en-US"/>
              </w:rPr>
              <w:lastRenderedPageBreak/>
              <w:t>и</w:t>
            </w:r>
          </w:p>
        </w:tc>
        <w:tc>
          <w:tcPr>
            <w:tcW w:w="1701" w:type="dxa"/>
          </w:tcPr>
          <w:p w:rsidR="00885C6B" w:rsidRPr="00B41F27" w:rsidRDefault="00885C6B" w:rsidP="00B626BB">
            <w:pPr>
              <w:rPr>
                <w:rFonts w:eastAsiaTheme="minorHAnsi"/>
                <w:b/>
                <w:bCs/>
                <w:sz w:val="28"/>
                <w:szCs w:val="28"/>
                <w:lang w:eastAsia="en-US"/>
              </w:rPr>
            </w:pPr>
            <w:r w:rsidRPr="00B41F27">
              <w:rPr>
                <w:sz w:val="28"/>
                <w:szCs w:val="28"/>
              </w:rPr>
              <w:lastRenderedPageBreak/>
              <w:t>2.10.2013 — 25.05.2014</w:t>
            </w:r>
          </w:p>
        </w:tc>
      </w:tr>
      <w:tr w:rsidR="00F80E2D" w:rsidRPr="00B41F27" w:rsidTr="00B626BB">
        <w:tc>
          <w:tcPr>
            <w:tcW w:w="1101" w:type="dxa"/>
          </w:tcPr>
          <w:p w:rsidR="00885C6B" w:rsidRPr="00B41F27" w:rsidRDefault="00885C6B" w:rsidP="00B626BB">
            <w:pPr>
              <w:rPr>
                <w:sz w:val="28"/>
                <w:szCs w:val="28"/>
              </w:rPr>
            </w:pPr>
            <w:r w:rsidRPr="00B41F27">
              <w:rPr>
                <w:sz w:val="28"/>
                <w:szCs w:val="28"/>
              </w:rPr>
              <w:lastRenderedPageBreak/>
              <w:t xml:space="preserve">6 этап. </w:t>
            </w:r>
          </w:p>
          <w:p w:rsidR="00885C6B" w:rsidRPr="00B41F27" w:rsidRDefault="00885C6B" w:rsidP="00B626BB">
            <w:pPr>
              <w:rPr>
                <w:rFonts w:eastAsiaTheme="minorHAnsi"/>
                <w:b/>
                <w:bCs/>
                <w:sz w:val="28"/>
                <w:szCs w:val="28"/>
                <w:lang w:eastAsia="en-US"/>
              </w:rPr>
            </w:pPr>
          </w:p>
        </w:tc>
        <w:tc>
          <w:tcPr>
            <w:tcW w:w="2268" w:type="dxa"/>
          </w:tcPr>
          <w:p w:rsidR="00885C6B" w:rsidRPr="00B41F27" w:rsidRDefault="00885C6B" w:rsidP="00B626BB">
            <w:pPr>
              <w:rPr>
                <w:bCs/>
                <w:sz w:val="28"/>
                <w:szCs w:val="28"/>
              </w:rPr>
            </w:pPr>
            <w:r w:rsidRPr="00B41F27">
              <w:rPr>
                <w:bCs/>
                <w:sz w:val="28"/>
                <w:szCs w:val="28"/>
              </w:rPr>
              <w:t>1. Анкетирование</w:t>
            </w:r>
          </w:p>
        </w:tc>
        <w:tc>
          <w:tcPr>
            <w:tcW w:w="2835" w:type="dxa"/>
          </w:tcPr>
          <w:p w:rsidR="00885C6B" w:rsidRPr="00B41F27" w:rsidRDefault="00885C6B" w:rsidP="00B626BB">
            <w:pPr>
              <w:rPr>
                <w:rFonts w:eastAsiaTheme="minorHAnsi"/>
                <w:b/>
                <w:bCs/>
                <w:sz w:val="28"/>
                <w:szCs w:val="28"/>
                <w:lang w:eastAsia="en-US"/>
              </w:rPr>
            </w:pPr>
            <w:r w:rsidRPr="00B41F27">
              <w:rPr>
                <w:sz w:val="28"/>
                <w:szCs w:val="28"/>
              </w:rPr>
              <w:t>Анализ результатов проектной деятельности за предыдущий период.</w:t>
            </w:r>
          </w:p>
        </w:tc>
        <w:tc>
          <w:tcPr>
            <w:tcW w:w="1701" w:type="dxa"/>
          </w:tcPr>
          <w:p w:rsidR="00885C6B" w:rsidRPr="00B41F27" w:rsidRDefault="00885C6B" w:rsidP="00B626BB">
            <w:pPr>
              <w:rPr>
                <w:rFonts w:eastAsiaTheme="minorHAnsi"/>
                <w:b/>
                <w:bCs/>
                <w:sz w:val="28"/>
                <w:szCs w:val="28"/>
                <w:lang w:eastAsia="en-US"/>
              </w:rPr>
            </w:pPr>
            <w:r w:rsidRPr="00B41F27">
              <w:rPr>
                <w:rFonts w:eastAsiaTheme="minorHAnsi"/>
                <w:bCs/>
                <w:sz w:val="28"/>
                <w:szCs w:val="28"/>
                <w:lang w:eastAsia="en-US"/>
              </w:rPr>
              <w:t>Борисова М. И.</w:t>
            </w:r>
          </w:p>
        </w:tc>
        <w:tc>
          <w:tcPr>
            <w:tcW w:w="1701" w:type="dxa"/>
          </w:tcPr>
          <w:p w:rsidR="00885C6B" w:rsidRPr="00B41F27" w:rsidRDefault="00885C6B" w:rsidP="00B626BB">
            <w:pPr>
              <w:rPr>
                <w:rFonts w:eastAsiaTheme="minorHAnsi"/>
                <w:b/>
                <w:bCs/>
                <w:sz w:val="28"/>
                <w:szCs w:val="28"/>
                <w:lang w:eastAsia="en-US"/>
              </w:rPr>
            </w:pPr>
            <w:r w:rsidRPr="00B41F27">
              <w:rPr>
                <w:sz w:val="28"/>
                <w:szCs w:val="28"/>
              </w:rPr>
              <w:t>26.05.3014 — 25.06.2014</w:t>
            </w:r>
          </w:p>
        </w:tc>
      </w:tr>
    </w:tbl>
    <w:p w:rsidR="00885C6B" w:rsidRPr="00B41F27" w:rsidRDefault="00885C6B" w:rsidP="00885C6B">
      <w:pPr>
        <w:ind w:firstLine="709"/>
        <w:jc w:val="both"/>
        <w:rPr>
          <w:sz w:val="28"/>
          <w:szCs w:val="28"/>
        </w:rPr>
      </w:pPr>
      <w:r w:rsidRPr="00B41F27">
        <w:rPr>
          <w:sz w:val="28"/>
          <w:szCs w:val="28"/>
        </w:rPr>
        <w:t>* — Традиционные проектные методы: вербальные, демонстрация, практические методы, наблюдения,  самостоятельная работа с литературой,  исторический метод.</w:t>
      </w:r>
    </w:p>
    <w:p w:rsidR="00885C6B" w:rsidRPr="00B41F27" w:rsidRDefault="00885C6B" w:rsidP="00885C6B">
      <w:pPr>
        <w:ind w:firstLine="709"/>
        <w:jc w:val="both"/>
        <w:rPr>
          <w:sz w:val="28"/>
          <w:szCs w:val="28"/>
        </w:rPr>
      </w:pPr>
      <w:r w:rsidRPr="00B41F27">
        <w:rPr>
          <w:sz w:val="28"/>
          <w:szCs w:val="28"/>
        </w:rPr>
        <w:t>Нетрадиционные методы:  дизайн-анализ,  метод мозговой атаки, алгоритмический метод; метод информационной поддержки,  метод информационной избыточности.</w:t>
      </w:r>
    </w:p>
    <w:p w:rsidR="00885C6B" w:rsidRPr="00B41F27" w:rsidRDefault="00885C6B" w:rsidP="00885C6B">
      <w:pPr>
        <w:ind w:firstLine="709"/>
        <w:jc w:val="both"/>
        <w:rPr>
          <w:sz w:val="28"/>
          <w:szCs w:val="28"/>
        </w:rPr>
      </w:pPr>
      <w:r w:rsidRPr="00B41F27">
        <w:rPr>
          <w:sz w:val="28"/>
          <w:szCs w:val="28"/>
        </w:rPr>
        <w:t xml:space="preserve">** — Организация индивидуальной работы учащегося над проектом. При организации индивидуальной работы учащегося над проектом учителю </w:t>
      </w:r>
      <w:proofErr w:type="gramStart"/>
      <w:r w:rsidRPr="00B41F27">
        <w:rPr>
          <w:sz w:val="28"/>
          <w:szCs w:val="28"/>
        </w:rPr>
        <w:t>представляется возможность</w:t>
      </w:r>
      <w:proofErr w:type="gramEnd"/>
      <w:r w:rsidRPr="00B41F27">
        <w:rPr>
          <w:sz w:val="28"/>
          <w:szCs w:val="28"/>
        </w:rPr>
        <w:t xml:space="preserve"> учитывать не только возрастные возможности учащегося, но и его индивидуальные особенности, личностные потребности и интересы. А значит, появляется шанс точечно воздействовать не только на дефицит в знаниях, умениях и навыках, но и на формирование личности учащегося в целом. В этом преимущество </w:t>
      </w:r>
      <w:proofErr w:type="gramStart"/>
      <w:r w:rsidRPr="00B41F27">
        <w:rPr>
          <w:sz w:val="28"/>
          <w:szCs w:val="28"/>
        </w:rPr>
        <w:t>индивидуальных проектов</w:t>
      </w:r>
      <w:proofErr w:type="gramEnd"/>
      <w:r w:rsidRPr="00B41F27">
        <w:rPr>
          <w:sz w:val="28"/>
          <w:szCs w:val="28"/>
        </w:rPr>
        <w:t>, хотя и у них есть определенные ограничения. [6]</w:t>
      </w:r>
    </w:p>
    <w:p w:rsidR="00885C6B" w:rsidRPr="00B41F27" w:rsidRDefault="00885C6B" w:rsidP="00885C6B">
      <w:pPr>
        <w:ind w:firstLine="709"/>
        <w:jc w:val="both"/>
        <w:rPr>
          <w:sz w:val="28"/>
          <w:szCs w:val="28"/>
        </w:rPr>
      </w:pPr>
      <w:r w:rsidRPr="00B41F27">
        <w:rPr>
          <w:sz w:val="28"/>
          <w:szCs w:val="28"/>
        </w:rPr>
        <w:t>*** Творческие проектные мастерские — небольшие коллективы, состоящие из педагога-предметника, который становится руководителем данной мастерской, и учащихся (возможно, разновозрастных), которые выполняют различные проекты в одной предметной области.</w:t>
      </w:r>
    </w:p>
    <w:p w:rsidR="00F80E2D" w:rsidRPr="00B41F27" w:rsidRDefault="00F80E2D" w:rsidP="00885C6B">
      <w:pPr>
        <w:ind w:firstLine="709"/>
        <w:jc w:val="both"/>
        <w:rPr>
          <w:b/>
          <w:bCs/>
          <w:sz w:val="28"/>
          <w:szCs w:val="28"/>
        </w:rPr>
      </w:pPr>
    </w:p>
    <w:p w:rsidR="00885C6B" w:rsidRPr="00B41F27" w:rsidRDefault="00885C6B" w:rsidP="00885C6B">
      <w:pPr>
        <w:ind w:firstLine="709"/>
        <w:jc w:val="both"/>
        <w:rPr>
          <w:bCs/>
          <w:sz w:val="28"/>
          <w:szCs w:val="28"/>
        </w:rPr>
      </w:pPr>
      <w:r w:rsidRPr="00B41F27">
        <w:rPr>
          <w:b/>
          <w:bCs/>
          <w:sz w:val="28"/>
          <w:szCs w:val="28"/>
        </w:rPr>
        <w:t xml:space="preserve">Конкретный продукт </w:t>
      </w:r>
      <w:r w:rsidRPr="00B41F27">
        <w:rPr>
          <w:bCs/>
          <w:sz w:val="28"/>
          <w:szCs w:val="28"/>
        </w:rPr>
        <w:t xml:space="preserve">педагогического проекта: повышение интереса детей к творческой деятельности, улучшение показателей проектной деятельности (экспертные оценки), повышение интереса к предметам образовательного курса, повышение успеваемости по предметам образовательного курса. </w:t>
      </w:r>
    </w:p>
    <w:p w:rsidR="00F80E2D" w:rsidRPr="00B41F27" w:rsidRDefault="00F80E2D" w:rsidP="00885C6B">
      <w:pPr>
        <w:pStyle w:val="a4"/>
        <w:ind w:firstLine="709"/>
        <w:jc w:val="both"/>
        <w:rPr>
          <w:b/>
          <w:sz w:val="28"/>
          <w:szCs w:val="28"/>
        </w:rPr>
      </w:pPr>
    </w:p>
    <w:p w:rsidR="00885C6B" w:rsidRPr="00B41F27" w:rsidRDefault="00885C6B" w:rsidP="00885C6B">
      <w:pPr>
        <w:pStyle w:val="a4"/>
        <w:ind w:firstLine="709"/>
        <w:jc w:val="both"/>
        <w:rPr>
          <w:b/>
          <w:sz w:val="28"/>
          <w:szCs w:val="28"/>
        </w:rPr>
      </w:pPr>
      <w:r w:rsidRPr="00B41F27">
        <w:rPr>
          <w:b/>
          <w:sz w:val="28"/>
          <w:szCs w:val="28"/>
        </w:rPr>
        <w:t>Критерии оценки эффективности:</w:t>
      </w:r>
    </w:p>
    <w:p w:rsidR="00885C6B" w:rsidRPr="00B41F27" w:rsidRDefault="00885C6B" w:rsidP="00885C6B">
      <w:pPr>
        <w:pStyle w:val="a4"/>
        <w:numPr>
          <w:ilvl w:val="0"/>
          <w:numId w:val="4"/>
        </w:numPr>
        <w:rPr>
          <w:sz w:val="28"/>
          <w:szCs w:val="28"/>
        </w:rPr>
      </w:pPr>
      <w:r w:rsidRPr="00B41F27">
        <w:rPr>
          <w:sz w:val="28"/>
          <w:szCs w:val="28"/>
        </w:rPr>
        <w:t>рост доли учителей, использующих инновационные технологии;</w:t>
      </w:r>
    </w:p>
    <w:p w:rsidR="00885C6B" w:rsidRPr="00B41F27" w:rsidRDefault="00885C6B" w:rsidP="00885C6B">
      <w:pPr>
        <w:pStyle w:val="a4"/>
        <w:numPr>
          <w:ilvl w:val="0"/>
          <w:numId w:val="4"/>
        </w:numPr>
        <w:rPr>
          <w:sz w:val="28"/>
          <w:szCs w:val="28"/>
        </w:rPr>
      </w:pPr>
      <w:r w:rsidRPr="00B41F27">
        <w:rPr>
          <w:sz w:val="28"/>
          <w:szCs w:val="28"/>
        </w:rPr>
        <w:t>рост доли учащихся основной школы, участвующих в проектной деятельности;</w:t>
      </w:r>
    </w:p>
    <w:p w:rsidR="00885C6B" w:rsidRPr="00B41F27" w:rsidRDefault="00885C6B" w:rsidP="00885C6B">
      <w:pPr>
        <w:pStyle w:val="a4"/>
        <w:numPr>
          <w:ilvl w:val="0"/>
          <w:numId w:val="4"/>
        </w:numPr>
        <w:rPr>
          <w:sz w:val="28"/>
          <w:szCs w:val="28"/>
        </w:rPr>
      </w:pPr>
      <w:r w:rsidRPr="00B41F27">
        <w:rPr>
          <w:sz w:val="28"/>
          <w:szCs w:val="28"/>
        </w:rPr>
        <w:t>увеличение посещаемости сайта школы с материалами по реализации проекта;</w:t>
      </w:r>
    </w:p>
    <w:p w:rsidR="00885C6B" w:rsidRPr="00B41F27" w:rsidRDefault="00885C6B" w:rsidP="00885C6B">
      <w:pPr>
        <w:pStyle w:val="a4"/>
        <w:numPr>
          <w:ilvl w:val="0"/>
          <w:numId w:val="4"/>
        </w:numPr>
        <w:rPr>
          <w:sz w:val="28"/>
          <w:szCs w:val="28"/>
        </w:rPr>
      </w:pPr>
      <w:r w:rsidRPr="00B41F27">
        <w:rPr>
          <w:sz w:val="28"/>
          <w:szCs w:val="28"/>
        </w:rPr>
        <w:t>увеличение количества родителей, включенных в проектную деятельность  школы.</w:t>
      </w:r>
    </w:p>
    <w:p w:rsidR="00885C6B" w:rsidRPr="00B41F27" w:rsidRDefault="00885C6B" w:rsidP="00885C6B">
      <w:pPr>
        <w:ind w:firstLine="709"/>
        <w:jc w:val="both"/>
        <w:rPr>
          <w:sz w:val="28"/>
          <w:szCs w:val="28"/>
        </w:rPr>
      </w:pPr>
    </w:p>
    <w:p w:rsidR="00885C6B" w:rsidRPr="00B41F27" w:rsidRDefault="00885C6B" w:rsidP="00885C6B">
      <w:pPr>
        <w:ind w:firstLine="709"/>
        <w:jc w:val="both"/>
        <w:rPr>
          <w:bCs/>
          <w:sz w:val="28"/>
          <w:szCs w:val="28"/>
        </w:rPr>
      </w:pPr>
      <w:r w:rsidRPr="00B41F27">
        <w:rPr>
          <w:b/>
          <w:bCs/>
          <w:sz w:val="28"/>
          <w:szCs w:val="28"/>
        </w:rPr>
        <w:t>Сфера применения результатов:</w:t>
      </w:r>
      <w:r w:rsidR="00F80E2D" w:rsidRPr="00B41F27">
        <w:rPr>
          <w:b/>
          <w:bCs/>
          <w:sz w:val="28"/>
          <w:szCs w:val="28"/>
        </w:rPr>
        <w:t xml:space="preserve"> </w:t>
      </w:r>
      <w:proofErr w:type="gramStart"/>
      <w:r w:rsidRPr="00B41F27">
        <w:rPr>
          <w:bCs/>
          <w:sz w:val="28"/>
          <w:szCs w:val="28"/>
        </w:rPr>
        <w:t>педагогический</w:t>
      </w:r>
      <w:proofErr w:type="gramEnd"/>
      <w:r w:rsidRPr="00B41F27">
        <w:rPr>
          <w:bCs/>
          <w:sz w:val="28"/>
          <w:szCs w:val="28"/>
        </w:rPr>
        <w:t>.</w:t>
      </w:r>
      <w:r w:rsidR="00F80E2D" w:rsidRPr="00B41F27">
        <w:rPr>
          <w:bCs/>
          <w:sz w:val="28"/>
          <w:szCs w:val="28"/>
        </w:rPr>
        <w:t xml:space="preserve"> </w:t>
      </w:r>
      <w:r w:rsidRPr="00B41F27">
        <w:rPr>
          <w:bCs/>
          <w:sz w:val="28"/>
          <w:szCs w:val="28"/>
        </w:rPr>
        <w:t>Вторичным продуктом реализации проекта могут стать проекты детей в разных учебных областях: к</w:t>
      </w:r>
      <w:r w:rsidRPr="00B41F27">
        <w:rPr>
          <w:sz w:val="28"/>
          <w:szCs w:val="28"/>
        </w:rPr>
        <w:t>раеведческие</w:t>
      </w:r>
      <w:r w:rsidRPr="00B41F27">
        <w:rPr>
          <w:bCs/>
          <w:sz w:val="28"/>
          <w:szCs w:val="28"/>
        </w:rPr>
        <w:t>, э</w:t>
      </w:r>
      <w:r w:rsidRPr="00B41F27">
        <w:rPr>
          <w:sz w:val="28"/>
          <w:szCs w:val="28"/>
        </w:rPr>
        <w:t>кологические</w:t>
      </w:r>
      <w:r w:rsidRPr="00B41F27">
        <w:rPr>
          <w:bCs/>
          <w:sz w:val="28"/>
          <w:szCs w:val="28"/>
        </w:rPr>
        <w:t>, с</w:t>
      </w:r>
      <w:r w:rsidRPr="00B41F27">
        <w:rPr>
          <w:sz w:val="28"/>
          <w:szCs w:val="28"/>
        </w:rPr>
        <w:t>трановедческие</w:t>
      </w:r>
      <w:r w:rsidRPr="00B41F27">
        <w:rPr>
          <w:bCs/>
          <w:sz w:val="28"/>
          <w:szCs w:val="28"/>
        </w:rPr>
        <w:t>, с</w:t>
      </w:r>
      <w:r w:rsidRPr="00B41F27">
        <w:rPr>
          <w:sz w:val="28"/>
          <w:szCs w:val="28"/>
        </w:rPr>
        <w:t>оциологические</w:t>
      </w:r>
      <w:r w:rsidRPr="00B41F27">
        <w:rPr>
          <w:bCs/>
          <w:sz w:val="28"/>
          <w:szCs w:val="28"/>
        </w:rPr>
        <w:t>, э</w:t>
      </w:r>
      <w:r w:rsidRPr="00B41F27">
        <w:rPr>
          <w:sz w:val="28"/>
          <w:szCs w:val="28"/>
        </w:rPr>
        <w:t>тнографические</w:t>
      </w:r>
      <w:r w:rsidRPr="00B41F27">
        <w:rPr>
          <w:bCs/>
          <w:sz w:val="28"/>
          <w:szCs w:val="28"/>
        </w:rPr>
        <w:t>, к</w:t>
      </w:r>
      <w:r w:rsidRPr="00B41F27">
        <w:rPr>
          <w:sz w:val="28"/>
          <w:szCs w:val="28"/>
        </w:rPr>
        <w:t>ультурологические</w:t>
      </w:r>
      <w:r w:rsidRPr="00B41F27">
        <w:rPr>
          <w:bCs/>
          <w:sz w:val="28"/>
          <w:szCs w:val="28"/>
        </w:rPr>
        <w:t>, прикладные и др.</w:t>
      </w:r>
    </w:p>
    <w:p w:rsidR="00885C6B" w:rsidRPr="00B41F27" w:rsidRDefault="00885C6B" w:rsidP="00885C6B">
      <w:pPr>
        <w:ind w:firstLine="709"/>
        <w:jc w:val="both"/>
        <w:rPr>
          <w:bCs/>
          <w:sz w:val="28"/>
          <w:szCs w:val="28"/>
        </w:rPr>
      </w:pPr>
      <w:r w:rsidRPr="00B41F27">
        <w:rPr>
          <w:b/>
          <w:bCs/>
          <w:sz w:val="28"/>
          <w:szCs w:val="28"/>
        </w:rPr>
        <w:lastRenderedPageBreak/>
        <w:t xml:space="preserve">Форма продуктов проектной деятельности – </w:t>
      </w:r>
      <w:r w:rsidRPr="00B41F27">
        <w:rPr>
          <w:sz w:val="28"/>
          <w:szCs w:val="28"/>
        </w:rPr>
        <w:t>анализ данных анкетирования</w:t>
      </w:r>
      <w:r w:rsidRPr="00B41F27">
        <w:rPr>
          <w:b/>
          <w:bCs/>
          <w:sz w:val="28"/>
          <w:szCs w:val="28"/>
        </w:rPr>
        <w:t xml:space="preserve">, </w:t>
      </w:r>
      <w:r w:rsidRPr="00B41F27">
        <w:rPr>
          <w:bCs/>
          <w:sz w:val="28"/>
          <w:szCs w:val="28"/>
        </w:rPr>
        <w:t xml:space="preserve">публикации на </w:t>
      </w:r>
      <w:proofErr w:type="spellStart"/>
      <w:r w:rsidRPr="00B41F27">
        <w:rPr>
          <w:sz w:val="28"/>
          <w:szCs w:val="28"/>
        </w:rPr>
        <w:t>Web</w:t>
      </w:r>
      <w:proofErr w:type="spellEnd"/>
      <w:r w:rsidRPr="00B41F27">
        <w:rPr>
          <w:sz w:val="28"/>
          <w:szCs w:val="28"/>
        </w:rPr>
        <w:t>-сайтах,</w:t>
      </w:r>
      <w:r w:rsidRPr="00B41F27">
        <w:rPr>
          <w:b/>
          <w:bCs/>
          <w:sz w:val="28"/>
          <w:szCs w:val="28"/>
        </w:rPr>
        <w:t xml:space="preserve"> </w:t>
      </w:r>
      <w:r w:rsidRPr="00B41F27">
        <w:rPr>
          <w:sz w:val="28"/>
          <w:szCs w:val="28"/>
        </w:rPr>
        <w:t>мультимедийные презентации</w:t>
      </w:r>
      <w:r w:rsidRPr="00B41F27">
        <w:rPr>
          <w:bCs/>
          <w:sz w:val="28"/>
          <w:szCs w:val="28"/>
        </w:rPr>
        <w:t xml:space="preserve">, </w:t>
      </w:r>
      <w:r w:rsidRPr="00B41F27">
        <w:rPr>
          <w:sz w:val="28"/>
          <w:szCs w:val="28"/>
        </w:rPr>
        <w:t>стендовые доклады</w:t>
      </w:r>
      <w:r w:rsidRPr="00B41F27">
        <w:rPr>
          <w:bCs/>
          <w:sz w:val="28"/>
          <w:szCs w:val="28"/>
        </w:rPr>
        <w:t xml:space="preserve">, </w:t>
      </w:r>
      <w:proofErr w:type="gramStart"/>
      <w:r w:rsidRPr="00B41F27">
        <w:rPr>
          <w:sz w:val="28"/>
          <w:szCs w:val="28"/>
        </w:rPr>
        <w:t>групповое</w:t>
      </w:r>
      <w:proofErr w:type="gramEnd"/>
      <w:r w:rsidRPr="00B41F27">
        <w:rPr>
          <w:sz w:val="28"/>
          <w:szCs w:val="28"/>
        </w:rPr>
        <w:t xml:space="preserve"> и личные отчеты проектантов, интеллектуальные игры</w:t>
      </w:r>
      <w:r w:rsidRPr="00B41F27">
        <w:rPr>
          <w:bCs/>
          <w:sz w:val="28"/>
          <w:szCs w:val="28"/>
        </w:rPr>
        <w:t>.</w:t>
      </w:r>
    </w:p>
    <w:p w:rsidR="00885C6B" w:rsidRPr="00B41F27" w:rsidRDefault="00885C6B" w:rsidP="00885C6B">
      <w:pPr>
        <w:ind w:firstLine="709"/>
        <w:jc w:val="both"/>
        <w:rPr>
          <w:bCs/>
          <w:sz w:val="28"/>
          <w:szCs w:val="28"/>
        </w:rPr>
      </w:pPr>
      <w:r w:rsidRPr="00B41F27">
        <w:rPr>
          <w:b/>
          <w:bCs/>
          <w:sz w:val="28"/>
          <w:szCs w:val="28"/>
        </w:rPr>
        <w:t xml:space="preserve">Способ объединения результатов на презентации – </w:t>
      </w:r>
      <w:r w:rsidRPr="00B41F27">
        <w:rPr>
          <w:bCs/>
          <w:sz w:val="28"/>
          <w:szCs w:val="28"/>
        </w:rPr>
        <w:t xml:space="preserve">конкурс, </w:t>
      </w:r>
      <w:r w:rsidRPr="00B41F27">
        <w:rPr>
          <w:sz w:val="28"/>
          <w:szCs w:val="28"/>
        </w:rPr>
        <w:t>отчет по результатам в любой форме.</w:t>
      </w:r>
    </w:p>
    <w:p w:rsidR="00885C6B" w:rsidRPr="00B41F27" w:rsidRDefault="00885C6B" w:rsidP="00885C6B">
      <w:pPr>
        <w:ind w:firstLine="709"/>
        <w:jc w:val="both"/>
        <w:rPr>
          <w:b/>
          <w:sz w:val="28"/>
          <w:szCs w:val="28"/>
        </w:rPr>
      </w:pPr>
      <w:r w:rsidRPr="00B41F27">
        <w:rPr>
          <w:b/>
          <w:bCs/>
          <w:sz w:val="28"/>
          <w:szCs w:val="28"/>
          <w:lang w:eastAsia="en-US"/>
        </w:rPr>
        <w:t xml:space="preserve">Виды презентации – </w:t>
      </w:r>
      <w:proofErr w:type="spellStart"/>
      <w:r w:rsidRPr="00B41F27">
        <w:rPr>
          <w:bCs/>
          <w:sz w:val="28"/>
          <w:szCs w:val="28"/>
          <w:lang w:eastAsia="en-US"/>
        </w:rPr>
        <w:t>к</w:t>
      </w:r>
      <w:r w:rsidRPr="00B41F27">
        <w:rPr>
          <w:sz w:val="28"/>
          <w:szCs w:val="28"/>
          <w:lang w:eastAsia="en-US"/>
        </w:rPr>
        <w:t>омпьютеродемонстрирующий</w:t>
      </w:r>
      <w:proofErr w:type="spellEnd"/>
      <w:r w:rsidRPr="00B41F27">
        <w:rPr>
          <w:bCs/>
          <w:sz w:val="28"/>
          <w:szCs w:val="28"/>
          <w:lang w:eastAsia="en-US"/>
        </w:rPr>
        <w:t>, И</w:t>
      </w:r>
      <w:r w:rsidRPr="00B41F27">
        <w:rPr>
          <w:sz w:val="28"/>
          <w:szCs w:val="28"/>
          <w:lang w:eastAsia="en-US"/>
        </w:rPr>
        <w:t>нтернет представительствующий.</w:t>
      </w:r>
      <w:r w:rsidRPr="00B41F27">
        <w:rPr>
          <w:b/>
          <w:sz w:val="28"/>
          <w:szCs w:val="28"/>
        </w:rPr>
        <w:t xml:space="preserve"> </w:t>
      </w:r>
    </w:p>
    <w:p w:rsidR="00885C6B" w:rsidRPr="00B41F27" w:rsidRDefault="00885C6B" w:rsidP="00885C6B">
      <w:pPr>
        <w:ind w:firstLine="709"/>
        <w:jc w:val="both"/>
        <w:rPr>
          <w:sz w:val="28"/>
          <w:szCs w:val="28"/>
        </w:rPr>
      </w:pPr>
      <w:r w:rsidRPr="00B41F27">
        <w:rPr>
          <w:b/>
          <w:sz w:val="28"/>
          <w:szCs w:val="28"/>
        </w:rPr>
        <w:t>Учебно-методическое оснащение</w:t>
      </w:r>
      <w:r w:rsidRPr="00B41F27">
        <w:rPr>
          <w:sz w:val="28"/>
          <w:szCs w:val="28"/>
        </w:rPr>
        <w:t xml:space="preserve"> — учебники и учебные пособия, обучающие программы для самостоятельной работы  учащихся, </w:t>
      </w:r>
      <w:proofErr w:type="spellStart"/>
      <w:r w:rsidRPr="00B41F27">
        <w:rPr>
          <w:sz w:val="28"/>
          <w:szCs w:val="28"/>
        </w:rPr>
        <w:t>интернет-ресурсы</w:t>
      </w:r>
      <w:proofErr w:type="spellEnd"/>
      <w:r w:rsidRPr="00B41F27">
        <w:rPr>
          <w:sz w:val="28"/>
          <w:szCs w:val="28"/>
        </w:rPr>
        <w:t>, инструкции для учащихся по создания проектов, исследований, других творческих работ.</w:t>
      </w:r>
    </w:p>
    <w:p w:rsidR="00885C6B" w:rsidRPr="00B41F27" w:rsidRDefault="00885C6B" w:rsidP="00885C6B">
      <w:pPr>
        <w:ind w:firstLine="709"/>
        <w:jc w:val="both"/>
        <w:rPr>
          <w:sz w:val="28"/>
          <w:szCs w:val="28"/>
        </w:rPr>
      </w:pPr>
      <w:r w:rsidRPr="00B41F27">
        <w:rPr>
          <w:b/>
          <w:sz w:val="28"/>
          <w:szCs w:val="28"/>
        </w:rPr>
        <w:t>Информационное оснащение</w:t>
      </w:r>
      <w:r w:rsidRPr="00B41F27">
        <w:rPr>
          <w:sz w:val="28"/>
          <w:szCs w:val="28"/>
        </w:rPr>
        <w:t xml:space="preserve"> – средства работы с различными источниками информации и сами источники  (печатные, электронные, аудио и видео).</w:t>
      </w:r>
      <w:r w:rsidRPr="00B41F27">
        <w:rPr>
          <w:sz w:val="28"/>
          <w:szCs w:val="28"/>
        </w:rPr>
        <w:br w:type="page"/>
      </w:r>
    </w:p>
    <w:p w:rsidR="00885C6B" w:rsidRPr="00B41F27" w:rsidRDefault="00885C6B" w:rsidP="00885C6B">
      <w:pPr>
        <w:ind w:firstLine="709"/>
        <w:jc w:val="center"/>
        <w:rPr>
          <w:b/>
          <w:sz w:val="28"/>
          <w:szCs w:val="28"/>
        </w:rPr>
      </w:pPr>
      <w:r w:rsidRPr="00B41F27">
        <w:rPr>
          <w:b/>
          <w:sz w:val="28"/>
          <w:szCs w:val="28"/>
        </w:rPr>
        <w:lastRenderedPageBreak/>
        <w:t>Список литературы:</w:t>
      </w:r>
    </w:p>
    <w:p w:rsidR="00885C6B" w:rsidRPr="00B41F27" w:rsidRDefault="00885C6B" w:rsidP="00885C6B">
      <w:pPr>
        <w:shd w:val="clear" w:color="auto" w:fill="FFFFFF"/>
        <w:ind w:firstLine="709"/>
        <w:jc w:val="both"/>
        <w:rPr>
          <w:sz w:val="28"/>
          <w:szCs w:val="28"/>
        </w:rPr>
      </w:pPr>
    </w:p>
    <w:p w:rsidR="00885C6B" w:rsidRPr="00B41F27" w:rsidRDefault="00885C6B" w:rsidP="00885C6B">
      <w:pPr>
        <w:pStyle w:val="a3"/>
        <w:numPr>
          <w:ilvl w:val="0"/>
          <w:numId w:val="8"/>
        </w:numPr>
        <w:shd w:val="clear" w:color="auto" w:fill="FFFFFF"/>
        <w:spacing w:after="0" w:line="240" w:lineRule="auto"/>
        <w:jc w:val="both"/>
        <w:rPr>
          <w:rFonts w:ascii="Times New Roman" w:hAnsi="Times New Roman" w:cs="Times New Roman"/>
          <w:sz w:val="28"/>
          <w:szCs w:val="28"/>
          <w:shd w:val="clear" w:color="auto" w:fill="FFFFFF"/>
        </w:rPr>
      </w:pPr>
      <w:r w:rsidRPr="00B41F27">
        <w:rPr>
          <w:rFonts w:ascii="Times New Roman" w:hAnsi="Times New Roman" w:cs="Times New Roman"/>
          <w:sz w:val="28"/>
          <w:szCs w:val="28"/>
        </w:rPr>
        <w:t>Александрова, Е. С. Педагогическое проектирование как средство ценностного согласования во взаимодействии субъектов образовательного процесса [Электронный ресурс]/Александрова Е. С. — Электрон</w:t>
      </w:r>
      <w:proofErr w:type="gramStart"/>
      <w:r w:rsidRPr="00B41F27">
        <w:rPr>
          <w:rFonts w:ascii="Times New Roman" w:hAnsi="Times New Roman" w:cs="Times New Roman"/>
          <w:sz w:val="28"/>
          <w:szCs w:val="28"/>
        </w:rPr>
        <w:t>.</w:t>
      </w:r>
      <w:proofErr w:type="gramEnd"/>
      <w:r w:rsidRPr="00B41F27">
        <w:rPr>
          <w:rFonts w:ascii="Times New Roman" w:hAnsi="Times New Roman" w:cs="Times New Roman"/>
          <w:sz w:val="28"/>
          <w:szCs w:val="28"/>
        </w:rPr>
        <w:t xml:space="preserve"> </w:t>
      </w:r>
      <w:proofErr w:type="gramStart"/>
      <w:r w:rsidRPr="00B41F27">
        <w:rPr>
          <w:rFonts w:ascii="Times New Roman" w:hAnsi="Times New Roman" w:cs="Times New Roman"/>
          <w:sz w:val="28"/>
          <w:szCs w:val="28"/>
        </w:rPr>
        <w:t>т</w:t>
      </w:r>
      <w:proofErr w:type="gramEnd"/>
      <w:r w:rsidRPr="00B41F27">
        <w:rPr>
          <w:rFonts w:ascii="Times New Roman" w:hAnsi="Times New Roman" w:cs="Times New Roman"/>
          <w:sz w:val="28"/>
          <w:szCs w:val="28"/>
        </w:rPr>
        <w:t xml:space="preserve">екстовые дан. — </w:t>
      </w:r>
      <w:proofErr w:type="gramStart"/>
      <w:r w:rsidRPr="00B41F27">
        <w:rPr>
          <w:rFonts w:ascii="Times New Roman" w:hAnsi="Times New Roman" w:cs="Times New Roman"/>
          <w:sz w:val="28"/>
          <w:szCs w:val="28"/>
        </w:rPr>
        <w:t>СПб.: [</w:t>
      </w:r>
      <w:proofErr w:type="spellStart"/>
      <w:r w:rsidRPr="00B41F27">
        <w:rPr>
          <w:rFonts w:ascii="Times New Roman" w:hAnsi="Times New Roman" w:cs="Times New Roman"/>
          <w:sz w:val="28"/>
          <w:szCs w:val="28"/>
        </w:rPr>
        <w:t>б</w:t>
      </w:r>
      <w:proofErr w:type="gramEnd"/>
      <w:r w:rsidRPr="00B41F27">
        <w:rPr>
          <w:rFonts w:ascii="Times New Roman" w:hAnsi="Times New Roman" w:cs="Times New Roman"/>
          <w:sz w:val="28"/>
          <w:szCs w:val="28"/>
        </w:rPr>
        <w:t>.и</w:t>
      </w:r>
      <w:proofErr w:type="spellEnd"/>
      <w:r w:rsidRPr="00B41F27">
        <w:rPr>
          <w:rFonts w:ascii="Times New Roman" w:hAnsi="Times New Roman" w:cs="Times New Roman"/>
          <w:sz w:val="28"/>
          <w:szCs w:val="28"/>
        </w:rPr>
        <w:t xml:space="preserve">.], 2000. </w:t>
      </w:r>
      <w:r w:rsidRPr="00B41F27">
        <w:rPr>
          <w:rFonts w:ascii="Times New Roman" w:hAnsi="Times New Roman" w:cs="Times New Roman"/>
          <w:color w:val="000000"/>
          <w:sz w:val="28"/>
          <w:szCs w:val="28"/>
          <w:shd w:val="clear" w:color="auto" w:fill="FFFFFF"/>
        </w:rPr>
        <w:t>—</w:t>
      </w:r>
      <w:r w:rsidRPr="00B41F27">
        <w:rPr>
          <w:rFonts w:ascii="Times New Roman" w:hAnsi="Times New Roman" w:cs="Times New Roman"/>
          <w:sz w:val="28"/>
          <w:szCs w:val="28"/>
        </w:rPr>
        <w:t xml:space="preserve"> 220 с. </w:t>
      </w:r>
      <w:r w:rsidRPr="00B41F27">
        <w:rPr>
          <w:rFonts w:ascii="Times New Roman" w:hAnsi="Times New Roman" w:cs="Times New Roman"/>
          <w:color w:val="000000"/>
          <w:sz w:val="28"/>
          <w:szCs w:val="28"/>
          <w:shd w:val="clear" w:color="auto" w:fill="FFFFFF"/>
        </w:rPr>
        <w:t>—</w:t>
      </w:r>
      <w:r w:rsidRPr="00B41F27">
        <w:rPr>
          <w:rFonts w:ascii="Times New Roman" w:hAnsi="Times New Roman" w:cs="Times New Roman"/>
          <w:sz w:val="28"/>
          <w:szCs w:val="28"/>
        </w:rPr>
        <w:t xml:space="preserve"> Режим доступа: </w:t>
      </w:r>
      <w:hyperlink r:id="rId8" w:anchor="ixzz2ga2tYcrj" w:history="1">
        <w:r w:rsidRPr="00B41F27">
          <w:rPr>
            <w:rStyle w:val="a6"/>
            <w:rFonts w:ascii="Times New Roman" w:hAnsi="Times New Roman" w:cs="Times New Roman"/>
            <w:sz w:val="28"/>
            <w:szCs w:val="28"/>
            <w:lang w:val="en-US"/>
          </w:rPr>
          <w:t>http</w:t>
        </w:r>
        <w:r w:rsidRPr="00B41F27">
          <w:rPr>
            <w:rStyle w:val="a6"/>
            <w:rFonts w:ascii="Times New Roman" w:hAnsi="Times New Roman" w:cs="Times New Roman"/>
            <w:sz w:val="28"/>
            <w:szCs w:val="28"/>
          </w:rPr>
          <w:t>://</w:t>
        </w:r>
        <w:r w:rsidRPr="00B41F27">
          <w:rPr>
            <w:rStyle w:val="a6"/>
            <w:rFonts w:ascii="Times New Roman" w:hAnsi="Times New Roman" w:cs="Times New Roman"/>
            <w:sz w:val="28"/>
            <w:szCs w:val="28"/>
            <w:lang w:val="en-US"/>
          </w:rPr>
          <w:t>www</w:t>
        </w:r>
        <w:r w:rsidRPr="00B41F27">
          <w:rPr>
            <w:rStyle w:val="a6"/>
            <w:rFonts w:ascii="Times New Roman" w:hAnsi="Times New Roman" w:cs="Times New Roman"/>
            <w:sz w:val="28"/>
            <w:szCs w:val="28"/>
          </w:rPr>
          <w:t>.</w:t>
        </w:r>
        <w:proofErr w:type="spellStart"/>
        <w:r w:rsidRPr="00B41F27">
          <w:rPr>
            <w:rStyle w:val="a6"/>
            <w:rFonts w:ascii="Times New Roman" w:hAnsi="Times New Roman" w:cs="Times New Roman"/>
            <w:sz w:val="28"/>
            <w:szCs w:val="28"/>
            <w:lang w:val="en-US"/>
          </w:rPr>
          <w:t>dissercat</w:t>
        </w:r>
        <w:proofErr w:type="spellEnd"/>
        <w:r w:rsidRPr="00B41F27">
          <w:rPr>
            <w:rStyle w:val="a6"/>
            <w:rFonts w:ascii="Times New Roman" w:hAnsi="Times New Roman" w:cs="Times New Roman"/>
            <w:sz w:val="28"/>
            <w:szCs w:val="28"/>
          </w:rPr>
          <w:t>.</w:t>
        </w:r>
        <w:r w:rsidRPr="00B41F27">
          <w:rPr>
            <w:rStyle w:val="a6"/>
            <w:rFonts w:ascii="Times New Roman" w:hAnsi="Times New Roman" w:cs="Times New Roman"/>
            <w:sz w:val="28"/>
            <w:szCs w:val="28"/>
            <w:lang w:val="en-US"/>
          </w:rPr>
          <w:t>com</w:t>
        </w:r>
        <w:r w:rsidRPr="00B41F27">
          <w:rPr>
            <w:rStyle w:val="a6"/>
            <w:rFonts w:ascii="Times New Roman" w:hAnsi="Times New Roman" w:cs="Times New Roman"/>
            <w:sz w:val="28"/>
            <w:szCs w:val="28"/>
          </w:rPr>
          <w:t>/</w:t>
        </w:r>
        <w:r w:rsidRPr="00B41F27">
          <w:rPr>
            <w:rStyle w:val="a6"/>
            <w:rFonts w:ascii="Times New Roman" w:hAnsi="Times New Roman" w:cs="Times New Roman"/>
            <w:sz w:val="28"/>
            <w:szCs w:val="28"/>
            <w:lang w:val="en-US"/>
          </w:rPr>
          <w:t>content</w:t>
        </w:r>
        <w:r w:rsidRPr="00B41F27">
          <w:rPr>
            <w:rStyle w:val="a6"/>
            <w:rFonts w:ascii="Times New Roman" w:hAnsi="Times New Roman" w:cs="Times New Roman"/>
            <w:sz w:val="28"/>
            <w:szCs w:val="28"/>
          </w:rPr>
          <w:t>/</w:t>
        </w:r>
        <w:proofErr w:type="spellStart"/>
        <w:r w:rsidRPr="00B41F27">
          <w:rPr>
            <w:rStyle w:val="a6"/>
            <w:rFonts w:ascii="Times New Roman" w:hAnsi="Times New Roman" w:cs="Times New Roman"/>
            <w:sz w:val="28"/>
            <w:szCs w:val="28"/>
            <w:lang w:val="en-US"/>
          </w:rPr>
          <w:t>pedagogicheskoe</w:t>
        </w:r>
        <w:proofErr w:type="spellEnd"/>
        <w:r w:rsidRPr="00B41F27">
          <w:rPr>
            <w:rStyle w:val="a6"/>
            <w:rFonts w:ascii="Times New Roman" w:hAnsi="Times New Roman" w:cs="Times New Roman"/>
            <w:sz w:val="28"/>
            <w:szCs w:val="28"/>
          </w:rPr>
          <w:t>-</w:t>
        </w:r>
        <w:proofErr w:type="spellStart"/>
        <w:r w:rsidRPr="00B41F27">
          <w:rPr>
            <w:rStyle w:val="a6"/>
            <w:rFonts w:ascii="Times New Roman" w:hAnsi="Times New Roman" w:cs="Times New Roman"/>
            <w:sz w:val="28"/>
            <w:szCs w:val="28"/>
            <w:lang w:val="en-US"/>
          </w:rPr>
          <w:t>proektirovanie</w:t>
        </w:r>
        <w:proofErr w:type="spellEnd"/>
        <w:r w:rsidRPr="00B41F27">
          <w:rPr>
            <w:rStyle w:val="a6"/>
            <w:rFonts w:ascii="Times New Roman" w:hAnsi="Times New Roman" w:cs="Times New Roman"/>
            <w:sz w:val="28"/>
            <w:szCs w:val="28"/>
          </w:rPr>
          <w:t>-</w:t>
        </w:r>
        <w:proofErr w:type="spellStart"/>
        <w:r w:rsidRPr="00B41F27">
          <w:rPr>
            <w:rStyle w:val="a6"/>
            <w:rFonts w:ascii="Times New Roman" w:hAnsi="Times New Roman" w:cs="Times New Roman"/>
            <w:sz w:val="28"/>
            <w:szCs w:val="28"/>
            <w:lang w:val="en-US"/>
          </w:rPr>
          <w:t>kak</w:t>
        </w:r>
        <w:proofErr w:type="spellEnd"/>
        <w:r w:rsidRPr="00B41F27">
          <w:rPr>
            <w:rStyle w:val="a6"/>
            <w:rFonts w:ascii="Times New Roman" w:hAnsi="Times New Roman" w:cs="Times New Roman"/>
            <w:sz w:val="28"/>
            <w:szCs w:val="28"/>
          </w:rPr>
          <w:t>-</w:t>
        </w:r>
        <w:proofErr w:type="spellStart"/>
        <w:r w:rsidRPr="00B41F27">
          <w:rPr>
            <w:rStyle w:val="a6"/>
            <w:rFonts w:ascii="Times New Roman" w:hAnsi="Times New Roman" w:cs="Times New Roman"/>
            <w:sz w:val="28"/>
            <w:szCs w:val="28"/>
            <w:lang w:val="en-US"/>
          </w:rPr>
          <w:t>sredstvo</w:t>
        </w:r>
        <w:proofErr w:type="spellEnd"/>
        <w:r w:rsidRPr="00B41F27">
          <w:rPr>
            <w:rStyle w:val="a6"/>
            <w:rFonts w:ascii="Times New Roman" w:hAnsi="Times New Roman" w:cs="Times New Roman"/>
            <w:sz w:val="28"/>
            <w:szCs w:val="28"/>
          </w:rPr>
          <w:t>-</w:t>
        </w:r>
        <w:proofErr w:type="spellStart"/>
        <w:r w:rsidRPr="00B41F27">
          <w:rPr>
            <w:rStyle w:val="a6"/>
            <w:rFonts w:ascii="Times New Roman" w:hAnsi="Times New Roman" w:cs="Times New Roman"/>
            <w:sz w:val="28"/>
            <w:szCs w:val="28"/>
            <w:lang w:val="en-US"/>
          </w:rPr>
          <w:t>tsennostnogo</w:t>
        </w:r>
        <w:proofErr w:type="spellEnd"/>
        <w:r w:rsidRPr="00B41F27">
          <w:rPr>
            <w:rStyle w:val="a6"/>
            <w:rFonts w:ascii="Times New Roman" w:hAnsi="Times New Roman" w:cs="Times New Roman"/>
            <w:sz w:val="28"/>
            <w:szCs w:val="28"/>
          </w:rPr>
          <w:t>-</w:t>
        </w:r>
        <w:proofErr w:type="spellStart"/>
        <w:r w:rsidRPr="00B41F27">
          <w:rPr>
            <w:rStyle w:val="a6"/>
            <w:rFonts w:ascii="Times New Roman" w:hAnsi="Times New Roman" w:cs="Times New Roman"/>
            <w:sz w:val="28"/>
            <w:szCs w:val="28"/>
            <w:lang w:val="en-US"/>
          </w:rPr>
          <w:t>soglasovaniya</w:t>
        </w:r>
        <w:proofErr w:type="spellEnd"/>
        <w:r w:rsidRPr="00B41F27">
          <w:rPr>
            <w:rStyle w:val="a6"/>
            <w:rFonts w:ascii="Times New Roman" w:hAnsi="Times New Roman" w:cs="Times New Roman"/>
            <w:sz w:val="28"/>
            <w:szCs w:val="28"/>
          </w:rPr>
          <w:t>-</w:t>
        </w:r>
        <w:proofErr w:type="spellStart"/>
        <w:r w:rsidRPr="00B41F27">
          <w:rPr>
            <w:rStyle w:val="a6"/>
            <w:rFonts w:ascii="Times New Roman" w:hAnsi="Times New Roman" w:cs="Times New Roman"/>
            <w:sz w:val="28"/>
            <w:szCs w:val="28"/>
            <w:lang w:val="en-US"/>
          </w:rPr>
          <w:t>vo</w:t>
        </w:r>
        <w:proofErr w:type="spellEnd"/>
        <w:r w:rsidRPr="00B41F27">
          <w:rPr>
            <w:rStyle w:val="a6"/>
            <w:rFonts w:ascii="Times New Roman" w:hAnsi="Times New Roman" w:cs="Times New Roman"/>
            <w:sz w:val="28"/>
            <w:szCs w:val="28"/>
          </w:rPr>
          <w:t>-</w:t>
        </w:r>
        <w:proofErr w:type="spellStart"/>
        <w:r w:rsidRPr="00B41F27">
          <w:rPr>
            <w:rStyle w:val="a6"/>
            <w:rFonts w:ascii="Times New Roman" w:hAnsi="Times New Roman" w:cs="Times New Roman"/>
            <w:sz w:val="28"/>
            <w:szCs w:val="28"/>
            <w:lang w:val="en-US"/>
          </w:rPr>
          <w:t>vzaimodeistvii</w:t>
        </w:r>
        <w:proofErr w:type="spellEnd"/>
        <w:r w:rsidRPr="00B41F27">
          <w:rPr>
            <w:rStyle w:val="a6"/>
            <w:rFonts w:ascii="Times New Roman" w:hAnsi="Times New Roman" w:cs="Times New Roman"/>
            <w:sz w:val="28"/>
            <w:szCs w:val="28"/>
          </w:rPr>
          <w:t>-</w:t>
        </w:r>
        <w:r w:rsidRPr="00B41F27">
          <w:rPr>
            <w:rStyle w:val="a6"/>
            <w:rFonts w:ascii="Times New Roman" w:hAnsi="Times New Roman" w:cs="Times New Roman"/>
            <w:sz w:val="28"/>
            <w:szCs w:val="28"/>
            <w:lang w:val="en-US"/>
          </w:rPr>
          <w:t>sub</w:t>
        </w:r>
        <w:r w:rsidRPr="00B41F27">
          <w:rPr>
            <w:rStyle w:val="a6"/>
            <w:rFonts w:ascii="Times New Roman" w:hAnsi="Times New Roman" w:cs="Times New Roman"/>
            <w:sz w:val="28"/>
            <w:szCs w:val="28"/>
          </w:rPr>
          <w:t>#</w:t>
        </w:r>
        <w:proofErr w:type="spellStart"/>
        <w:r w:rsidRPr="00B41F27">
          <w:rPr>
            <w:rStyle w:val="a6"/>
            <w:rFonts w:ascii="Times New Roman" w:hAnsi="Times New Roman" w:cs="Times New Roman"/>
            <w:sz w:val="28"/>
            <w:szCs w:val="28"/>
            <w:lang w:val="en-US"/>
          </w:rPr>
          <w:t>ixzz</w:t>
        </w:r>
        <w:proofErr w:type="spellEnd"/>
        <w:r w:rsidRPr="00B41F27">
          <w:rPr>
            <w:rStyle w:val="a6"/>
            <w:rFonts w:ascii="Times New Roman" w:hAnsi="Times New Roman" w:cs="Times New Roman"/>
            <w:sz w:val="28"/>
            <w:szCs w:val="28"/>
          </w:rPr>
          <w:t>2</w:t>
        </w:r>
        <w:proofErr w:type="spellStart"/>
        <w:r w:rsidRPr="00B41F27">
          <w:rPr>
            <w:rStyle w:val="a6"/>
            <w:rFonts w:ascii="Times New Roman" w:hAnsi="Times New Roman" w:cs="Times New Roman"/>
            <w:sz w:val="28"/>
            <w:szCs w:val="28"/>
            <w:lang w:val="en-US"/>
          </w:rPr>
          <w:t>ga</w:t>
        </w:r>
        <w:proofErr w:type="spellEnd"/>
        <w:r w:rsidRPr="00B41F27">
          <w:rPr>
            <w:rStyle w:val="a6"/>
            <w:rFonts w:ascii="Times New Roman" w:hAnsi="Times New Roman" w:cs="Times New Roman"/>
            <w:sz w:val="28"/>
            <w:szCs w:val="28"/>
          </w:rPr>
          <w:t>2</w:t>
        </w:r>
        <w:proofErr w:type="spellStart"/>
        <w:r w:rsidRPr="00B41F27">
          <w:rPr>
            <w:rStyle w:val="a6"/>
            <w:rFonts w:ascii="Times New Roman" w:hAnsi="Times New Roman" w:cs="Times New Roman"/>
            <w:sz w:val="28"/>
            <w:szCs w:val="28"/>
            <w:lang w:val="en-US"/>
          </w:rPr>
          <w:t>tYcrj</w:t>
        </w:r>
        <w:proofErr w:type="spellEnd"/>
      </w:hyperlink>
      <w:r w:rsidRPr="00B41F27">
        <w:rPr>
          <w:rFonts w:ascii="Times New Roman" w:hAnsi="Times New Roman" w:cs="Times New Roman"/>
          <w:sz w:val="28"/>
          <w:szCs w:val="28"/>
        </w:rPr>
        <w:t>.</w:t>
      </w:r>
      <w:r w:rsidRPr="00B41F27">
        <w:rPr>
          <w:rFonts w:ascii="Times New Roman" w:hAnsi="Times New Roman" w:cs="Times New Roman"/>
          <w:kern w:val="36"/>
          <w:sz w:val="28"/>
          <w:szCs w:val="28"/>
        </w:rPr>
        <w:t xml:space="preserve"> </w:t>
      </w:r>
      <w:proofErr w:type="spellStart"/>
      <w:r w:rsidRPr="00B41F27">
        <w:rPr>
          <w:rFonts w:ascii="Times New Roman" w:hAnsi="Times New Roman" w:cs="Times New Roman"/>
          <w:bCs/>
          <w:sz w:val="28"/>
          <w:szCs w:val="28"/>
          <w:shd w:val="clear" w:color="auto" w:fill="FFFFFF"/>
        </w:rPr>
        <w:t>html</w:t>
      </w:r>
      <w:proofErr w:type="spellEnd"/>
      <w:r w:rsidRPr="00B41F27">
        <w:rPr>
          <w:rFonts w:ascii="Times New Roman" w:hAnsi="Times New Roman" w:cs="Times New Roman"/>
          <w:bCs/>
          <w:sz w:val="28"/>
          <w:szCs w:val="28"/>
          <w:shd w:val="clear" w:color="auto" w:fill="FFFFFF"/>
        </w:rPr>
        <w:t>, свободный.</w:t>
      </w:r>
    </w:p>
    <w:p w:rsidR="00885C6B" w:rsidRPr="00B41F27" w:rsidRDefault="00885C6B" w:rsidP="00885C6B">
      <w:pPr>
        <w:pStyle w:val="a3"/>
        <w:numPr>
          <w:ilvl w:val="0"/>
          <w:numId w:val="8"/>
        </w:numPr>
        <w:spacing w:after="0" w:line="240" w:lineRule="auto"/>
        <w:jc w:val="both"/>
        <w:rPr>
          <w:rFonts w:ascii="Times New Roman" w:hAnsi="Times New Roman" w:cs="Times New Roman"/>
          <w:sz w:val="28"/>
          <w:szCs w:val="28"/>
        </w:rPr>
      </w:pPr>
      <w:proofErr w:type="spellStart"/>
      <w:r w:rsidRPr="00B41F27">
        <w:rPr>
          <w:rFonts w:ascii="Times New Roman" w:hAnsi="Times New Roman" w:cs="Times New Roman"/>
          <w:sz w:val="28"/>
          <w:szCs w:val="28"/>
        </w:rPr>
        <w:t>Бухаркина</w:t>
      </w:r>
      <w:proofErr w:type="spellEnd"/>
      <w:r w:rsidRPr="00B41F27">
        <w:rPr>
          <w:rFonts w:ascii="Times New Roman" w:hAnsi="Times New Roman" w:cs="Times New Roman"/>
          <w:sz w:val="28"/>
          <w:szCs w:val="28"/>
        </w:rPr>
        <w:t>, М. Ю. Учебные проекты: возможности Интернет//Сборник докладов научно-практической конференции «Глобальные телекоммуникации в образовании» [Электронный ресурс]/</w:t>
      </w:r>
      <w:proofErr w:type="spellStart"/>
      <w:r w:rsidRPr="00B41F27">
        <w:rPr>
          <w:rFonts w:ascii="Times New Roman" w:hAnsi="Times New Roman" w:cs="Times New Roman"/>
          <w:sz w:val="28"/>
          <w:szCs w:val="28"/>
        </w:rPr>
        <w:t>Бухаркина</w:t>
      </w:r>
      <w:proofErr w:type="spellEnd"/>
      <w:r w:rsidRPr="00B41F27">
        <w:rPr>
          <w:rFonts w:ascii="Times New Roman" w:hAnsi="Times New Roman" w:cs="Times New Roman"/>
          <w:sz w:val="28"/>
          <w:szCs w:val="28"/>
        </w:rPr>
        <w:t xml:space="preserve"> М. Ю. — Электрон</w:t>
      </w:r>
      <w:proofErr w:type="gramStart"/>
      <w:r w:rsidRPr="00B41F27">
        <w:rPr>
          <w:rFonts w:ascii="Times New Roman" w:hAnsi="Times New Roman" w:cs="Times New Roman"/>
          <w:sz w:val="28"/>
          <w:szCs w:val="28"/>
        </w:rPr>
        <w:t>.</w:t>
      </w:r>
      <w:proofErr w:type="gramEnd"/>
      <w:r w:rsidRPr="00B41F27">
        <w:rPr>
          <w:rFonts w:ascii="Times New Roman" w:hAnsi="Times New Roman" w:cs="Times New Roman"/>
          <w:sz w:val="28"/>
          <w:szCs w:val="28"/>
        </w:rPr>
        <w:t xml:space="preserve"> </w:t>
      </w:r>
      <w:proofErr w:type="gramStart"/>
      <w:r w:rsidRPr="00B41F27">
        <w:rPr>
          <w:rFonts w:ascii="Times New Roman" w:hAnsi="Times New Roman" w:cs="Times New Roman"/>
          <w:sz w:val="28"/>
          <w:szCs w:val="28"/>
        </w:rPr>
        <w:t>т</w:t>
      </w:r>
      <w:proofErr w:type="gramEnd"/>
      <w:r w:rsidRPr="00B41F27">
        <w:rPr>
          <w:rFonts w:ascii="Times New Roman" w:hAnsi="Times New Roman" w:cs="Times New Roman"/>
          <w:sz w:val="28"/>
          <w:szCs w:val="28"/>
        </w:rPr>
        <w:t xml:space="preserve">екстовые дан. — М.: [б. и.], 1996. </w:t>
      </w:r>
      <w:r w:rsidRPr="00B41F27">
        <w:rPr>
          <w:rFonts w:ascii="Times New Roman" w:hAnsi="Times New Roman" w:cs="Times New Roman"/>
          <w:color w:val="000000"/>
          <w:sz w:val="28"/>
          <w:szCs w:val="28"/>
          <w:shd w:val="clear" w:color="auto" w:fill="FFFFFF"/>
        </w:rPr>
        <w:t>—</w:t>
      </w:r>
      <w:r w:rsidRPr="00B41F27">
        <w:rPr>
          <w:rFonts w:ascii="Times New Roman" w:hAnsi="Times New Roman" w:cs="Times New Roman"/>
          <w:sz w:val="28"/>
          <w:szCs w:val="28"/>
        </w:rPr>
        <w:t xml:space="preserve"> Режим доступа: </w:t>
      </w:r>
      <w:hyperlink r:id="rId9" w:history="1">
        <w:r w:rsidRPr="00B41F27">
          <w:rPr>
            <w:rStyle w:val="a6"/>
            <w:rFonts w:ascii="Times New Roman" w:hAnsi="Times New Roman" w:cs="Times New Roman"/>
            <w:sz w:val="28"/>
            <w:szCs w:val="28"/>
          </w:rPr>
          <w:t>http://scipeople.ru/users/7938537/</w:t>
        </w:r>
      </w:hyperlink>
      <w:r w:rsidRPr="00B41F27">
        <w:rPr>
          <w:rFonts w:ascii="Times New Roman" w:hAnsi="Times New Roman" w:cs="Times New Roman"/>
          <w:sz w:val="28"/>
          <w:szCs w:val="28"/>
        </w:rPr>
        <w:t xml:space="preserve">. </w:t>
      </w:r>
      <w:proofErr w:type="spellStart"/>
      <w:r w:rsidRPr="00B41F27">
        <w:rPr>
          <w:rFonts w:ascii="Times New Roman" w:hAnsi="Times New Roman" w:cs="Times New Roman"/>
          <w:sz w:val="28"/>
          <w:szCs w:val="28"/>
        </w:rPr>
        <w:t>html</w:t>
      </w:r>
      <w:proofErr w:type="spellEnd"/>
      <w:r w:rsidRPr="00B41F27">
        <w:rPr>
          <w:rFonts w:ascii="Times New Roman" w:hAnsi="Times New Roman" w:cs="Times New Roman"/>
          <w:sz w:val="28"/>
          <w:szCs w:val="28"/>
        </w:rPr>
        <w:t>, свободный.</w:t>
      </w:r>
    </w:p>
    <w:p w:rsidR="00885C6B" w:rsidRPr="00B41F27" w:rsidRDefault="00885C6B" w:rsidP="00885C6B">
      <w:pPr>
        <w:pStyle w:val="a3"/>
        <w:numPr>
          <w:ilvl w:val="0"/>
          <w:numId w:val="8"/>
        </w:numPr>
        <w:spacing w:after="0" w:line="240" w:lineRule="auto"/>
        <w:jc w:val="both"/>
        <w:rPr>
          <w:rFonts w:ascii="Times New Roman" w:hAnsi="Times New Roman" w:cs="Times New Roman"/>
          <w:sz w:val="28"/>
          <w:szCs w:val="28"/>
        </w:rPr>
      </w:pPr>
      <w:r w:rsidRPr="00B41F27">
        <w:rPr>
          <w:rFonts w:ascii="Times New Roman" w:hAnsi="Times New Roman" w:cs="Times New Roman"/>
          <w:sz w:val="28"/>
          <w:szCs w:val="28"/>
        </w:rPr>
        <w:t>Васильев, В. Проектно-исследовательская технология: развитие мотивации [Текст]/В. Васильев//Народное образование. — М.: 2000. — № 9. — с. 177-180.</w:t>
      </w:r>
    </w:p>
    <w:p w:rsidR="00885C6B" w:rsidRPr="00B41F27" w:rsidRDefault="00885C6B" w:rsidP="00885C6B">
      <w:pPr>
        <w:pStyle w:val="a3"/>
        <w:numPr>
          <w:ilvl w:val="0"/>
          <w:numId w:val="8"/>
        </w:numPr>
        <w:spacing w:after="0" w:line="240" w:lineRule="auto"/>
        <w:jc w:val="both"/>
        <w:rPr>
          <w:rStyle w:val="a6"/>
          <w:rFonts w:ascii="Times New Roman" w:hAnsi="Times New Roman" w:cs="Times New Roman"/>
          <w:sz w:val="28"/>
          <w:szCs w:val="28"/>
        </w:rPr>
      </w:pPr>
      <w:proofErr w:type="spellStart"/>
      <w:r w:rsidRPr="00B41F27">
        <w:rPr>
          <w:rFonts w:ascii="Times New Roman" w:hAnsi="Times New Roman" w:cs="Times New Roman"/>
          <w:sz w:val="28"/>
          <w:szCs w:val="28"/>
        </w:rPr>
        <w:t>Джужук</w:t>
      </w:r>
      <w:proofErr w:type="spellEnd"/>
      <w:r w:rsidRPr="00B41F27">
        <w:rPr>
          <w:rFonts w:ascii="Times New Roman" w:hAnsi="Times New Roman" w:cs="Times New Roman"/>
          <w:sz w:val="28"/>
          <w:szCs w:val="28"/>
        </w:rPr>
        <w:t>, И.И. Метод проектов в контексте личностно-ориентированного образования. Материалы к дидактическому исследованию [Электронный ресурс]/</w:t>
      </w:r>
      <w:proofErr w:type="spellStart"/>
      <w:r w:rsidRPr="00B41F27">
        <w:rPr>
          <w:rFonts w:ascii="Times New Roman" w:hAnsi="Times New Roman" w:cs="Times New Roman"/>
          <w:sz w:val="28"/>
          <w:szCs w:val="28"/>
        </w:rPr>
        <w:t>Джужук</w:t>
      </w:r>
      <w:proofErr w:type="spellEnd"/>
      <w:r w:rsidRPr="00B41F27">
        <w:rPr>
          <w:rFonts w:ascii="Times New Roman" w:hAnsi="Times New Roman" w:cs="Times New Roman"/>
          <w:sz w:val="28"/>
          <w:szCs w:val="28"/>
        </w:rPr>
        <w:t xml:space="preserve"> И.И.  — Электрон</w:t>
      </w:r>
      <w:proofErr w:type="gramStart"/>
      <w:r w:rsidRPr="00B41F27">
        <w:rPr>
          <w:rFonts w:ascii="Times New Roman" w:hAnsi="Times New Roman" w:cs="Times New Roman"/>
          <w:sz w:val="28"/>
          <w:szCs w:val="28"/>
        </w:rPr>
        <w:t>.</w:t>
      </w:r>
      <w:proofErr w:type="gramEnd"/>
      <w:r w:rsidRPr="00B41F27">
        <w:rPr>
          <w:rFonts w:ascii="Times New Roman" w:hAnsi="Times New Roman" w:cs="Times New Roman"/>
          <w:sz w:val="28"/>
          <w:szCs w:val="28"/>
        </w:rPr>
        <w:t xml:space="preserve"> </w:t>
      </w:r>
      <w:proofErr w:type="gramStart"/>
      <w:r w:rsidRPr="00B41F27">
        <w:rPr>
          <w:rFonts w:ascii="Times New Roman" w:hAnsi="Times New Roman" w:cs="Times New Roman"/>
          <w:sz w:val="28"/>
          <w:szCs w:val="28"/>
        </w:rPr>
        <w:t>т</w:t>
      </w:r>
      <w:proofErr w:type="gramEnd"/>
      <w:r w:rsidRPr="00B41F27">
        <w:rPr>
          <w:rFonts w:ascii="Times New Roman" w:hAnsi="Times New Roman" w:cs="Times New Roman"/>
          <w:sz w:val="28"/>
          <w:szCs w:val="28"/>
        </w:rPr>
        <w:t xml:space="preserve">екстовые дан. — Ростов-на-Дону: [б. и.], 2004. </w:t>
      </w:r>
      <w:r w:rsidRPr="00B41F27">
        <w:rPr>
          <w:rFonts w:ascii="Times New Roman" w:hAnsi="Times New Roman" w:cs="Times New Roman"/>
          <w:color w:val="000000"/>
          <w:sz w:val="28"/>
          <w:szCs w:val="28"/>
          <w:shd w:val="clear" w:color="auto" w:fill="FFFFFF"/>
        </w:rPr>
        <w:t>—</w:t>
      </w:r>
      <w:r w:rsidRPr="00B41F27">
        <w:rPr>
          <w:rFonts w:ascii="Times New Roman" w:hAnsi="Times New Roman" w:cs="Times New Roman"/>
          <w:sz w:val="28"/>
          <w:szCs w:val="28"/>
        </w:rPr>
        <w:t xml:space="preserve"> 218 с. </w:t>
      </w:r>
      <w:r w:rsidRPr="00B41F27">
        <w:rPr>
          <w:rFonts w:ascii="Times New Roman" w:hAnsi="Times New Roman" w:cs="Times New Roman"/>
          <w:color w:val="000000"/>
          <w:sz w:val="28"/>
          <w:szCs w:val="28"/>
          <w:shd w:val="clear" w:color="auto" w:fill="FFFFFF"/>
        </w:rPr>
        <w:t>—</w:t>
      </w:r>
      <w:r w:rsidRPr="00B41F27">
        <w:rPr>
          <w:rFonts w:ascii="Times New Roman" w:hAnsi="Times New Roman" w:cs="Times New Roman"/>
          <w:sz w:val="28"/>
          <w:szCs w:val="28"/>
        </w:rPr>
        <w:t xml:space="preserve"> Режим доступа: </w:t>
      </w:r>
      <w:hyperlink r:id="rId10" w:anchor="ixzz2ga8Uwgd7" w:history="1">
        <w:r w:rsidRPr="00B41F27">
          <w:rPr>
            <w:rStyle w:val="a6"/>
            <w:rFonts w:ascii="Times New Roman" w:hAnsi="Times New Roman" w:cs="Times New Roman"/>
            <w:sz w:val="28"/>
            <w:szCs w:val="28"/>
          </w:rPr>
          <w:t>http://www.dissercat.com/content/metod-proektov-v-kontekste-lichnostno-orientirovannogo-obrazovaniya#ixzz2ga8Uwgd7</w:t>
        </w:r>
      </w:hyperlink>
      <w:r w:rsidRPr="00B41F27">
        <w:rPr>
          <w:rStyle w:val="a6"/>
          <w:rFonts w:ascii="Times New Roman" w:hAnsi="Times New Roman" w:cs="Times New Roman"/>
          <w:sz w:val="28"/>
          <w:szCs w:val="28"/>
        </w:rPr>
        <w:t xml:space="preserve">. </w:t>
      </w:r>
      <w:proofErr w:type="spellStart"/>
      <w:r w:rsidRPr="00B41F27">
        <w:rPr>
          <w:rFonts w:ascii="Times New Roman" w:hAnsi="Times New Roman" w:cs="Times New Roman"/>
          <w:sz w:val="28"/>
          <w:szCs w:val="28"/>
        </w:rPr>
        <w:t>html</w:t>
      </w:r>
      <w:proofErr w:type="spellEnd"/>
      <w:r w:rsidRPr="00B41F27">
        <w:rPr>
          <w:rFonts w:ascii="Times New Roman" w:hAnsi="Times New Roman" w:cs="Times New Roman"/>
          <w:sz w:val="28"/>
          <w:szCs w:val="28"/>
        </w:rPr>
        <w:t>, свободный.</w:t>
      </w:r>
    </w:p>
    <w:p w:rsidR="00885C6B" w:rsidRPr="00B41F27" w:rsidRDefault="00885C6B" w:rsidP="00885C6B">
      <w:pPr>
        <w:pStyle w:val="a3"/>
        <w:numPr>
          <w:ilvl w:val="0"/>
          <w:numId w:val="8"/>
        </w:numPr>
        <w:spacing w:after="0" w:line="240" w:lineRule="auto"/>
        <w:jc w:val="both"/>
        <w:rPr>
          <w:rFonts w:ascii="Times New Roman" w:hAnsi="Times New Roman" w:cs="Times New Roman"/>
          <w:sz w:val="28"/>
          <w:szCs w:val="28"/>
        </w:rPr>
      </w:pPr>
      <w:r w:rsidRPr="00B41F27">
        <w:rPr>
          <w:rFonts w:ascii="Times New Roman" w:hAnsi="Times New Roman" w:cs="Times New Roman"/>
          <w:sz w:val="28"/>
          <w:szCs w:val="28"/>
        </w:rPr>
        <w:t>Заир–Бек, Е. С. Основы педагогического проектирования: Учеб пособи</w:t>
      </w:r>
      <w:proofErr w:type="gramStart"/>
      <w:r w:rsidRPr="00B41F27">
        <w:rPr>
          <w:rFonts w:ascii="Times New Roman" w:hAnsi="Times New Roman" w:cs="Times New Roman"/>
          <w:sz w:val="28"/>
          <w:szCs w:val="28"/>
        </w:rPr>
        <w:t>е[</w:t>
      </w:r>
      <w:proofErr w:type="gramEnd"/>
      <w:r w:rsidRPr="00B41F27">
        <w:rPr>
          <w:rFonts w:ascii="Times New Roman" w:hAnsi="Times New Roman" w:cs="Times New Roman"/>
          <w:sz w:val="28"/>
          <w:szCs w:val="28"/>
        </w:rPr>
        <w:t>Текст]/Заир–Бек Е. С. — СПб.: Просвещение, 1995. — 234с.</w:t>
      </w:r>
    </w:p>
    <w:p w:rsidR="00885C6B" w:rsidRPr="00B41F27" w:rsidRDefault="00885C6B" w:rsidP="00885C6B">
      <w:pPr>
        <w:pStyle w:val="a3"/>
        <w:numPr>
          <w:ilvl w:val="0"/>
          <w:numId w:val="8"/>
        </w:numPr>
        <w:spacing w:after="0" w:line="240" w:lineRule="auto"/>
        <w:jc w:val="both"/>
        <w:rPr>
          <w:rFonts w:ascii="Times New Roman" w:hAnsi="Times New Roman" w:cs="Times New Roman"/>
          <w:color w:val="800000"/>
          <w:sz w:val="28"/>
          <w:szCs w:val="28"/>
          <w:shd w:val="clear" w:color="auto" w:fill="FFFFFF"/>
        </w:rPr>
      </w:pPr>
      <w:proofErr w:type="spellStart"/>
      <w:r w:rsidRPr="00B41F27">
        <w:rPr>
          <w:rFonts w:ascii="Times New Roman" w:hAnsi="Times New Roman" w:cs="Times New Roman"/>
          <w:sz w:val="28"/>
          <w:szCs w:val="28"/>
        </w:rPr>
        <w:t>Зенгин</w:t>
      </w:r>
      <w:proofErr w:type="spellEnd"/>
      <w:r w:rsidRPr="00B41F27">
        <w:rPr>
          <w:rFonts w:ascii="Times New Roman" w:hAnsi="Times New Roman" w:cs="Times New Roman"/>
          <w:sz w:val="28"/>
          <w:szCs w:val="28"/>
        </w:rPr>
        <w:t xml:space="preserve">, С. С. Совместное проектирование учебной деятельности как условие </w:t>
      </w:r>
      <w:proofErr w:type="spellStart"/>
      <w:r w:rsidRPr="00B41F27">
        <w:rPr>
          <w:rFonts w:ascii="Times New Roman" w:hAnsi="Times New Roman" w:cs="Times New Roman"/>
          <w:sz w:val="28"/>
          <w:szCs w:val="28"/>
        </w:rPr>
        <w:t>самоактуализации</w:t>
      </w:r>
      <w:proofErr w:type="spellEnd"/>
      <w:r w:rsidRPr="00B41F27">
        <w:rPr>
          <w:rFonts w:ascii="Times New Roman" w:hAnsi="Times New Roman" w:cs="Times New Roman"/>
          <w:sz w:val="28"/>
          <w:szCs w:val="28"/>
        </w:rPr>
        <w:t xml:space="preserve"> старшеклассника [Электронный ресурс]/</w:t>
      </w:r>
      <w:proofErr w:type="spellStart"/>
      <w:r w:rsidRPr="00B41F27">
        <w:rPr>
          <w:rFonts w:ascii="Times New Roman" w:hAnsi="Times New Roman" w:cs="Times New Roman"/>
          <w:sz w:val="28"/>
          <w:szCs w:val="28"/>
        </w:rPr>
        <w:t>Зенгин</w:t>
      </w:r>
      <w:proofErr w:type="spellEnd"/>
      <w:r w:rsidRPr="00B41F27">
        <w:rPr>
          <w:rFonts w:ascii="Times New Roman" w:hAnsi="Times New Roman" w:cs="Times New Roman"/>
          <w:sz w:val="28"/>
          <w:szCs w:val="28"/>
        </w:rPr>
        <w:t xml:space="preserve"> С. С. — Электрон</w:t>
      </w:r>
      <w:proofErr w:type="gramStart"/>
      <w:r w:rsidRPr="00B41F27">
        <w:rPr>
          <w:rFonts w:ascii="Times New Roman" w:hAnsi="Times New Roman" w:cs="Times New Roman"/>
          <w:sz w:val="28"/>
          <w:szCs w:val="28"/>
        </w:rPr>
        <w:t>.</w:t>
      </w:r>
      <w:proofErr w:type="gramEnd"/>
      <w:r w:rsidRPr="00B41F27">
        <w:rPr>
          <w:rFonts w:ascii="Times New Roman" w:hAnsi="Times New Roman" w:cs="Times New Roman"/>
          <w:sz w:val="28"/>
          <w:szCs w:val="28"/>
        </w:rPr>
        <w:t xml:space="preserve"> </w:t>
      </w:r>
      <w:proofErr w:type="gramStart"/>
      <w:r w:rsidRPr="00B41F27">
        <w:rPr>
          <w:rFonts w:ascii="Times New Roman" w:hAnsi="Times New Roman" w:cs="Times New Roman"/>
          <w:sz w:val="28"/>
          <w:szCs w:val="28"/>
        </w:rPr>
        <w:t>т</w:t>
      </w:r>
      <w:proofErr w:type="gramEnd"/>
      <w:r w:rsidRPr="00B41F27">
        <w:rPr>
          <w:rFonts w:ascii="Times New Roman" w:hAnsi="Times New Roman" w:cs="Times New Roman"/>
          <w:sz w:val="28"/>
          <w:szCs w:val="28"/>
        </w:rPr>
        <w:t xml:space="preserve">екстовые дан. — </w:t>
      </w:r>
      <w:proofErr w:type="gramStart"/>
      <w:r w:rsidRPr="00B41F27">
        <w:rPr>
          <w:rFonts w:ascii="Times New Roman" w:hAnsi="Times New Roman" w:cs="Times New Roman"/>
          <w:sz w:val="28"/>
          <w:szCs w:val="28"/>
        </w:rPr>
        <w:t>Краснодар: [б</w:t>
      </w:r>
      <w:proofErr w:type="gramEnd"/>
      <w:r w:rsidRPr="00B41F27">
        <w:rPr>
          <w:rFonts w:ascii="Times New Roman" w:hAnsi="Times New Roman" w:cs="Times New Roman"/>
          <w:sz w:val="28"/>
          <w:szCs w:val="28"/>
        </w:rPr>
        <w:t xml:space="preserve">. и.], 2001. </w:t>
      </w:r>
      <w:r w:rsidRPr="00B41F27">
        <w:rPr>
          <w:rFonts w:ascii="Times New Roman" w:hAnsi="Times New Roman" w:cs="Times New Roman"/>
          <w:color w:val="000000"/>
          <w:sz w:val="28"/>
          <w:szCs w:val="28"/>
          <w:shd w:val="clear" w:color="auto" w:fill="FFFFFF"/>
        </w:rPr>
        <w:t xml:space="preserve">— </w:t>
      </w:r>
      <w:r w:rsidRPr="00B41F27">
        <w:rPr>
          <w:rFonts w:ascii="Times New Roman" w:hAnsi="Times New Roman" w:cs="Times New Roman"/>
          <w:sz w:val="28"/>
          <w:szCs w:val="28"/>
        </w:rPr>
        <w:t xml:space="preserve">202 с. </w:t>
      </w:r>
      <w:r w:rsidRPr="00B41F27">
        <w:rPr>
          <w:rFonts w:ascii="Times New Roman" w:hAnsi="Times New Roman" w:cs="Times New Roman"/>
          <w:color w:val="000000"/>
          <w:sz w:val="28"/>
          <w:szCs w:val="28"/>
          <w:shd w:val="clear" w:color="auto" w:fill="FFFFFF"/>
        </w:rPr>
        <w:t>—</w:t>
      </w:r>
      <w:r w:rsidRPr="00B41F27">
        <w:rPr>
          <w:rFonts w:ascii="Times New Roman" w:hAnsi="Times New Roman" w:cs="Times New Roman"/>
          <w:sz w:val="28"/>
          <w:szCs w:val="28"/>
        </w:rPr>
        <w:t xml:space="preserve"> Режим доступа: </w:t>
      </w:r>
      <w:hyperlink r:id="rId11" w:anchor="ixzz2ga7ppDjh" w:history="1">
        <w:r w:rsidRPr="00B41F27">
          <w:rPr>
            <w:rStyle w:val="a6"/>
            <w:rFonts w:ascii="Times New Roman" w:hAnsi="Times New Roman" w:cs="Times New Roman"/>
            <w:sz w:val="28"/>
            <w:szCs w:val="28"/>
          </w:rPr>
          <w:t>http://www.dissercat.com/content/sovmestnoe-proektirovanie-uchebnoi-deyatelnosti-kak-uslovie-samoaktualizatsii-lichnosti-star#ixzz2ga7ppDjh</w:t>
        </w:r>
      </w:hyperlink>
      <w:r w:rsidRPr="00B41F27">
        <w:rPr>
          <w:rStyle w:val="a6"/>
          <w:rFonts w:ascii="Times New Roman" w:hAnsi="Times New Roman" w:cs="Times New Roman"/>
          <w:sz w:val="28"/>
          <w:szCs w:val="28"/>
        </w:rPr>
        <w:t>.</w:t>
      </w:r>
      <w:r w:rsidRPr="00B41F27">
        <w:rPr>
          <w:rFonts w:ascii="Times New Roman" w:hAnsi="Times New Roman" w:cs="Times New Roman"/>
          <w:b/>
          <w:bCs/>
          <w:color w:val="000000"/>
          <w:sz w:val="28"/>
          <w:szCs w:val="28"/>
          <w:shd w:val="clear" w:color="auto" w:fill="FFFFFF"/>
        </w:rPr>
        <w:t xml:space="preserve"> </w:t>
      </w:r>
      <w:proofErr w:type="spellStart"/>
      <w:r w:rsidRPr="00B41F27">
        <w:rPr>
          <w:rFonts w:ascii="Times New Roman" w:hAnsi="Times New Roman" w:cs="Times New Roman"/>
          <w:bCs/>
          <w:color w:val="000000"/>
          <w:sz w:val="28"/>
          <w:szCs w:val="28"/>
          <w:shd w:val="clear" w:color="auto" w:fill="FFFFFF"/>
        </w:rPr>
        <w:t>html</w:t>
      </w:r>
      <w:proofErr w:type="spellEnd"/>
      <w:r w:rsidRPr="00B41F27">
        <w:rPr>
          <w:rFonts w:ascii="Times New Roman" w:hAnsi="Times New Roman" w:cs="Times New Roman"/>
          <w:bCs/>
          <w:color w:val="000000"/>
          <w:sz w:val="28"/>
          <w:szCs w:val="28"/>
          <w:shd w:val="clear" w:color="auto" w:fill="FFFFFF"/>
        </w:rPr>
        <w:t>, свободный.</w:t>
      </w:r>
    </w:p>
    <w:p w:rsidR="00885C6B" w:rsidRPr="00B41F27" w:rsidRDefault="00885C6B" w:rsidP="00885C6B">
      <w:pPr>
        <w:pStyle w:val="a3"/>
        <w:numPr>
          <w:ilvl w:val="0"/>
          <w:numId w:val="8"/>
        </w:numPr>
        <w:shd w:val="clear" w:color="auto" w:fill="FFFFFF"/>
        <w:spacing w:after="0" w:line="240" w:lineRule="auto"/>
        <w:jc w:val="both"/>
        <w:rPr>
          <w:rFonts w:ascii="Times New Roman" w:hAnsi="Times New Roman" w:cs="Times New Roman"/>
          <w:sz w:val="28"/>
          <w:szCs w:val="28"/>
          <w:shd w:val="clear" w:color="auto" w:fill="FFFFFF"/>
        </w:rPr>
      </w:pPr>
      <w:hyperlink r:id="rId12" w:history="1">
        <w:r w:rsidRPr="00B41F27">
          <w:rPr>
            <w:rFonts w:ascii="Times New Roman" w:eastAsia="Calibri" w:hAnsi="Times New Roman" w:cs="Times New Roman"/>
            <w:sz w:val="28"/>
            <w:szCs w:val="28"/>
          </w:rPr>
          <w:t>Николаева, Л.С. Методические рекомендации по педагогическому сопровождению проектно-исследовательской деятельности учащихся</w:t>
        </w:r>
      </w:hyperlink>
      <w:r w:rsidRPr="00B41F27">
        <w:rPr>
          <w:rFonts w:ascii="Times New Roman" w:hAnsi="Times New Roman" w:cs="Times New Roman"/>
          <w:b/>
          <w:sz w:val="28"/>
          <w:szCs w:val="28"/>
        </w:rPr>
        <w:t xml:space="preserve">  </w:t>
      </w:r>
      <w:r w:rsidRPr="00B41F27">
        <w:rPr>
          <w:rFonts w:ascii="Times New Roman" w:hAnsi="Times New Roman" w:cs="Times New Roman"/>
          <w:sz w:val="28"/>
          <w:szCs w:val="28"/>
        </w:rPr>
        <w:t>[Электронный ресурс]/ Николаева Л.С. — Электрон</w:t>
      </w:r>
      <w:proofErr w:type="gramStart"/>
      <w:r w:rsidRPr="00B41F27">
        <w:rPr>
          <w:rFonts w:ascii="Times New Roman" w:hAnsi="Times New Roman" w:cs="Times New Roman"/>
          <w:sz w:val="28"/>
          <w:szCs w:val="28"/>
        </w:rPr>
        <w:t>.</w:t>
      </w:r>
      <w:proofErr w:type="gramEnd"/>
      <w:r w:rsidRPr="00B41F27">
        <w:rPr>
          <w:rFonts w:ascii="Times New Roman" w:hAnsi="Times New Roman" w:cs="Times New Roman"/>
          <w:sz w:val="28"/>
          <w:szCs w:val="28"/>
        </w:rPr>
        <w:t xml:space="preserve"> </w:t>
      </w:r>
      <w:proofErr w:type="gramStart"/>
      <w:r w:rsidRPr="00B41F27">
        <w:rPr>
          <w:rFonts w:ascii="Times New Roman" w:hAnsi="Times New Roman" w:cs="Times New Roman"/>
          <w:sz w:val="28"/>
          <w:szCs w:val="28"/>
        </w:rPr>
        <w:t>т</w:t>
      </w:r>
      <w:proofErr w:type="gramEnd"/>
      <w:r w:rsidRPr="00B41F27">
        <w:rPr>
          <w:rFonts w:ascii="Times New Roman" w:hAnsi="Times New Roman" w:cs="Times New Roman"/>
          <w:sz w:val="28"/>
          <w:szCs w:val="28"/>
        </w:rPr>
        <w:t xml:space="preserve">екстовые дан. — </w:t>
      </w:r>
      <w:proofErr w:type="gramStart"/>
      <w:r w:rsidRPr="00B41F27">
        <w:rPr>
          <w:rFonts w:ascii="Times New Roman" w:hAnsi="Times New Roman" w:cs="Times New Roman"/>
          <w:sz w:val="28"/>
          <w:szCs w:val="28"/>
        </w:rPr>
        <w:t>СПб.: [б</w:t>
      </w:r>
      <w:proofErr w:type="gramEnd"/>
      <w:r w:rsidRPr="00B41F27">
        <w:rPr>
          <w:rFonts w:ascii="Times New Roman" w:hAnsi="Times New Roman" w:cs="Times New Roman"/>
          <w:sz w:val="28"/>
          <w:szCs w:val="28"/>
        </w:rPr>
        <w:t xml:space="preserve">. и.], 2003. </w:t>
      </w:r>
      <w:r w:rsidRPr="00B41F27">
        <w:rPr>
          <w:rFonts w:ascii="Times New Roman" w:hAnsi="Times New Roman" w:cs="Times New Roman"/>
          <w:color w:val="000000"/>
          <w:sz w:val="28"/>
          <w:szCs w:val="28"/>
          <w:shd w:val="clear" w:color="auto" w:fill="FFFFFF"/>
        </w:rPr>
        <w:t>—</w:t>
      </w:r>
      <w:r w:rsidRPr="00B41F27">
        <w:rPr>
          <w:rFonts w:ascii="Times New Roman" w:hAnsi="Times New Roman" w:cs="Times New Roman"/>
          <w:sz w:val="28"/>
          <w:szCs w:val="28"/>
        </w:rPr>
        <w:t xml:space="preserve"> 224 с. </w:t>
      </w:r>
      <w:r w:rsidRPr="00B41F27">
        <w:rPr>
          <w:rFonts w:ascii="Times New Roman" w:hAnsi="Times New Roman" w:cs="Times New Roman"/>
          <w:color w:val="000000"/>
          <w:sz w:val="28"/>
          <w:szCs w:val="28"/>
          <w:shd w:val="clear" w:color="auto" w:fill="FFFFFF"/>
        </w:rPr>
        <w:t>—</w:t>
      </w:r>
      <w:r w:rsidRPr="00B41F27">
        <w:rPr>
          <w:rFonts w:ascii="Times New Roman" w:hAnsi="Times New Roman" w:cs="Times New Roman"/>
          <w:sz w:val="28"/>
          <w:szCs w:val="28"/>
        </w:rPr>
        <w:t xml:space="preserve"> Режим доступа: </w:t>
      </w:r>
      <w:hyperlink r:id="rId13" w:history="1">
        <w:r w:rsidRPr="00B41F27">
          <w:rPr>
            <w:rFonts w:ascii="Times New Roman" w:eastAsia="Calibri" w:hAnsi="Times New Roman" w:cs="Times New Roman"/>
            <w:color w:val="0000FF"/>
            <w:sz w:val="28"/>
            <w:szCs w:val="28"/>
            <w:u w:val="single"/>
            <w:lang w:val="en-US"/>
          </w:rPr>
          <w:t>http</w:t>
        </w:r>
        <w:r w:rsidRPr="00B41F27">
          <w:rPr>
            <w:rFonts w:ascii="Times New Roman" w:eastAsia="Calibri" w:hAnsi="Times New Roman" w:cs="Times New Roman"/>
            <w:color w:val="0000FF"/>
            <w:sz w:val="28"/>
            <w:szCs w:val="28"/>
            <w:u w:val="single"/>
          </w:rPr>
          <w:t>://</w:t>
        </w:r>
        <w:r w:rsidRPr="00B41F27">
          <w:rPr>
            <w:rFonts w:ascii="Times New Roman" w:eastAsia="Calibri" w:hAnsi="Times New Roman" w:cs="Times New Roman"/>
            <w:color w:val="0000FF"/>
            <w:sz w:val="28"/>
            <w:szCs w:val="28"/>
            <w:u w:val="single"/>
            <w:lang w:val="en-US"/>
          </w:rPr>
          <w:t>www</w:t>
        </w:r>
        <w:r w:rsidRPr="00B41F27">
          <w:rPr>
            <w:rFonts w:ascii="Times New Roman" w:eastAsia="Calibri" w:hAnsi="Times New Roman" w:cs="Times New Roman"/>
            <w:color w:val="0000FF"/>
            <w:sz w:val="28"/>
            <w:szCs w:val="28"/>
            <w:u w:val="single"/>
          </w:rPr>
          <w:t>.</w:t>
        </w:r>
        <w:r w:rsidRPr="00B41F27">
          <w:rPr>
            <w:rFonts w:ascii="Times New Roman" w:eastAsia="Calibri" w:hAnsi="Times New Roman" w:cs="Times New Roman"/>
            <w:color w:val="0000FF"/>
            <w:sz w:val="28"/>
            <w:szCs w:val="28"/>
            <w:u w:val="single"/>
            <w:lang w:val="en-US"/>
          </w:rPr>
          <w:t>it</w:t>
        </w:r>
        <w:r w:rsidRPr="00B41F27">
          <w:rPr>
            <w:rFonts w:ascii="Times New Roman" w:eastAsia="Calibri" w:hAnsi="Times New Roman" w:cs="Times New Roman"/>
            <w:color w:val="0000FF"/>
            <w:sz w:val="28"/>
            <w:szCs w:val="28"/>
            <w:u w:val="single"/>
          </w:rPr>
          <w:t>-</w:t>
        </w:r>
        <w:r w:rsidRPr="00B41F27">
          <w:rPr>
            <w:rFonts w:ascii="Times New Roman" w:eastAsia="Calibri" w:hAnsi="Times New Roman" w:cs="Times New Roman"/>
            <w:color w:val="0000FF"/>
            <w:sz w:val="28"/>
            <w:szCs w:val="28"/>
            <w:u w:val="single"/>
            <w:lang w:val="en-US"/>
          </w:rPr>
          <w:t>n</w:t>
        </w:r>
        <w:r w:rsidRPr="00B41F27">
          <w:rPr>
            <w:rFonts w:ascii="Times New Roman" w:eastAsia="Calibri" w:hAnsi="Times New Roman" w:cs="Times New Roman"/>
            <w:color w:val="0000FF"/>
            <w:sz w:val="28"/>
            <w:szCs w:val="28"/>
            <w:u w:val="single"/>
          </w:rPr>
          <w:t>.</w:t>
        </w:r>
        <w:proofErr w:type="spellStart"/>
        <w:r w:rsidRPr="00B41F27">
          <w:rPr>
            <w:rFonts w:ascii="Times New Roman" w:eastAsia="Calibri" w:hAnsi="Times New Roman" w:cs="Times New Roman"/>
            <w:color w:val="0000FF"/>
            <w:sz w:val="28"/>
            <w:szCs w:val="28"/>
            <w:u w:val="single"/>
            <w:lang w:val="en-US"/>
          </w:rPr>
          <w:t>ru</w:t>
        </w:r>
        <w:proofErr w:type="spellEnd"/>
        <w:r w:rsidRPr="00B41F27">
          <w:rPr>
            <w:rFonts w:ascii="Times New Roman" w:eastAsia="Calibri" w:hAnsi="Times New Roman" w:cs="Times New Roman"/>
            <w:color w:val="0000FF"/>
            <w:sz w:val="28"/>
            <w:szCs w:val="28"/>
            <w:u w:val="single"/>
          </w:rPr>
          <w:t>/</w:t>
        </w:r>
        <w:r w:rsidRPr="00B41F27">
          <w:rPr>
            <w:rFonts w:ascii="Times New Roman" w:eastAsia="Calibri" w:hAnsi="Times New Roman" w:cs="Times New Roman"/>
            <w:color w:val="0000FF"/>
            <w:sz w:val="28"/>
            <w:szCs w:val="28"/>
            <w:u w:val="single"/>
            <w:lang w:val="en-US"/>
          </w:rPr>
          <w:t>board</w:t>
        </w:r>
        <w:r w:rsidRPr="00B41F27">
          <w:rPr>
            <w:rFonts w:ascii="Times New Roman" w:eastAsia="Calibri" w:hAnsi="Times New Roman" w:cs="Times New Roman"/>
            <w:color w:val="0000FF"/>
            <w:sz w:val="28"/>
            <w:szCs w:val="28"/>
            <w:u w:val="single"/>
          </w:rPr>
          <w:t>.</w:t>
        </w:r>
        <w:proofErr w:type="spellStart"/>
        <w:r w:rsidRPr="00B41F27">
          <w:rPr>
            <w:rFonts w:ascii="Times New Roman" w:eastAsia="Calibri" w:hAnsi="Times New Roman" w:cs="Times New Roman"/>
            <w:color w:val="0000FF"/>
            <w:sz w:val="28"/>
            <w:szCs w:val="28"/>
            <w:u w:val="single"/>
            <w:lang w:val="en-US"/>
          </w:rPr>
          <w:t>aspx</w:t>
        </w:r>
        <w:proofErr w:type="spellEnd"/>
        <w:r w:rsidRPr="00B41F27">
          <w:rPr>
            <w:rFonts w:ascii="Times New Roman" w:eastAsia="Calibri" w:hAnsi="Times New Roman" w:cs="Times New Roman"/>
            <w:color w:val="0000FF"/>
            <w:sz w:val="28"/>
            <w:szCs w:val="28"/>
            <w:u w:val="single"/>
          </w:rPr>
          <w:t>?</w:t>
        </w:r>
        <w:r w:rsidRPr="00B41F27">
          <w:rPr>
            <w:rFonts w:ascii="Times New Roman" w:eastAsia="Calibri" w:hAnsi="Times New Roman" w:cs="Times New Roman"/>
            <w:color w:val="0000FF"/>
            <w:sz w:val="28"/>
            <w:szCs w:val="28"/>
            <w:u w:val="single"/>
            <w:lang w:val="en-US"/>
          </w:rPr>
          <w:t>cat</w:t>
        </w:r>
        <w:r w:rsidRPr="00B41F27">
          <w:rPr>
            <w:rFonts w:ascii="Times New Roman" w:eastAsia="Calibri" w:hAnsi="Times New Roman" w:cs="Times New Roman"/>
            <w:color w:val="0000FF"/>
            <w:sz w:val="28"/>
            <w:szCs w:val="28"/>
            <w:u w:val="single"/>
          </w:rPr>
          <w:t>_</w:t>
        </w:r>
        <w:r w:rsidRPr="00B41F27">
          <w:rPr>
            <w:rFonts w:ascii="Times New Roman" w:eastAsia="Calibri" w:hAnsi="Times New Roman" w:cs="Times New Roman"/>
            <w:color w:val="0000FF"/>
            <w:sz w:val="28"/>
            <w:szCs w:val="28"/>
            <w:u w:val="single"/>
            <w:lang w:val="en-US"/>
          </w:rPr>
          <w:t>no</w:t>
        </w:r>
        <w:r w:rsidRPr="00B41F27">
          <w:rPr>
            <w:rFonts w:ascii="Times New Roman" w:eastAsia="Calibri" w:hAnsi="Times New Roman" w:cs="Times New Roman"/>
            <w:color w:val="0000FF"/>
            <w:sz w:val="28"/>
            <w:szCs w:val="28"/>
            <w:u w:val="single"/>
          </w:rPr>
          <w:t>=133205&amp;</w:t>
        </w:r>
        <w:proofErr w:type="spellStart"/>
        <w:r w:rsidRPr="00B41F27">
          <w:rPr>
            <w:rFonts w:ascii="Times New Roman" w:eastAsia="Calibri" w:hAnsi="Times New Roman" w:cs="Times New Roman"/>
            <w:color w:val="0000FF"/>
            <w:sz w:val="28"/>
            <w:szCs w:val="28"/>
            <w:u w:val="single"/>
            <w:lang w:val="en-US"/>
          </w:rPr>
          <w:t>tmpl</w:t>
        </w:r>
        <w:proofErr w:type="spellEnd"/>
        <w:r w:rsidRPr="00B41F27">
          <w:rPr>
            <w:rFonts w:ascii="Times New Roman" w:eastAsia="Calibri" w:hAnsi="Times New Roman" w:cs="Times New Roman"/>
            <w:color w:val="0000FF"/>
            <w:sz w:val="28"/>
            <w:szCs w:val="28"/>
            <w:u w:val="single"/>
          </w:rPr>
          <w:t>=</w:t>
        </w:r>
        <w:r w:rsidRPr="00B41F27">
          <w:rPr>
            <w:rFonts w:ascii="Times New Roman" w:eastAsia="Calibri" w:hAnsi="Times New Roman" w:cs="Times New Roman"/>
            <w:color w:val="0000FF"/>
            <w:sz w:val="28"/>
            <w:szCs w:val="28"/>
            <w:u w:val="single"/>
            <w:lang w:val="en-US"/>
          </w:rPr>
          <w:t>Thread</w:t>
        </w:r>
        <w:r w:rsidRPr="00B41F27">
          <w:rPr>
            <w:rFonts w:ascii="Times New Roman" w:eastAsia="Calibri" w:hAnsi="Times New Roman" w:cs="Times New Roman"/>
            <w:color w:val="0000FF"/>
            <w:sz w:val="28"/>
            <w:szCs w:val="28"/>
            <w:u w:val="single"/>
          </w:rPr>
          <w:t>&amp;</w:t>
        </w:r>
        <w:proofErr w:type="spellStart"/>
        <w:r w:rsidRPr="00B41F27">
          <w:rPr>
            <w:rFonts w:ascii="Times New Roman" w:eastAsia="Calibri" w:hAnsi="Times New Roman" w:cs="Times New Roman"/>
            <w:color w:val="0000FF"/>
            <w:sz w:val="28"/>
            <w:szCs w:val="28"/>
            <w:u w:val="single"/>
            <w:lang w:val="en-US"/>
          </w:rPr>
          <w:t>BoardId</w:t>
        </w:r>
        <w:proofErr w:type="spellEnd"/>
        <w:r w:rsidRPr="00B41F27">
          <w:rPr>
            <w:rFonts w:ascii="Times New Roman" w:eastAsia="Calibri" w:hAnsi="Times New Roman" w:cs="Times New Roman"/>
            <w:color w:val="0000FF"/>
            <w:sz w:val="28"/>
            <w:szCs w:val="28"/>
            <w:u w:val="single"/>
          </w:rPr>
          <w:t>=133208&amp;</w:t>
        </w:r>
        <w:proofErr w:type="spellStart"/>
        <w:r w:rsidRPr="00B41F27">
          <w:rPr>
            <w:rFonts w:ascii="Times New Roman" w:eastAsia="Calibri" w:hAnsi="Times New Roman" w:cs="Times New Roman"/>
            <w:color w:val="0000FF"/>
            <w:sz w:val="28"/>
            <w:szCs w:val="28"/>
            <w:u w:val="single"/>
            <w:lang w:val="en-US"/>
          </w:rPr>
          <w:t>ThreadId</w:t>
        </w:r>
        <w:proofErr w:type="spellEnd"/>
        <w:r w:rsidRPr="00B41F27">
          <w:rPr>
            <w:rFonts w:ascii="Times New Roman" w:eastAsia="Calibri" w:hAnsi="Times New Roman" w:cs="Times New Roman"/>
            <w:color w:val="0000FF"/>
            <w:sz w:val="28"/>
            <w:szCs w:val="28"/>
            <w:u w:val="single"/>
          </w:rPr>
          <w:t>=545763&amp;</w:t>
        </w:r>
        <w:r w:rsidRPr="00B41F27">
          <w:rPr>
            <w:rFonts w:ascii="Times New Roman" w:eastAsia="Calibri" w:hAnsi="Times New Roman" w:cs="Times New Roman"/>
            <w:color w:val="0000FF"/>
            <w:sz w:val="28"/>
            <w:szCs w:val="28"/>
            <w:u w:val="single"/>
            <w:lang w:val="en-US"/>
          </w:rPr>
          <w:t>page</w:t>
        </w:r>
        <w:r w:rsidRPr="00B41F27">
          <w:rPr>
            <w:rFonts w:ascii="Times New Roman" w:eastAsia="Calibri" w:hAnsi="Times New Roman" w:cs="Times New Roman"/>
            <w:color w:val="0000FF"/>
            <w:sz w:val="28"/>
            <w:szCs w:val="28"/>
            <w:u w:val="single"/>
          </w:rPr>
          <w:t>=1</w:t>
        </w:r>
      </w:hyperlink>
      <w:r w:rsidRPr="00B41F27">
        <w:rPr>
          <w:rFonts w:ascii="Times New Roman" w:eastAsia="Calibri" w:hAnsi="Times New Roman" w:cs="Times New Roman"/>
          <w:sz w:val="28"/>
          <w:szCs w:val="28"/>
        </w:rPr>
        <w:t xml:space="preserve">. </w:t>
      </w:r>
      <w:r w:rsidRPr="00B41F27">
        <w:rPr>
          <w:rFonts w:ascii="Times New Roman" w:hAnsi="Times New Roman" w:cs="Times New Roman"/>
          <w:bCs/>
          <w:sz w:val="28"/>
          <w:szCs w:val="28"/>
          <w:shd w:val="clear" w:color="auto" w:fill="FFFFFF"/>
        </w:rPr>
        <w:t xml:space="preserve"> </w:t>
      </w:r>
      <w:proofErr w:type="spellStart"/>
      <w:r w:rsidRPr="00B41F27">
        <w:rPr>
          <w:rFonts w:ascii="Times New Roman" w:hAnsi="Times New Roman" w:cs="Times New Roman"/>
          <w:bCs/>
          <w:sz w:val="28"/>
          <w:szCs w:val="28"/>
          <w:shd w:val="clear" w:color="auto" w:fill="FFFFFF"/>
        </w:rPr>
        <w:t>html</w:t>
      </w:r>
      <w:proofErr w:type="spellEnd"/>
      <w:r w:rsidRPr="00B41F27">
        <w:rPr>
          <w:rFonts w:ascii="Times New Roman" w:hAnsi="Times New Roman" w:cs="Times New Roman"/>
          <w:bCs/>
          <w:sz w:val="28"/>
          <w:szCs w:val="28"/>
          <w:shd w:val="clear" w:color="auto" w:fill="FFFFFF"/>
        </w:rPr>
        <w:t>, свободный.</w:t>
      </w:r>
    </w:p>
    <w:p w:rsidR="00885C6B" w:rsidRPr="00B41F27" w:rsidRDefault="00885C6B" w:rsidP="00885C6B">
      <w:pPr>
        <w:pStyle w:val="a3"/>
        <w:numPr>
          <w:ilvl w:val="0"/>
          <w:numId w:val="8"/>
        </w:numPr>
        <w:spacing w:after="0" w:line="240" w:lineRule="auto"/>
        <w:jc w:val="both"/>
        <w:rPr>
          <w:rFonts w:ascii="Times New Roman" w:hAnsi="Times New Roman" w:cs="Times New Roman"/>
          <w:color w:val="800000"/>
          <w:sz w:val="28"/>
          <w:szCs w:val="28"/>
          <w:shd w:val="clear" w:color="auto" w:fill="FFFFFF"/>
        </w:rPr>
      </w:pPr>
      <w:hyperlink r:id="rId14" w:history="1">
        <w:r w:rsidRPr="00B41F27">
          <w:rPr>
            <w:rFonts w:ascii="Times New Roman" w:eastAsia="Calibri" w:hAnsi="Times New Roman" w:cs="Times New Roman"/>
            <w:sz w:val="28"/>
            <w:szCs w:val="28"/>
          </w:rPr>
          <w:t>Николаева, Л.С. Проектно-исследовательская деятельность как фактор профессионально-личностного развития педагогов дошкольных учреждений в последипломном образовании</w:t>
        </w:r>
      </w:hyperlink>
      <w:r w:rsidRPr="00B41F27">
        <w:rPr>
          <w:rFonts w:ascii="Times New Roman" w:hAnsi="Times New Roman" w:cs="Times New Roman"/>
          <w:b/>
          <w:sz w:val="28"/>
          <w:szCs w:val="28"/>
        </w:rPr>
        <w:t xml:space="preserve">  </w:t>
      </w:r>
      <w:r w:rsidRPr="00B41F27">
        <w:rPr>
          <w:rFonts w:ascii="Times New Roman" w:hAnsi="Times New Roman" w:cs="Times New Roman"/>
          <w:sz w:val="28"/>
          <w:szCs w:val="28"/>
        </w:rPr>
        <w:t>[Электронный ресурс]/Николаева Л.С. — Электрон</w:t>
      </w:r>
      <w:proofErr w:type="gramStart"/>
      <w:r w:rsidRPr="00B41F27">
        <w:rPr>
          <w:rFonts w:ascii="Times New Roman" w:hAnsi="Times New Roman" w:cs="Times New Roman"/>
          <w:sz w:val="28"/>
          <w:szCs w:val="28"/>
        </w:rPr>
        <w:t>.</w:t>
      </w:r>
      <w:proofErr w:type="gramEnd"/>
      <w:r w:rsidRPr="00B41F27">
        <w:rPr>
          <w:rFonts w:ascii="Times New Roman" w:hAnsi="Times New Roman" w:cs="Times New Roman"/>
          <w:sz w:val="28"/>
          <w:szCs w:val="28"/>
        </w:rPr>
        <w:t xml:space="preserve"> </w:t>
      </w:r>
      <w:proofErr w:type="gramStart"/>
      <w:r w:rsidRPr="00B41F27">
        <w:rPr>
          <w:rFonts w:ascii="Times New Roman" w:hAnsi="Times New Roman" w:cs="Times New Roman"/>
          <w:sz w:val="28"/>
          <w:szCs w:val="28"/>
        </w:rPr>
        <w:t>т</w:t>
      </w:r>
      <w:proofErr w:type="gramEnd"/>
      <w:r w:rsidRPr="00B41F27">
        <w:rPr>
          <w:rFonts w:ascii="Times New Roman" w:hAnsi="Times New Roman" w:cs="Times New Roman"/>
          <w:sz w:val="28"/>
          <w:szCs w:val="28"/>
        </w:rPr>
        <w:t xml:space="preserve">екстовые дан. — </w:t>
      </w:r>
      <w:proofErr w:type="gramStart"/>
      <w:r w:rsidRPr="00B41F27">
        <w:rPr>
          <w:rFonts w:ascii="Times New Roman" w:hAnsi="Times New Roman" w:cs="Times New Roman"/>
          <w:sz w:val="28"/>
          <w:szCs w:val="28"/>
        </w:rPr>
        <w:t>СПб.: [б</w:t>
      </w:r>
      <w:proofErr w:type="gramEnd"/>
      <w:r w:rsidRPr="00B41F27">
        <w:rPr>
          <w:rFonts w:ascii="Times New Roman" w:hAnsi="Times New Roman" w:cs="Times New Roman"/>
          <w:sz w:val="28"/>
          <w:szCs w:val="28"/>
        </w:rPr>
        <w:t xml:space="preserve">. и.], 2003. </w:t>
      </w:r>
      <w:r w:rsidRPr="00B41F27">
        <w:rPr>
          <w:rFonts w:ascii="Times New Roman" w:hAnsi="Times New Roman" w:cs="Times New Roman"/>
          <w:color w:val="000000"/>
          <w:sz w:val="28"/>
          <w:szCs w:val="28"/>
          <w:shd w:val="clear" w:color="auto" w:fill="FFFFFF"/>
        </w:rPr>
        <w:t>—</w:t>
      </w:r>
      <w:r w:rsidRPr="00B41F27">
        <w:rPr>
          <w:rFonts w:ascii="Times New Roman" w:hAnsi="Times New Roman" w:cs="Times New Roman"/>
          <w:sz w:val="28"/>
          <w:szCs w:val="28"/>
        </w:rPr>
        <w:t xml:space="preserve"> 224 с. </w:t>
      </w:r>
      <w:r w:rsidRPr="00B41F27">
        <w:rPr>
          <w:rFonts w:ascii="Times New Roman" w:hAnsi="Times New Roman" w:cs="Times New Roman"/>
          <w:color w:val="000000"/>
          <w:sz w:val="28"/>
          <w:szCs w:val="28"/>
          <w:shd w:val="clear" w:color="auto" w:fill="FFFFFF"/>
        </w:rPr>
        <w:t>—</w:t>
      </w:r>
      <w:r w:rsidRPr="00B41F27">
        <w:rPr>
          <w:rFonts w:ascii="Times New Roman" w:hAnsi="Times New Roman" w:cs="Times New Roman"/>
          <w:sz w:val="28"/>
          <w:szCs w:val="28"/>
        </w:rPr>
        <w:t xml:space="preserve"> Режим доступа: </w:t>
      </w:r>
      <w:hyperlink r:id="rId15" w:anchor="ixzz2gaB1hhxF" w:history="1">
        <w:r w:rsidRPr="00B41F27">
          <w:rPr>
            <w:rStyle w:val="a6"/>
            <w:rFonts w:ascii="Times New Roman" w:hAnsi="Times New Roman" w:cs="Times New Roman"/>
            <w:sz w:val="28"/>
            <w:szCs w:val="28"/>
          </w:rPr>
          <w:t>http://www.dissercat.com/content/proektno-issledovatelskaya-deyatelnost-</w:t>
        </w:r>
        <w:r w:rsidRPr="00B41F27">
          <w:rPr>
            <w:rStyle w:val="a6"/>
            <w:rFonts w:ascii="Times New Roman" w:hAnsi="Times New Roman" w:cs="Times New Roman"/>
            <w:sz w:val="28"/>
            <w:szCs w:val="28"/>
          </w:rPr>
          <w:lastRenderedPageBreak/>
          <w:t>kak-faktor-professionalno-lichnostnogo-razvitiya-peda#ixzz2gaB1hhxF</w:t>
        </w:r>
      </w:hyperlink>
      <w:r w:rsidRPr="00B41F27">
        <w:rPr>
          <w:rStyle w:val="a6"/>
          <w:rFonts w:ascii="Times New Roman" w:hAnsi="Times New Roman" w:cs="Times New Roman"/>
          <w:sz w:val="28"/>
          <w:szCs w:val="28"/>
        </w:rPr>
        <w:t>.</w:t>
      </w:r>
      <w:r w:rsidRPr="00B41F27">
        <w:rPr>
          <w:rFonts w:ascii="Times New Roman" w:hAnsi="Times New Roman" w:cs="Times New Roman"/>
          <w:bCs/>
          <w:sz w:val="28"/>
          <w:szCs w:val="28"/>
          <w:shd w:val="clear" w:color="auto" w:fill="FFFFFF"/>
        </w:rPr>
        <w:t xml:space="preserve"> </w:t>
      </w:r>
      <w:proofErr w:type="spellStart"/>
      <w:r w:rsidRPr="00B41F27">
        <w:rPr>
          <w:rFonts w:ascii="Times New Roman" w:hAnsi="Times New Roman" w:cs="Times New Roman"/>
          <w:bCs/>
          <w:sz w:val="28"/>
          <w:szCs w:val="28"/>
          <w:shd w:val="clear" w:color="auto" w:fill="FFFFFF"/>
        </w:rPr>
        <w:t>html</w:t>
      </w:r>
      <w:proofErr w:type="spellEnd"/>
      <w:r w:rsidRPr="00B41F27">
        <w:rPr>
          <w:rFonts w:ascii="Times New Roman" w:hAnsi="Times New Roman" w:cs="Times New Roman"/>
          <w:bCs/>
          <w:sz w:val="28"/>
          <w:szCs w:val="28"/>
          <w:shd w:val="clear" w:color="auto" w:fill="FFFFFF"/>
        </w:rPr>
        <w:t>, свободный.</w:t>
      </w:r>
    </w:p>
    <w:p w:rsidR="00885C6B" w:rsidRPr="00B41F27" w:rsidRDefault="00885C6B" w:rsidP="00885C6B">
      <w:pPr>
        <w:pStyle w:val="a3"/>
        <w:numPr>
          <w:ilvl w:val="0"/>
          <w:numId w:val="8"/>
        </w:numPr>
        <w:spacing w:after="0" w:line="240" w:lineRule="auto"/>
        <w:jc w:val="both"/>
        <w:rPr>
          <w:rFonts w:ascii="Times New Roman" w:eastAsia="Calibri" w:hAnsi="Times New Roman" w:cs="Times New Roman"/>
          <w:sz w:val="28"/>
          <w:szCs w:val="28"/>
        </w:rPr>
      </w:pPr>
      <w:r w:rsidRPr="00B41F27">
        <w:rPr>
          <w:rFonts w:ascii="Times New Roman" w:eastAsia="Calibri" w:hAnsi="Times New Roman" w:cs="Times New Roman"/>
          <w:sz w:val="28"/>
          <w:szCs w:val="28"/>
        </w:rPr>
        <w:t>Новикова, Т. А. Проектные технологии на уроках и во внеурочной деятельности/Т. А. Новикова // Школьные технологии. — 2000. — № 2. — С. 43-52.</w:t>
      </w:r>
    </w:p>
    <w:p w:rsidR="00885C6B" w:rsidRPr="00B41F27" w:rsidRDefault="00885C6B" w:rsidP="00885C6B">
      <w:pPr>
        <w:pStyle w:val="a3"/>
        <w:numPr>
          <w:ilvl w:val="0"/>
          <w:numId w:val="8"/>
        </w:numPr>
        <w:shd w:val="clear" w:color="auto" w:fill="FFFFFF"/>
        <w:spacing w:after="0" w:line="240" w:lineRule="auto"/>
        <w:jc w:val="both"/>
        <w:rPr>
          <w:rFonts w:ascii="Times New Roman" w:eastAsia="Calibri" w:hAnsi="Times New Roman" w:cs="Times New Roman"/>
          <w:sz w:val="28"/>
          <w:szCs w:val="28"/>
        </w:rPr>
      </w:pPr>
      <w:r w:rsidRPr="00B41F27">
        <w:rPr>
          <w:rFonts w:ascii="Times New Roman" w:eastAsia="Calibri" w:hAnsi="Times New Roman" w:cs="Times New Roman"/>
          <w:sz w:val="28"/>
          <w:szCs w:val="28"/>
        </w:rPr>
        <w:t xml:space="preserve"> Колесникова, И. А. Педагогическое проектирование: Учеб</w:t>
      </w:r>
      <w:proofErr w:type="gramStart"/>
      <w:r w:rsidRPr="00B41F27">
        <w:rPr>
          <w:rFonts w:ascii="Times New Roman" w:eastAsia="Calibri" w:hAnsi="Times New Roman" w:cs="Times New Roman"/>
          <w:sz w:val="28"/>
          <w:szCs w:val="28"/>
        </w:rPr>
        <w:t>.</w:t>
      </w:r>
      <w:proofErr w:type="gramEnd"/>
      <w:r w:rsidRPr="00B41F27">
        <w:rPr>
          <w:rFonts w:ascii="Times New Roman" w:eastAsia="Calibri" w:hAnsi="Times New Roman" w:cs="Times New Roman"/>
          <w:sz w:val="28"/>
          <w:szCs w:val="28"/>
        </w:rPr>
        <w:t xml:space="preserve"> </w:t>
      </w:r>
      <w:proofErr w:type="gramStart"/>
      <w:r w:rsidRPr="00B41F27">
        <w:rPr>
          <w:rFonts w:ascii="Times New Roman" w:eastAsia="Calibri" w:hAnsi="Times New Roman" w:cs="Times New Roman"/>
          <w:sz w:val="28"/>
          <w:szCs w:val="28"/>
        </w:rPr>
        <w:t>п</w:t>
      </w:r>
      <w:proofErr w:type="gramEnd"/>
      <w:r w:rsidRPr="00B41F27">
        <w:rPr>
          <w:rFonts w:ascii="Times New Roman" w:eastAsia="Calibri" w:hAnsi="Times New Roman" w:cs="Times New Roman"/>
          <w:sz w:val="28"/>
          <w:szCs w:val="28"/>
        </w:rPr>
        <w:t xml:space="preserve">особие для </w:t>
      </w:r>
      <w:proofErr w:type="spellStart"/>
      <w:r w:rsidRPr="00B41F27">
        <w:rPr>
          <w:rFonts w:ascii="Times New Roman" w:eastAsia="Calibri" w:hAnsi="Times New Roman" w:cs="Times New Roman"/>
          <w:sz w:val="28"/>
          <w:szCs w:val="28"/>
        </w:rPr>
        <w:t>высш</w:t>
      </w:r>
      <w:proofErr w:type="spellEnd"/>
      <w:r w:rsidRPr="00B41F27">
        <w:rPr>
          <w:rFonts w:ascii="Times New Roman" w:eastAsia="Calibri" w:hAnsi="Times New Roman" w:cs="Times New Roman"/>
          <w:sz w:val="28"/>
          <w:szCs w:val="28"/>
        </w:rPr>
        <w:t>. учеб. заведений [Текст]/И. А. Колесникова, М. П. Горчакова-Сибирская; Под ред. И. А. Колесниковой. — М: Издательский центр «Академия», 2005. — 288 с.</w:t>
      </w:r>
    </w:p>
    <w:p w:rsidR="00885C6B" w:rsidRPr="00B41F27" w:rsidRDefault="00885C6B" w:rsidP="00885C6B">
      <w:pPr>
        <w:pStyle w:val="a3"/>
        <w:numPr>
          <w:ilvl w:val="0"/>
          <w:numId w:val="8"/>
        </w:numPr>
        <w:spacing w:after="0" w:line="240" w:lineRule="auto"/>
        <w:jc w:val="both"/>
        <w:rPr>
          <w:rFonts w:ascii="Times New Roman" w:hAnsi="Times New Roman" w:cs="Times New Roman"/>
          <w:color w:val="000000"/>
          <w:sz w:val="28"/>
          <w:szCs w:val="28"/>
          <w:shd w:val="clear" w:color="auto" w:fill="FFFFFF"/>
        </w:rPr>
      </w:pPr>
      <w:r w:rsidRPr="00B41F27">
        <w:rPr>
          <w:rFonts w:ascii="Times New Roman" w:hAnsi="Times New Roman" w:cs="Times New Roman"/>
          <w:color w:val="000000"/>
          <w:sz w:val="28"/>
          <w:szCs w:val="28"/>
          <w:shd w:val="clear" w:color="auto" w:fill="FFFFFF"/>
        </w:rPr>
        <w:t xml:space="preserve"> Новые педагогические и информационные технологии в системе образования: Учебное пособие [Текст]/</w:t>
      </w:r>
      <w:proofErr w:type="spellStart"/>
      <w:r w:rsidRPr="00B41F27">
        <w:rPr>
          <w:rFonts w:ascii="Times New Roman" w:hAnsi="Times New Roman" w:cs="Times New Roman"/>
          <w:color w:val="000000"/>
          <w:sz w:val="28"/>
          <w:szCs w:val="28"/>
          <w:shd w:val="clear" w:color="auto" w:fill="FFFFFF"/>
        </w:rPr>
        <w:t>Полат</w:t>
      </w:r>
      <w:proofErr w:type="spellEnd"/>
      <w:r w:rsidRPr="00B41F27">
        <w:rPr>
          <w:rFonts w:ascii="Times New Roman" w:hAnsi="Times New Roman" w:cs="Times New Roman"/>
          <w:color w:val="000000"/>
          <w:sz w:val="28"/>
          <w:szCs w:val="28"/>
          <w:shd w:val="clear" w:color="auto" w:fill="FFFFFF"/>
        </w:rPr>
        <w:t xml:space="preserve"> Е. С., </w:t>
      </w:r>
      <w:proofErr w:type="spellStart"/>
      <w:r w:rsidRPr="00B41F27">
        <w:rPr>
          <w:rFonts w:ascii="Times New Roman" w:hAnsi="Times New Roman" w:cs="Times New Roman"/>
          <w:color w:val="000000"/>
          <w:sz w:val="28"/>
          <w:szCs w:val="28"/>
          <w:shd w:val="clear" w:color="auto" w:fill="FFFFFF"/>
        </w:rPr>
        <w:t>Бухаркина</w:t>
      </w:r>
      <w:proofErr w:type="spellEnd"/>
      <w:r w:rsidRPr="00B41F27">
        <w:rPr>
          <w:rFonts w:ascii="Times New Roman" w:hAnsi="Times New Roman" w:cs="Times New Roman"/>
          <w:color w:val="000000"/>
          <w:sz w:val="28"/>
          <w:szCs w:val="28"/>
          <w:shd w:val="clear" w:color="auto" w:fill="FFFFFF"/>
        </w:rPr>
        <w:t xml:space="preserve"> М. Ю., Моисеева М. В., Петров А. Е.; под ред. Е. С. </w:t>
      </w:r>
      <w:proofErr w:type="spellStart"/>
      <w:r w:rsidRPr="00B41F27">
        <w:rPr>
          <w:rFonts w:ascii="Times New Roman" w:hAnsi="Times New Roman" w:cs="Times New Roman"/>
          <w:color w:val="000000"/>
          <w:sz w:val="28"/>
          <w:szCs w:val="28"/>
          <w:shd w:val="clear" w:color="auto" w:fill="FFFFFF"/>
        </w:rPr>
        <w:t>Полат</w:t>
      </w:r>
      <w:proofErr w:type="spellEnd"/>
      <w:r w:rsidRPr="00B41F27">
        <w:rPr>
          <w:rFonts w:ascii="Times New Roman" w:hAnsi="Times New Roman" w:cs="Times New Roman"/>
          <w:color w:val="000000"/>
          <w:sz w:val="28"/>
          <w:szCs w:val="28"/>
          <w:shd w:val="clear" w:color="auto" w:fill="FFFFFF"/>
        </w:rPr>
        <w:t>. — М.: Издательский центр «Академия», 2005.</w:t>
      </w:r>
    </w:p>
    <w:p w:rsidR="00885C6B" w:rsidRPr="00B41F27" w:rsidRDefault="00885C6B" w:rsidP="00885C6B">
      <w:pPr>
        <w:pStyle w:val="a3"/>
        <w:numPr>
          <w:ilvl w:val="0"/>
          <w:numId w:val="8"/>
        </w:numPr>
        <w:spacing w:after="0" w:line="240" w:lineRule="auto"/>
        <w:jc w:val="both"/>
        <w:rPr>
          <w:rFonts w:ascii="Times New Roman" w:hAnsi="Times New Roman" w:cs="Times New Roman"/>
          <w:color w:val="000000"/>
          <w:sz w:val="28"/>
          <w:szCs w:val="28"/>
          <w:shd w:val="clear" w:color="auto" w:fill="FFFFFF"/>
        </w:rPr>
      </w:pPr>
      <w:r w:rsidRPr="00B41F27">
        <w:rPr>
          <w:rFonts w:ascii="Times New Roman" w:hAnsi="Times New Roman" w:cs="Times New Roman"/>
          <w:sz w:val="28"/>
          <w:szCs w:val="28"/>
        </w:rPr>
        <w:t xml:space="preserve"> </w:t>
      </w:r>
      <w:hyperlink r:id="rId16" w:history="1">
        <w:r w:rsidRPr="00B41F27">
          <w:rPr>
            <w:rFonts w:ascii="Times New Roman" w:hAnsi="Times New Roman" w:cs="Times New Roman"/>
            <w:color w:val="000000"/>
            <w:sz w:val="28"/>
            <w:szCs w:val="28"/>
            <w:shd w:val="clear" w:color="auto" w:fill="FFFFFF"/>
          </w:rPr>
          <w:t xml:space="preserve">Пеньковских, Е. А. Метод проектов в отечественной и зарубежной педагогической теории и практике : на основе сравнительного анализа </w:t>
        </w:r>
      </w:hyperlink>
      <w:r w:rsidRPr="00B41F27">
        <w:rPr>
          <w:rFonts w:ascii="Times New Roman" w:hAnsi="Times New Roman" w:cs="Times New Roman"/>
          <w:color w:val="000000"/>
          <w:sz w:val="28"/>
          <w:szCs w:val="28"/>
          <w:shd w:val="clear" w:color="auto" w:fill="FFFFFF"/>
        </w:rPr>
        <w:t xml:space="preserve">  [Электронный ресурс]/Пеньковских Е. А. — Электрон</w:t>
      </w:r>
      <w:proofErr w:type="gramStart"/>
      <w:r w:rsidRPr="00B41F27">
        <w:rPr>
          <w:rFonts w:ascii="Times New Roman" w:hAnsi="Times New Roman" w:cs="Times New Roman"/>
          <w:color w:val="000000"/>
          <w:sz w:val="28"/>
          <w:szCs w:val="28"/>
          <w:shd w:val="clear" w:color="auto" w:fill="FFFFFF"/>
        </w:rPr>
        <w:t>.</w:t>
      </w:r>
      <w:proofErr w:type="gramEnd"/>
      <w:r w:rsidRPr="00B41F27">
        <w:rPr>
          <w:rFonts w:ascii="Times New Roman" w:hAnsi="Times New Roman" w:cs="Times New Roman"/>
          <w:color w:val="000000"/>
          <w:sz w:val="28"/>
          <w:szCs w:val="28"/>
          <w:shd w:val="clear" w:color="auto" w:fill="FFFFFF"/>
        </w:rPr>
        <w:t xml:space="preserve"> </w:t>
      </w:r>
      <w:proofErr w:type="gramStart"/>
      <w:r w:rsidRPr="00B41F27">
        <w:rPr>
          <w:rFonts w:ascii="Times New Roman" w:hAnsi="Times New Roman" w:cs="Times New Roman"/>
          <w:color w:val="000000"/>
          <w:sz w:val="28"/>
          <w:szCs w:val="28"/>
          <w:shd w:val="clear" w:color="auto" w:fill="FFFFFF"/>
        </w:rPr>
        <w:t>т</w:t>
      </w:r>
      <w:proofErr w:type="gramEnd"/>
      <w:r w:rsidRPr="00B41F27">
        <w:rPr>
          <w:rFonts w:ascii="Times New Roman" w:hAnsi="Times New Roman" w:cs="Times New Roman"/>
          <w:color w:val="000000"/>
          <w:sz w:val="28"/>
          <w:szCs w:val="28"/>
          <w:shd w:val="clear" w:color="auto" w:fill="FFFFFF"/>
        </w:rPr>
        <w:t xml:space="preserve">екстовые дан. — </w:t>
      </w:r>
      <w:proofErr w:type="gramStart"/>
      <w:r w:rsidRPr="00B41F27">
        <w:rPr>
          <w:rFonts w:ascii="Times New Roman" w:hAnsi="Times New Roman" w:cs="Times New Roman"/>
          <w:color w:val="000000"/>
          <w:sz w:val="28"/>
          <w:szCs w:val="28"/>
          <w:shd w:val="clear" w:color="auto" w:fill="FFFFFF"/>
        </w:rPr>
        <w:t>Екатеринбург: [б</w:t>
      </w:r>
      <w:proofErr w:type="gramEnd"/>
      <w:r w:rsidRPr="00B41F27">
        <w:rPr>
          <w:rFonts w:ascii="Times New Roman" w:hAnsi="Times New Roman" w:cs="Times New Roman"/>
          <w:color w:val="000000"/>
          <w:sz w:val="28"/>
          <w:szCs w:val="28"/>
          <w:shd w:val="clear" w:color="auto" w:fill="FFFFFF"/>
        </w:rPr>
        <w:t xml:space="preserve">. и.], 2007. — 217 с. — Режим доступа: </w:t>
      </w:r>
      <w:r w:rsidRPr="00B41F27">
        <w:rPr>
          <w:rStyle w:val="a6"/>
          <w:rFonts w:ascii="Times New Roman" w:hAnsi="Times New Roman" w:cs="Times New Roman"/>
          <w:sz w:val="28"/>
          <w:szCs w:val="28"/>
        </w:rPr>
        <w:t>http://www.dissercat.com/content/metod-proektov-v-otechestvennoi-i-zarubezhnoi-pedagogicheskoi-teorii-i-praktike-na-osnove-sr#ixzz2gaBkwh2a.</w:t>
      </w:r>
      <w:r w:rsidRPr="00B41F27">
        <w:rPr>
          <w:rFonts w:ascii="Times New Roman" w:hAnsi="Times New Roman" w:cs="Times New Roman"/>
          <w:b/>
          <w:bCs/>
          <w:color w:val="000000"/>
          <w:sz w:val="28"/>
          <w:szCs w:val="28"/>
          <w:shd w:val="clear" w:color="auto" w:fill="FFFFFF"/>
        </w:rPr>
        <w:t xml:space="preserve"> </w:t>
      </w:r>
      <w:proofErr w:type="spellStart"/>
      <w:r w:rsidRPr="00B41F27">
        <w:rPr>
          <w:rFonts w:ascii="Times New Roman" w:hAnsi="Times New Roman" w:cs="Times New Roman"/>
          <w:color w:val="000000"/>
          <w:sz w:val="28"/>
          <w:szCs w:val="28"/>
          <w:shd w:val="clear" w:color="auto" w:fill="FFFFFF"/>
        </w:rPr>
        <w:t>html</w:t>
      </w:r>
      <w:proofErr w:type="spellEnd"/>
      <w:r w:rsidRPr="00B41F27">
        <w:rPr>
          <w:rFonts w:ascii="Times New Roman" w:hAnsi="Times New Roman" w:cs="Times New Roman"/>
          <w:color w:val="000000"/>
          <w:sz w:val="28"/>
          <w:szCs w:val="28"/>
          <w:shd w:val="clear" w:color="auto" w:fill="FFFFFF"/>
        </w:rPr>
        <w:t>, свободный.</w:t>
      </w:r>
    </w:p>
    <w:p w:rsidR="00885C6B" w:rsidRPr="00B41F27" w:rsidRDefault="00885C6B" w:rsidP="00885C6B">
      <w:pPr>
        <w:pStyle w:val="a3"/>
        <w:numPr>
          <w:ilvl w:val="0"/>
          <w:numId w:val="8"/>
        </w:num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B41F27">
        <w:rPr>
          <w:rFonts w:ascii="Times New Roman" w:hAnsi="Times New Roman" w:cs="Times New Roman"/>
          <w:color w:val="000000"/>
          <w:sz w:val="28"/>
          <w:szCs w:val="28"/>
          <w:shd w:val="clear" w:color="auto" w:fill="FFFFFF"/>
        </w:rPr>
        <w:t xml:space="preserve"> </w:t>
      </w:r>
      <w:proofErr w:type="spellStart"/>
      <w:r w:rsidRPr="00B41F27">
        <w:rPr>
          <w:rFonts w:ascii="Times New Roman" w:hAnsi="Times New Roman" w:cs="Times New Roman"/>
          <w:color w:val="000000"/>
          <w:sz w:val="28"/>
          <w:szCs w:val="28"/>
          <w:shd w:val="clear" w:color="auto" w:fill="FFFFFF"/>
        </w:rPr>
        <w:t>Ступницкая</w:t>
      </w:r>
      <w:proofErr w:type="spellEnd"/>
      <w:r w:rsidRPr="00B41F27">
        <w:rPr>
          <w:rFonts w:ascii="Times New Roman" w:hAnsi="Times New Roman" w:cs="Times New Roman"/>
          <w:color w:val="000000"/>
          <w:sz w:val="28"/>
          <w:szCs w:val="28"/>
          <w:shd w:val="clear" w:color="auto" w:fill="FFFFFF"/>
        </w:rPr>
        <w:t xml:space="preserve">, М. </w:t>
      </w:r>
      <w:proofErr w:type="gramStart"/>
      <w:r w:rsidRPr="00B41F27">
        <w:rPr>
          <w:rFonts w:ascii="Times New Roman" w:hAnsi="Times New Roman" w:cs="Times New Roman"/>
          <w:color w:val="000000"/>
          <w:sz w:val="28"/>
          <w:szCs w:val="28"/>
          <w:shd w:val="clear" w:color="auto" w:fill="FFFFFF"/>
        </w:rPr>
        <w:t>А.</w:t>
      </w:r>
      <w:proofErr w:type="gramEnd"/>
      <w:r w:rsidRPr="00B41F27">
        <w:rPr>
          <w:rFonts w:ascii="Times New Roman" w:hAnsi="Times New Roman" w:cs="Times New Roman"/>
          <w:color w:val="000000"/>
          <w:sz w:val="28"/>
          <w:szCs w:val="28"/>
          <w:shd w:val="clear" w:color="auto" w:fill="FFFFFF"/>
        </w:rPr>
        <w:t xml:space="preserve">  Что такое учебный проект? [Текст]/М. А. </w:t>
      </w:r>
      <w:proofErr w:type="spellStart"/>
      <w:r w:rsidRPr="00B41F27">
        <w:rPr>
          <w:rFonts w:ascii="Times New Roman" w:hAnsi="Times New Roman" w:cs="Times New Roman"/>
          <w:color w:val="000000"/>
          <w:sz w:val="28"/>
          <w:szCs w:val="28"/>
          <w:shd w:val="clear" w:color="auto" w:fill="FFFFFF"/>
        </w:rPr>
        <w:t>Ступницкая</w:t>
      </w:r>
      <w:proofErr w:type="spellEnd"/>
      <w:r w:rsidRPr="00B41F27">
        <w:rPr>
          <w:rFonts w:ascii="Times New Roman" w:hAnsi="Times New Roman" w:cs="Times New Roman"/>
          <w:color w:val="000000"/>
          <w:sz w:val="28"/>
          <w:szCs w:val="28"/>
          <w:shd w:val="clear" w:color="auto" w:fill="FFFFFF"/>
        </w:rPr>
        <w:t>. — М.: Первое сентября, 2010. — 44 с.</w:t>
      </w:r>
    </w:p>
    <w:p w:rsidR="00885C6B" w:rsidRPr="00B41F27" w:rsidRDefault="00885C6B" w:rsidP="00885C6B">
      <w:pPr>
        <w:pStyle w:val="a3"/>
        <w:numPr>
          <w:ilvl w:val="0"/>
          <w:numId w:val="8"/>
        </w:numPr>
        <w:spacing w:after="0" w:line="240" w:lineRule="auto"/>
        <w:jc w:val="both"/>
        <w:rPr>
          <w:rFonts w:ascii="Times New Roman" w:hAnsi="Times New Roman" w:cs="Times New Roman"/>
          <w:color w:val="000000"/>
          <w:sz w:val="28"/>
          <w:szCs w:val="28"/>
          <w:shd w:val="clear" w:color="auto" w:fill="FFFFFF"/>
        </w:rPr>
      </w:pPr>
      <w:r w:rsidRPr="00B41F27">
        <w:rPr>
          <w:rFonts w:ascii="Times New Roman" w:hAnsi="Times New Roman" w:cs="Times New Roman"/>
          <w:color w:val="000000"/>
          <w:sz w:val="28"/>
          <w:szCs w:val="28"/>
          <w:shd w:val="clear" w:color="auto" w:fill="FFFFFF"/>
        </w:rPr>
        <w:t xml:space="preserve"> Щербакова, С. Г. Организация проектной деятельности в школе — ("В помощь администрации школы") [Электронный ресурс]/ Щербакова С. Г., </w:t>
      </w:r>
      <w:proofErr w:type="spellStart"/>
      <w:r w:rsidRPr="00B41F27">
        <w:rPr>
          <w:rFonts w:ascii="Times New Roman" w:hAnsi="Times New Roman" w:cs="Times New Roman"/>
          <w:color w:val="000000"/>
          <w:sz w:val="28"/>
          <w:szCs w:val="28"/>
          <w:shd w:val="clear" w:color="auto" w:fill="FFFFFF"/>
        </w:rPr>
        <w:t>Выткалова</w:t>
      </w:r>
      <w:proofErr w:type="spellEnd"/>
      <w:r w:rsidRPr="00B41F27">
        <w:rPr>
          <w:rFonts w:ascii="Times New Roman" w:hAnsi="Times New Roman" w:cs="Times New Roman"/>
          <w:color w:val="000000"/>
          <w:sz w:val="28"/>
          <w:szCs w:val="28"/>
          <w:shd w:val="clear" w:color="auto" w:fill="FFFFFF"/>
        </w:rPr>
        <w:t xml:space="preserve"> Л. А., </w:t>
      </w:r>
      <w:proofErr w:type="spellStart"/>
      <w:r w:rsidRPr="00B41F27">
        <w:rPr>
          <w:rFonts w:ascii="Times New Roman" w:hAnsi="Times New Roman" w:cs="Times New Roman"/>
          <w:color w:val="000000"/>
          <w:sz w:val="28"/>
          <w:szCs w:val="28"/>
          <w:shd w:val="clear" w:color="auto" w:fill="FFFFFF"/>
        </w:rPr>
        <w:t>Кобченко</w:t>
      </w:r>
      <w:proofErr w:type="spellEnd"/>
      <w:r w:rsidRPr="00B41F27">
        <w:rPr>
          <w:rFonts w:ascii="Times New Roman" w:hAnsi="Times New Roman" w:cs="Times New Roman"/>
          <w:color w:val="000000"/>
          <w:sz w:val="28"/>
          <w:szCs w:val="28"/>
          <w:shd w:val="clear" w:color="auto" w:fill="FFFFFF"/>
        </w:rPr>
        <w:t xml:space="preserve"> Н. В.; Щербакова С. Г. , </w:t>
      </w:r>
      <w:proofErr w:type="spellStart"/>
      <w:r w:rsidRPr="00B41F27">
        <w:rPr>
          <w:rFonts w:ascii="Times New Roman" w:hAnsi="Times New Roman" w:cs="Times New Roman"/>
          <w:color w:val="000000"/>
          <w:sz w:val="28"/>
          <w:szCs w:val="28"/>
          <w:shd w:val="clear" w:color="auto" w:fill="FFFFFF"/>
        </w:rPr>
        <w:t>Выткалова</w:t>
      </w:r>
      <w:proofErr w:type="spellEnd"/>
      <w:r w:rsidRPr="00B41F27">
        <w:rPr>
          <w:rFonts w:ascii="Times New Roman" w:hAnsi="Times New Roman" w:cs="Times New Roman"/>
          <w:color w:val="000000"/>
          <w:sz w:val="28"/>
          <w:szCs w:val="28"/>
          <w:shd w:val="clear" w:color="auto" w:fill="FFFFFF"/>
        </w:rPr>
        <w:t xml:space="preserve"> Л. А., </w:t>
      </w:r>
      <w:proofErr w:type="spellStart"/>
      <w:r w:rsidRPr="00B41F27">
        <w:rPr>
          <w:rFonts w:ascii="Times New Roman" w:hAnsi="Times New Roman" w:cs="Times New Roman"/>
          <w:color w:val="000000"/>
          <w:sz w:val="28"/>
          <w:szCs w:val="28"/>
          <w:shd w:val="clear" w:color="auto" w:fill="FFFFFF"/>
        </w:rPr>
        <w:t>Кобченко</w:t>
      </w:r>
      <w:proofErr w:type="spellEnd"/>
      <w:r w:rsidRPr="00B41F27">
        <w:rPr>
          <w:rFonts w:ascii="Times New Roman" w:hAnsi="Times New Roman" w:cs="Times New Roman"/>
          <w:color w:val="000000"/>
          <w:sz w:val="28"/>
          <w:szCs w:val="28"/>
          <w:shd w:val="clear" w:color="auto" w:fill="FFFFFF"/>
        </w:rPr>
        <w:t xml:space="preserve"> Н. В.— Электрон</w:t>
      </w:r>
      <w:proofErr w:type="gramStart"/>
      <w:r w:rsidRPr="00B41F27">
        <w:rPr>
          <w:rFonts w:ascii="Times New Roman" w:hAnsi="Times New Roman" w:cs="Times New Roman"/>
          <w:color w:val="000000"/>
          <w:sz w:val="28"/>
          <w:szCs w:val="28"/>
          <w:shd w:val="clear" w:color="auto" w:fill="FFFFFF"/>
        </w:rPr>
        <w:t>.</w:t>
      </w:r>
      <w:proofErr w:type="gramEnd"/>
      <w:r w:rsidRPr="00B41F27">
        <w:rPr>
          <w:rFonts w:ascii="Times New Roman" w:hAnsi="Times New Roman" w:cs="Times New Roman"/>
          <w:color w:val="000000"/>
          <w:sz w:val="28"/>
          <w:szCs w:val="28"/>
          <w:shd w:val="clear" w:color="auto" w:fill="FFFFFF"/>
        </w:rPr>
        <w:t xml:space="preserve"> </w:t>
      </w:r>
      <w:proofErr w:type="gramStart"/>
      <w:r w:rsidRPr="00B41F27">
        <w:rPr>
          <w:rFonts w:ascii="Times New Roman" w:hAnsi="Times New Roman" w:cs="Times New Roman"/>
          <w:color w:val="000000"/>
          <w:sz w:val="28"/>
          <w:szCs w:val="28"/>
          <w:shd w:val="clear" w:color="auto" w:fill="FFFFFF"/>
        </w:rPr>
        <w:t>т</w:t>
      </w:r>
      <w:proofErr w:type="gramEnd"/>
      <w:r w:rsidRPr="00B41F27">
        <w:rPr>
          <w:rFonts w:ascii="Times New Roman" w:hAnsi="Times New Roman" w:cs="Times New Roman"/>
          <w:color w:val="000000"/>
          <w:sz w:val="28"/>
          <w:szCs w:val="28"/>
          <w:shd w:val="clear" w:color="auto" w:fill="FFFFFF"/>
        </w:rPr>
        <w:t xml:space="preserve">екстовые дан. — </w:t>
      </w:r>
      <w:proofErr w:type="gramStart"/>
      <w:r w:rsidRPr="00B41F27">
        <w:rPr>
          <w:rFonts w:ascii="Times New Roman" w:hAnsi="Times New Roman" w:cs="Times New Roman"/>
          <w:color w:val="000000"/>
          <w:sz w:val="28"/>
          <w:szCs w:val="28"/>
          <w:shd w:val="clear" w:color="auto" w:fill="FFFFFF"/>
        </w:rPr>
        <w:t>Волгоград:  [б</w:t>
      </w:r>
      <w:proofErr w:type="gramEnd"/>
      <w:r w:rsidRPr="00B41F27">
        <w:rPr>
          <w:rFonts w:ascii="Times New Roman" w:hAnsi="Times New Roman" w:cs="Times New Roman"/>
          <w:color w:val="000000"/>
          <w:sz w:val="28"/>
          <w:szCs w:val="28"/>
          <w:shd w:val="clear" w:color="auto" w:fill="FFFFFF"/>
        </w:rPr>
        <w:t xml:space="preserve">. и.], 2009. – 263 с. – Режим доступа: </w:t>
      </w:r>
      <w:hyperlink r:id="rId17" w:history="1">
        <w:r w:rsidRPr="00B41F27">
          <w:rPr>
            <w:rStyle w:val="a6"/>
            <w:rFonts w:ascii="Times New Roman" w:hAnsi="Times New Roman" w:cs="Times New Roman"/>
            <w:sz w:val="28"/>
            <w:szCs w:val="28"/>
          </w:rPr>
          <w:t>http://fgos.isiorao.ru/</w:t>
        </w:r>
      </w:hyperlink>
      <w:r w:rsidRPr="00B41F27">
        <w:rPr>
          <w:rFonts w:ascii="Times New Roman" w:hAnsi="Times New Roman" w:cs="Times New Roman"/>
          <w:sz w:val="28"/>
          <w:szCs w:val="28"/>
        </w:rPr>
        <w:t>.</w:t>
      </w:r>
      <w:r w:rsidRPr="00B41F27">
        <w:rPr>
          <w:rFonts w:ascii="Times New Roman" w:hAnsi="Times New Roman" w:cs="Times New Roman"/>
          <w:color w:val="000000"/>
          <w:sz w:val="28"/>
          <w:szCs w:val="28"/>
          <w:shd w:val="clear" w:color="auto" w:fill="FFFFFF"/>
        </w:rPr>
        <w:t>html, свободный.</w:t>
      </w:r>
    </w:p>
    <w:p w:rsidR="00885C6B" w:rsidRPr="00B41F27" w:rsidRDefault="00885C6B" w:rsidP="00885C6B">
      <w:pPr>
        <w:shd w:val="clear" w:color="auto" w:fill="FFFFFF"/>
        <w:rPr>
          <w:b/>
          <w:bCs/>
          <w:color w:val="212121"/>
          <w:sz w:val="28"/>
          <w:szCs w:val="28"/>
        </w:rPr>
      </w:pPr>
    </w:p>
    <w:p w:rsidR="00885C6B" w:rsidRPr="00B41F27" w:rsidRDefault="00885C6B" w:rsidP="00885C6B">
      <w:pPr>
        <w:ind w:firstLine="709"/>
        <w:jc w:val="both"/>
        <w:rPr>
          <w:sz w:val="28"/>
          <w:szCs w:val="28"/>
        </w:rPr>
      </w:pPr>
      <w:r w:rsidRPr="00B41F27">
        <w:rPr>
          <w:sz w:val="28"/>
          <w:szCs w:val="28"/>
        </w:rPr>
        <w:br w:type="page"/>
      </w:r>
    </w:p>
    <w:p w:rsidR="00885C6B" w:rsidRPr="00885C6B" w:rsidRDefault="00885C6B" w:rsidP="00885C6B">
      <w:pPr>
        <w:spacing w:after="200"/>
        <w:jc w:val="right"/>
        <w:rPr>
          <w:rFonts w:eastAsiaTheme="minorHAnsi"/>
          <w:i/>
          <w:color w:val="000000"/>
          <w:sz w:val="28"/>
          <w:szCs w:val="28"/>
          <w:lang w:eastAsia="en-US"/>
        </w:rPr>
      </w:pPr>
      <w:r w:rsidRPr="00885C6B">
        <w:rPr>
          <w:rFonts w:eastAsiaTheme="minorHAnsi"/>
          <w:i/>
          <w:color w:val="000000"/>
          <w:sz w:val="28"/>
          <w:szCs w:val="28"/>
          <w:lang w:eastAsia="en-US"/>
        </w:rPr>
        <w:lastRenderedPageBreak/>
        <w:t>Приложение 1</w:t>
      </w:r>
    </w:p>
    <w:p w:rsidR="00885C6B" w:rsidRPr="00885C6B" w:rsidRDefault="00885C6B" w:rsidP="00885C6B">
      <w:pPr>
        <w:spacing w:after="200"/>
        <w:jc w:val="center"/>
        <w:rPr>
          <w:rFonts w:eastAsiaTheme="minorHAnsi"/>
          <w:b/>
          <w:color w:val="000000"/>
          <w:sz w:val="28"/>
          <w:szCs w:val="28"/>
          <w:lang w:eastAsia="en-US"/>
        </w:rPr>
      </w:pPr>
      <w:r w:rsidRPr="00885C6B">
        <w:rPr>
          <w:rFonts w:eastAsiaTheme="minorHAnsi"/>
          <w:b/>
          <w:color w:val="000000"/>
          <w:sz w:val="28"/>
          <w:szCs w:val="28"/>
          <w:lang w:eastAsia="en-US"/>
        </w:rPr>
        <w:t>Анкета Пашнева Б. К.</w:t>
      </w:r>
    </w:p>
    <w:p w:rsidR="00885C6B" w:rsidRPr="00885C6B" w:rsidRDefault="00885C6B" w:rsidP="00885C6B">
      <w:pPr>
        <w:spacing w:after="200"/>
        <w:jc w:val="center"/>
        <w:rPr>
          <w:rFonts w:eastAsiaTheme="minorHAnsi"/>
          <w:b/>
          <w:color w:val="000000"/>
          <w:sz w:val="28"/>
          <w:szCs w:val="28"/>
          <w:lang w:eastAsia="en-US"/>
        </w:rPr>
      </w:pPr>
      <w:r w:rsidRPr="00885C6B">
        <w:rPr>
          <w:rFonts w:eastAsiaTheme="minorHAnsi"/>
          <w:b/>
          <w:color w:val="000000"/>
          <w:sz w:val="28"/>
          <w:szCs w:val="28"/>
          <w:lang w:eastAsia="en-US"/>
        </w:rPr>
        <w:t>Определение основного мотива учебной деятельности</w:t>
      </w:r>
    </w:p>
    <w:p w:rsidR="00885C6B" w:rsidRPr="00885C6B" w:rsidRDefault="00885C6B" w:rsidP="00885C6B">
      <w:pPr>
        <w:spacing w:after="200"/>
        <w:jc w:val="center"/>
        <w:rPr>
          <w:rFonts w:eastAsiaTheme="minorHAnsi"/>
          <w:b/>
          <w:color w:val="000000"/>
          <w:sz w:val="28"/>
          <w:szCs w:val="28"/>
          <w:lang w:eastAsia="en-US"/>
        </w:rPr>
      </w:pPr>
      <w:r w:rsidRPr="00885C6B">
        <w:rPr>
          <w:rFonts w:eastAsiaTheme="minorHAnsi"/>
          <w:b/>
          <w:color w:val="000000"/>
          <w:sz w:val="28"/>
          <w:szCs w:val="28"/>
          <w:lang w:eastAsia="en-US"/>
        </w:rPr>
        <w:t>Обработка результатов анкетирования</w:t>
      </w:r>
    </w:p>
    <w:p w:rsidR="00885C6B" w:rsidRPr="00885C6B" w:rsidRDefault="00885C6B" w:rsidP="00885C6B">
      <w:pPr>
        <w:spacing w:after="200"/>
        <w:ind w:firstLine="709"/>
        <w:rPr>
          <w:rFonts w:eastAsiaTheme="minorHAnsi"/>
          <w:color w:val="000000"/>
          <w:sz w:val="28"/>
          <w:szCs w:val="28"/>
          <w:lang w:eastAsia="en-US"/>
        </w:rPr>
      </w:pPr>
      <w:r w:rsidRPr="00885C6B">
        <w:rPr>
          <w:rFonts w:eastAsiaTheme="minorHAnsi"/>
          <w:color w:val="000000"/>
          <w:sz w:val="28"/>
          <w:szCs w:val="28"/>
          <w:lang w:eastAsia="en-US"/>
        </w:rPr>
        <w:t>Анкета позволяет выявить предпочтение к восьми основным мотивам учебной деятельности. Каждый из восьми мотивов обозначается следующими буквами:</w:t>
      </w:r>
      <w:r w:rsidRPr="00885C6B">
        <w:rPr>
          <w:rFonts w:eastAsiaTheme="minorHAnsi"/>
          <w:color w:val="000000"/>
          <w:sz w:val="28"/>
          <w:szCs w:val="28"/>
          <w:lang w:eastAsia="en-US"/>
        </w:rPr>
        <w:br/>
      </w:r>
      <w:r w:rsidRPr="00885C6B">
        <w:rPr>
          <w:rFonts w:eastAsiaTheme="minorHAnsi"/>
          <w:b/>
          <w:color w:val="000000"/>
          <w:sz w:val="28"/>
          <w:szCs w:val="28"/>
          <w:lang w:eastAsia="en-US"/>
        </w:rPr>
        <w:t>A.</w:t>
      </w:r>
      <w:r w:rsidRPr="00885C6B">
        <w:rPr>
          <w:rFonts w:eastAsiaTheme="minorHAnsi"/>
          <w:color w:val="000000"/>
          <w:sz w:val="28"/>
          <w:szCs w:val="28"/>
          <w:lang w:eastAsia="en-US"/>
        </w:rPr>
        <w:t xml:space="preserve"> Мотив внешнего принуждения избегания наказания.</w:t>
      </w:r>
      <w:r w:rsidRPr="00885C6B">
        <w:rPr>
          <w:rFonts w:eastAsiaTheme="minorHAnsi"/>
          <w:color w:val="000000"/>
          <w:sz w:val="28"/>
          <w:szCs w:val="28"/>
          <w:lang w:eastAsia="en-US"/>
        </w:rPr>
        <w:br/>
      </w:r>
      <w:r w:rsidRPr="00885C6B">
        <w:rPr>
          <w:rFonts w:eastAsiaTheme="minorHAnsi"/>
          <w:b/>
          <w:color w:val="000000"/>
          <w:sz w:val="28"/>
          <w:szCs w:val="28"/>
          <w:lang w:eastAsia="en-US"/>
        </w:rPr>
        <w:t>Б</w:t>
      </w:r>
      <w:r w:rsidRPr="00885C6B">
        <w:rPr>
          <w:rFonts w:eastAsiaTheme="minorHAnsi"/>
          <w:color w:val="000000"/>
          <w:sz w:val="28"/>
          <w:szCs w:val="28"/>
          <w:lang w:eastAsia="en-US"/>
        </w:rPr>
        <w:t>. Социально ориентированный мотив (мотив долга и ответственности).</w:t>
      </w:r>
      <w:r w:rsidRPr="00885C6B">
        <w:rPr>
          <w:rFonts w:eastAsiaTheme="minorHAnsi"/>
          <w:color w:val="000000"/>
          <w:sz w:val="28"/>
          <w:szCs w:val="28"/>
          <w:lang w:eastAsia="en-US"/>
        </w:rPr>
        <w:br/>
      </w:r>
      <w:r w:rsidRPr="00885C6B">
        <w:rPr>
          <w:rFonts w:eastAsiaTheme="minorHAnsi"/>
          <w:b/>
          <w:color w:val="000000"/>
          <w:sz w:val="28"/>
          <w:szCs w:val="28"/>
          <w:lang w:eastAsia="en-US"/>
        </w:rPr>
        <w:t>B</w:t>
      </w:r>
      <w:r w:rsidRPr="00885C6B">
        <w:rPr>
          <w:rFonts w:eastAsiaTheme="minorHAnsi"/>
          <w:color w:val="000000"/>
          <w:sz w:val="28"/>
          <w:szCs w:val="28"/>
          <w:lang w:eastAsia="en-US"/>
        </w:rPr>
        <w:t>. Познавательный мотив (знание как цель развития личности).</w:t>
      </w:r>
      <w:r w:rsidRPr="00885C6B">
        <w:rPr>
          <w:rFonts w:eastAsiaTheme="minorHAnsi"/>
          <w:color w:val="000000"/>
          <w:sz w:val="28"/>
          <w:szCs w:val="28"/>
          <w:lang w:eastAsia="en-US"/>
        </w:rPr>
        <w:br/>
      </w:r>
      <w:r w:rsidRPr="00885C6B">
        <w:rPr>
          <w:rFonts w:eastAsiaTheme="minorHAnsi"/>
          <w:b/>
          <w:color w:val="000000"/>
          <w:sz w:val="28"/>
          <w:szCs w:val="28"/>
          <w:lang w:eastAsia="en-US"/>
        </w:rPr>
        <w:t>Г.</w:t>
      </w:r>
      <w:r w:rsidRPr="00885C6B">
        <w:rPr>
          <w:rFonts w:eastAsiaTheme="minorHAnsi"/>
          <w:color w:val="000000"/>
          <w:sz w:val="28"/>
          <w:szCs w:val="28"/>
          <w:lang w:eastAsia="en-US"/>
        </w:rPr>
        <w:t xml:space="preserve"> Мотив престижа.</w:t>
      </w:r>
      <w:r w:rsidRPr="00885C6B">
        <w:rPr>
          <w:rFonts w:eastAsiaTheme="minorHAnsi"/>
          <w:color w:val="000000"/>
          <w:sz w:val="28"/>
          <w:szCs w:val="28"/>
          <w:lang w:eastAsia="en-US"/>
        </w:rPr>
        <w:br/>
      </w:r>
      <w:r w:rsidRPr="00885C6B">
        <w:rPr>
          <w:rFonts w:eastAsiaTheme="minorHAnsi"/>
          <w:b/>
          <w:color w:val="000000"/>
          <w:sz w:val="28"/>
          <w:szCs w:val="28"/>
          <w:lang w:eastAsia="en-US"/>
        </w:rPr>
        <w:t>Д.</w:t>
      </w:r>
      <w:r w:rsidRPr="00885C6B">
        <w:rPr>
          <w:rFonts w:eastAsiaTheme="minorHAnsi"/>
          <w:color w:val="000000"/>
          <w:sz w:val="28"/>
          <w:szCs w:val="28"/>
          <w:lang w:eastAsia="en-US"/>
        </w:rPr>
        <w:t xml:space="preserve"> Мотив материального благополучия.</w:t>
      </w:r>
      <w:r w:rsidRPr="00885C6B">
        <w:rPr>
          <w:rFonts w:eastAsiaTheme="minorHAnsi"/>
          <w:color w:val="000000"/>
          <w:sz w:val="28"/>
          <w:szCs w:val="28"/>
          <w:lang w:eastAsia="en-US"/>
        </w:rPr>
        <w:br/>
      </w:r>
      <w:r w:rsidRPr="00885C6B">
        <w:rPr>
          <w:rFonts w:eastAsiaTheme="minorHAnsi"/>
          <w:b/>
          <w:color w:val="000000"/>
          <w:sz w:val="28"/>
          <w:szCs w:val="28"/>
          <w:lang w:eastAsia="en-US"/>
        </w:rPr>
        <w:t>Е</w:t>
      </w:r>
      <w:r w:rsidRPr="00885C6B">
        <w:rPr>
          <w:rFonts w:eastAsiaTheme="minorHAnsi"/>
          <w:color w:val="000000"/>
          <w:sz w:val="28"/>
          <w:szCs w:val="28"/>
          <w:lang w:eastAsia="en-US"/>
        </w:rPr>
        <w:t>. Мотив получения информации (знание как средство самоутверждения).</w:t>
      </w:r>
      <w:r w:rsidRPr="00885C6B">
        <w:rPr>
          <w:rFonts w:eastAsiaTheme="minorHAnsi"/>
          <w:color w:val="000000"/>
          <w:sz w:val="28"/>
          <w:szCs w:val="28"/>
          <w:lang w:eastAsia="en-US"/>
        </w:rPr>
        <w:br/>
      </w:r>
      <w:r w:rsidRPr="00885C6B">
        <w:rPr>
          <w:rFonts w:eastAsiaTheme="minorHAnsi"/>
          <w:b/>
          <w:color w:val="000000"/>
          <w:sz w:val="28"/>
          <w:szCs w:val="28"/>
          <w:lang w:eastAsia="en-US"/>
        </w:rPr>
        <w:t>Ж</w:t>
      </w:r>
      <w:r w:rsidRPr="00885C6B">
        <w:rPr>
          <w:rFonts w:eastAsiaTheme="minorHAnsi"/>
          <w:color w:val="000000"/>
          <w:sz w:val="28"/>
          <w:szCs w:val="28"/>
          <w:lang w:eastAsia="en-US"/>
        </w:rPr>
        <w:t>. Мотив достижения успеха.</w:t>
      </w:r>
      <w:r w:rsidRPr="00885C6B">
        <w:rPr>
          <w:rFonts w:eastAsiaTheme="minorHAnsi"/>
          <w:color w:val="000000"/>
          <w:sz w:val="28"/>
          <w:szCs w:val="28"/>
          <w:lang w:eastAsia="en-US"/>
        </w:rPr>
        <w:br/>
      </w:r>
      <w:r w:rsidRPr="00885C6B">
        <w:rPr>
          <w:rFonts w:eastAsiaTheme="minorHAnsi"/>
          <w:b/>
          <w:color w:val="000000"/>
          <w:sz w:val="28"/>
          <w:szCs w:val="28"/>
          <w:lang w:eastAsia="en-US"/>
        </w:rPr>
        <w:t>3.</w:t>
      </w:r>
      <w:r w:rsidRPr="00885C6B">
        <w:rPr>
          <w:rFonts w:eastAsiaTheme="minorHAnsi"/>
          <w:color w:val="000000"/>
          <w:sz w:val="28"/>
          <w:szCs w:val="28"/>
          <w:lang w:eastAsia="en-US"/>
        </w:rPr>
        <w:t xml:space="preserve"> Мотив ориентации на социально зависимое поведение.</w:t>
      </w:r>
    </w:p>
    <w:p w:rsidR="00885C6B" w:rsidRPr="00885C6B" w:rsidRDefault="00885C6B" w:rsidP="00885C6B">
      <w:pPr>
        <w:spacing w:after="120"/>
        <w:ind w:firstLine="709"/>
        <w:rPr>
          <w:rFonts w:eastAsiaTheme="minorHAnsi"/>
          <w:color w:val="000000"/>
          <w:sz w:val="28"/>
          <w:szCs w:val="28"/>
          <w:lang w:eastAsia="en-US"/>
        </w:rPr>
      </w:pPr>
      <w:r w:rsidRPr="00885C6B">
        <w:rPr>
          <w:rFonts w:eastAsiaTheme="minorHAnsi"/>
          <w:color w:val="000000"/>
          <w:sz w:val="28"/>
          <w:szCs w:val="28"/>
          <w:lang w:eastAsia="en-US"/>
        </w:rPr>
        <w:t>Обработка результатов происходит путем подсчета частоты выбора каждой буквы в листе для ответов.</w:t>
      </w:r>
    </w:p>
    <w:p w:rsidR="00885C6B" w:rsidRPr="00885C6B" w:rsidRDefault="00885C6B" w:rsidP="00885C6B">
      <w:pPr>
        <w:spacing w:after="120"/>
        <w:ind w:firstLine="709"/>
        <w:rPr>
          <w:rFonts w:eastAsiaTheme="minorHAnsi"/>
          <w:color w:val="000000"/>
          <w:sz w:val="28"/>
          <w:szCs w:val="28"/>
          <w:lang w:eastAsia="en-US"/>
        </w:rPr>
      </w:pPr>
      <w:r w:rsidRPr="00885C6B">
        <w:rPr>
          <w:rFonts w:eastAsiaTheme="minorHAnsi"/>
          <w:color w:val="000000"/>
          <w:sz w:val="28"/>
          <w:szCs w:val="28"/>
          <w:lang w:eastAsia="en-US"/>
        </w:rPr>
        <w:t>Суммарный числовой показатель по каждой букве является мерой представленности данного мотива в иерархии учебных мотивов учащегося.</w:t>
      </w:r>
      <w:r w:rsidRPr="00885C6B">
        <w:rPr>
          <w:rFonts w:eastAsiaTheme="minorHAnsi"/>
          <w:sz w:val="28"/>
          <w:szCs w:val="28"/>
          <w:lang w:eastAsia="en-US"/>
        </w:rPr>
        <w:t xml:space="preserve"> Диаграмма:</w:t>
      </w:r>
    </w:p>
    <w:p w:rsidR="00885C6B" w:rsidRPr="00885C6B" w:rsidRDefault="00885C6B" w:rsidP="00885C6B">
      <w:pPr>
        <w:ind w:firstLine="709"/>
        <w:rPr>
          <w:rFonts w:eastAsiaTheme="minorHAnsi"/>
          <w:color w:val="000000"/>
          <w:sz w:val="28"/>
          <w:szCs w:val="28"/>
          <w:lang w:eastAsia="en-US"/>
        </w:rPr>
      </w:pPr>
      <w:r w:rsidRPr="00885C6B">
        <w:rPr>
          <w:rFonts w:eastAsiaTheme="minorHAnsi"/>
          <w:b/>
          <w:noProof/>
          <w:color w:val="000000"/>
          <w:sz w:val="28"/>
          <w:szCs w:val="28"/>
        </w:rPr>
        <w:drawing>
          <wp:anchor distT="0" distB="0" distL="114300" distR="114300" simplePos="0" relativeHeight="251659264" behindDoc="0" locked="0" layoutInCell="1" allowOverlap="1" wp14:anchorId="2285BEEF" wp14:editId="7FFA983C">
            <wp:simplePos x="0" y="0"/>
            <wp:positionH relativeFrom="column">
              <wp:posOffset>437515</wp:posOffset>
            </wp:positionH>
            <wp:positionV relativeFrom="paragraph">
              <wp:posOffset>193675</wp:posOffset>
            </wp:positionV>
            <wp:extent cx="4545965" cy="2440940"/>
            <wp:effectExtent l="0" t="0" r="26035" b="16510"/>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885C6B" w:rsidRPr="00885C6B" w:rsidRDefault="00885C6B" w:rsidP="00885C6B">
      <w:pPr>
        <w:ind w:firstLine="709"/>
        <w:rPr>
          <w:rFonts w:eastAsiaTheme="minorHAnsi"/>
          <w:color w:val="000000"/>
          <w:sz w:val="28"/>
          <w:szCs w:val="28"/>
          <w:lang w:eastAsia="en-US"/>
        </w:rPr>
      </w:pPr>
      <w:r w:rsidRPr="00885C6B">
        <w:rPr>
          <w:rFonts w:eastAsiaTheme="minorHAnsi"/>
          <w:color w:val="000000"/>
          <w:sz w:val="28"/>
          <w:szCs w:val="28"/>
          <w:lang w:eastAsia="en-US"/>
        </w:rPr>
        <w:t xml:space="preserve">Ведущим в старших классах является </w:t>
      </w:r>
      <w:r w:rsidRPr="00885C6B">
        <w:rPr>
          <w:rFonts w:eastAsiaTheme="minorHAnsi"/>
          <w:b/>
          <w:color w:val="000000"/>
          <w:sz w:val="28"/>
          <w:szCs w:val="28"/>
          <w:lang w:eastAsia="en-US"/>
        </w:rPr>
        <w:t>мотив материального благополучия</w:t>
      </w:r>
      <w:r w:rsidRPr="00885C6B">
        <w:rPr>
          <w:rFonts w:eastAsiaTheme="minorHAnsi"/>
          <w:color w:val="000000"/>
          <w:sz w:val="28"/>
          <w:szCs w:val="28"/>
          <w:lang w:eastAsia="en-US"/>
        </w:rPr>
        <w:t>.</w:t>
      </w:r>
    </w:p>
    <w:p w:rsidR="00885C6B" w:rsidRPr="00885C6B" w:rsidRDefault="00885C6B" w:rsidP="00885C6B">
      <w:pPr>
        <w:ind w:firstLine="709"/>
        <w:rPr>
          <w:rFonts w:eastAsiaTheme="minorHAnsi"/>
          <w:color w:val="000000"/>
          <w:sz w:val="28"/>
          <w:szCs w:val="28"/>
          <w:lang w:eastAsia="en-US"/>
        </w:rPr>
      </w:pPr>
      <w:r w:rsidRPr="00885C6B">
        <w:rPr>
          <w:rFonts w:eastAsiaTheme="minorHAnsi"/>
          <w:color w:val="000000"/>
          <w:sz w:val="28"/>
          <w:szCs w:val="28"/>
          <w:lang w:eastAsia="en-US"/>
        </w:rPr>
        <w:t xml:space="preserve">Весьма значимые мотивы: </w:t>
      </w:r>
    </w:p>
    <w:p w:rsidR="00885C6B" w:rsidRPr="00885C6B" w:rsidRDefault="00885C6B" w:rsidP="00885C6B">
      <w:pPr>
        <w:numPr>
          <w:ilvl w:val="1"/>
          <w:numId w:val="6"/>
        </w:numPr>
        <w:spacing w:after="200"/>
        <w:contextualSpacing/>
        <w:rPr>
          <w:rFonts w:eastAsiaTheme="minorHAnsi"/>
          <w:color w:val="000000"/>
          <w:sz w:val="28"/>
          <w:szCs w:val="28"/>
          <w:lang w:eastAsia="en-US"/>
        </w:rPr>
      </w:pPr>
      <w:r w:rsidRPr="00885C6B">
        <w:rPr>
          <w:rFonts w:eastAsiaTheme="minorHAnsi"/>
          <w:color w:val="000000"/>
          <w:sz w:val="28"/>
          <w:szCs w:val="28"/>
          <w:lang w:eastAsia="en-US"/>
        </w:rPr>
        <w:t>Мотив получения информации (знание как средство самоутверждения).</w:t>
      </w:r>
    </w:p>
    <w:p w:rsidR="00885C6B" w:rsidRPr="00885C6B" w:rsidRDefault="00885C6B" w:rsidP="00885C6B">
      <w:pPr>
        <w:numPr>
          <w:ilvl w:val="1"/>
          <w:numId w:val="6"/>
        </w:numPr>
        <w:spacing w:after="200"/>
        <w:contextualSpacing/>
        <w:rPr>
          <w:rFonts w:eastAsiaTheme="minorHAnsi"/>
          <w:color w:val="000000"/>
          <w:sz w:val="28"/>
          <w:szCs w:val="28"/>
          <w:lang w:eastAsia="en-US"/>
        </w:rPr>
      </w:pPr>
      <w:r w:rsidRPr="00885C6B">
        <w:rPr>
          <w:rFonts w:eastAsiaTheme="minorHAnsi"/>
          <w:color w:val="000000"/>
          <w:sz w:val="28"/>
          <w:szCs w:val="28"/>
          <w:lang w:eastAsia="en-US"/>
        </w:rPr>
        <w:t>Мотив достижения успеха.</w:t>
      </w:r>
    </w:p>
    <w:p w:rsidR="00885C6B" w:rsidRPr="00885C6B" w:rsidRDefault="00885C6B" w:rsidP="00885C6B">
      <w:pPr>
        <w:numPr>
          <w:ilvl w:val="1"/>
          <w:numId w:val="6"/>
        </w:numPr>
        <w:spacing w:after="200"/>
        <w:contextualSpacing/>
        <w:rPr>
          <w:rFonts w:eastAsiaTheme="minorHAnsi"/>
          <w:color w:val="000000"/>
          <w:sz w:val="28"/>
          <w:szCs w:val="28"/>
          <w:lang w:eastAsia="en-US"/>
        </w:rPr>
      </w:pPr>
      <w:r w:rsidRPr="00885C6B">
        <w:rPr>
          <w:rFonts w:eastAsiaTheme="minorHAnsi"/>
          <w:color w:val="000000"/>
          <w:sz w:val="28"/>
          <w:szCs w:val="28"/>
          <w:lang w:eastAsia="en-US"/>
        </w:rPr>
        <w:lastRenderedPageBreak/>
        <w:t>Социально ориентированный мотив (мотив долга и ответственности).</w:t>
      </w:r>
    </w:p>
    <w:p w:rsidR="00885C6B" w:rsidRPr="00885C6B" w:rsidRDefault="00885C6B" w:rsidP="00885C6B">
      <w:pPr>
        <w:numPr>
          <w:ilvl w:val="1"/>
          <w:numId w:val="6"/>
        </w:numPr>
        <w:spacing w:after="200"/>
        <w:contextualSpacing/>
        <w:rPr>
          <w:rFonts w:eastAsiaTheme="minorHAnsi"/>
          <w:color w:val="000000"/>
          <w:sz w:val="28"/>
          <w:szCs w:val="28"/>
          <w:lang w:eastAsia="en-US"/>
        </w:rPr>
      </w:pPr>
      <w:r w:rsidRPr="00885C6B">
        <w:rPr>
          <w:rFonts w:eastAsiaTheme="minorHAnsi"/>
          <w:color w:val="000000"/>
          <w:sz w:val="28"/>
          <w:szCs w:val="28"/>
          <w:lang w:eastAsia="en-US"/>
        </w:rPr>
        <w:t>Познавательный мотив (знание как цель развития личности).</w:t>
      </w:r>
    </w:p>
    <w:p w:rsidR="00885C6B" w:rsidRPr="00885C6B" w:rsidRDefault="00885C6B" w:rsidP="00885C6B">
      <w:pPr>
        <w:ind w:firstLine="709"/>
        <w:rPr>
          <w:rFonts w:eastAsiaTheme="minorHAnsi"/>
          <w:color w:val="000000"/>
          <w:sz w:val="28"/>
          <w:szCs w:val="28"/>
          <w:lang w:eastAsia="en-US"/>
        </w:rPr>
      </w:pPr>
      <w:r w:rsidRPr="00885C6B">
        <w:rPr>
          <w:rFonts w:eastAsiaTheme="minorHAnsi"/>
          <w:color w:val="000000"/>
          <w:sz w:val="28"/>
          <w:szCs w:val="28"/>
          <w:lang w:eastAsia="en-US"/>
        </w:rPr>
        <w:t>Незначимые мотивы:</w:t>
      </w:r>
    </w:p>
    <w:p w:rsidR="00885C6B" w:rsidRPr="00885C6B" w:rsidRDefault="00885C6B" w:rsidP="00885C6B">
      <w:pPr>
        <w:numPr>
          <w:ilvl w:val="0"/>
          <w:numId w:val="7"/>
        </w:numPr>
        <w:spacing w:after="200"/>
        <w:contextualSpacing/>
        <w:rPr>
          <w:rFonts w:eastAsiaTheme="minorHAnsi"/>
          <w:color w:val="000000"/>
          <w:sz w:val="28"/>
          <w:szCs w:val="28"/>
          <w:lang w:eastAsia="en-US"/>
        </w:rPr>
      </w:pPr>
      <w:r w:rsidRPr="00885C6B">
        <w:rPr>
          <w:rFonts w:eastAsiaTheme="minorHAnsi"/>
          <w:color w:val="000000"/>
          <w:sz w:val="28"/>
          <w:szCs w:val="28"/>
          <w:lang w:eastAsia="en-US"/>
        </w:rPr>
        <w:t>Мотив внешнего принуждения избегания наказания.</w:t>
      </w:r>
    </w:p>
    <w:p w:rsidR="00885C6B" w:rsidRPr="00885C6B" w:rsidRDefault="00885C6B" w:rsidP="00885C6B">
      <w:pPr>
        <w:numPr>
          <w:ilvl w:val="0"/>
          <w:numId w:val="7"/>
        </w:numPr>
        <w:spacing w:after="200"/>
        <w:contextualSpacing/>
        <w:rPr>
          <w:rFonts w:eastAsiaTheme="minorHAnsi"/>
          <w:color w:val="000000"/>
          <w:sz w:val="28"/>
          <w:szCs w:val="28"/>
          <w:lang w:eastAsia="en-US"/>
        </w:rPr>
      </w:pPr>
      <w:r w:rsidRPr="00885C6B">
        <w:rPr>
          <w:rFonts w:eastAsiaTheme="minorHAnsi"/>
          <w:color w:val="000000"/>
          <w:sz w:val="28"/>
          <w:szCs w:val="28"/>
          <w:lang w:eastAsia="en-US"/>
        </w:rPr>
        <w:t>Мотив ориентации на социально зависимое поведение.</w:t>
      </w:r>
    </w:p>
    <w:p w:rsidR="00885C6B" w:rsidRPr="00885C6B" w:rsidRDefault="00885C6B" w:rsidP="00885C6B">
      <w:pPr>
        <w:numPr>
          <w:ilvl w:val="0"/>
          <w:numId w:val="7"/>
        </w:numPr>
        <w:spacing w:after="200"/>
        <w:contextualSpacing/>
        <w:rPr>
          <w:rFonts w:eastAsiaTheme="minorHAnsi"/>
          <w:color w:val="000000"/>
          <w:sz w:val="28"/>
          <w:szCs w:val="28"/>
          <w:lang w:eastAsia="en-US"/>
        </w:rPr>
      </w:pPr>
      <w:r w:rsidRPr="00885C6B">
        <w:rPr>
          <w:rFonts w:eastAsiaTheme="minorHAnsi"/>
          <w:color w:val="000000"/>
          <w:sz w:val="28"/>
          <w:szCs w:val="28"/>
          <w:lang w:eastAsia="en-US"/>
        </w:rPr>
        <w:t>Мотив престижа.</w:t>
      </w:r>
    </w:p>
    <w:p w:rsidR="00F80E2D" w:rsidRDefault="00F80E2D" w:rsidP="00885C6B">
      <w:pPr>
        <w:spacing w:after="200"/>
        <w:ind w:firstLine="709"/>
        <w:rPr>
          <w:rFonts w:eastAsiaTheme="minorHAnsi"/>
          <w:sz w:val="28"/>
          <w:szCs w:val="28"/>
          <w:lang w:eastAsia="en-US"/>
        </w:rPr>
      </w:pPr>
      <w:r>
        <w:rPr>
          <w:rFonts w:eastAsiaTheme="minorHAnsi"/>
          <w:sz w:val="28"/>
          <w:szCs w:val="28"/>
          <w:lang w:eastAsia="en-US"/>
        </w:rPr>
        <w:br w:type="page"/>
      </w:r>
    </w:p>
    <w:p w:rsidR="00F80E2D" w:rsidRPr="00885C6B" w:rsidRDefault="00F80E2D" w:rsidP="00F80E2D">
      <w:pPr>
        <w:spacing w:after="200"/>
        <w:jc w:val="right"/>
        <w:rPr>
          <w:rFonts w:eastAsiaTheme="minorHAnsi"/>
          <w:i/>
          <w:color w:val="000000"/>
          <w:sz w:val="28"/>
          <w:szCs w:val="28"/>
          <w:lang w:eastAsia="en-US"/>
        </w:rPr>
      </w:pPr>
      <w:r w:rsidRPr="00885C6B">
        <w:rPr>
          <w:rFonts w:eastAsiaTheme="minorHAnsi"/>
          <w:i/>
          <w:color w:val="000000"/>
          <w:sz w:val="28"/>
          <w:szCs w:val="28"/>
          <w:lang w:eastAsia="en-US"/>
        </w:rPr>
        <w:lastRenderedPageBreak/>
        <w:t xml:space="preserve">Приложение </w:t>
      </w:r>
      <w:r>
        <w:rPr>
          <w:rFonts w:eastAsiaTheme="minorHAnsi"/>
          <w:i/>
          <w:color w:val="000000"/>
          <w:sz w:val="28"/>
          <w:szCs w:val="28"/>
          <w:lang w:eastAsia="en-US"/>
        </w:rPr>
        <w:t>2</w:t>
      </w:r>
    </w:p>
    <w:p w:rsidR="00F80E2D" w:rsidRPr="00F80E2D" w:rsidRDefault="00F80E2D" w:rsidP="00F80E2D">
      <w:pPr>
        <w:jc w:val="center"/>
        <w:rPr>
          <w:rFonts w:eastAsiaTheme="minorHAnsi"/>
          <w:b/>
          <w:sz w:val="28"/>
          <w:szCs w:val="28"/>
          <w:lang w:eastAsia="en-US"/>
        </w:rPr>
      </w:pPr>
    </w:p>
    <w:p w:rsidR="00F80E2D" w:rsidRPr="00F80E2D" w:rsidRDefault="00F80E2D" w:rsidP="00F80E2D">
      <w:pPr>
        <w:jc w:val="center"/>
        <w:rPr>
          <w:rFonts w:eastAsiaTheme="minorHAnsi"/>
          <w:b/>
          <w:sz w:val="28"/>
          <w:szCs w:val="28"/>
          <w:lang w:eastAsia="en-US"/>
        </w:rPr>
      </w:pPr>
      <w:r w:rsidRPr="00F80E2D">
        <w:rPr>
          <w:rFonts w:eastAsiaTheme="minorHAnsi"/>
          <w:b/>
          <w:sz w:val="28"/>
          <w:szCs w:val="28"/>
          <w:lang w:eastAsia="en-US"/>
        </w:rPr>
        <w:t xml:space="preserve">Анализ </w:t>
      </w:r>
      <w:r w:rsidRPr="00F80E2D">
        <w:rPr>
          <w:rFonts w:eastAsiaTheme="minorHAnsi"/>
          <w:b/>
          <w:sz w:val="28"/>
          <w:szCs w:val="28"/>
          <w:u w:val="single"/>
          <w:lang w:eastAsia="en-US"/>
        </w:rPr>
        <w:t>участия</w:t>
      </w:r>
      <w:r w:rsidRPr="00F80E2D">
        <w:rPr>
          <w:rFonts w:eastAsiaTheme="minorHAnsi"/>
          <w:b/>
          <w:sz w:val="28"/>
          <w:szCs w:val="28"/>
          <w:lang w:eastAsia="en-US"/>
        </w:rPr>
        <w:t xml:space="preserve"> детей в </w:t>
      </w:r>
      <w:r w:rsidRPr="00F80E2D">
        <w:rPr>
          <w:rFonts w:eastAsiaTheme="minorHAnsi"/>
          <w:b/>
          <w:color w:val="0B7F21"/>
          <w:sz w:val="28"/>
          <w:szCs w:val="28"/>
          <w:lang w:eastAsia="en-US"/>
        </w:rPr>
        <w:t>школьных</w:t>
      </w:r>
      <w:r w:rsidRPr="00F80E2D">
        <w:rPr>
          <w:rFonts w:eastAsiaTheme="minorHAnsi"/>
          <w:b/>
          <w:sz w:val="28"/>
          <w:szCs w:val="28"/>
          <w:lang w:eastAsia="en-US"/>
        </w:rPr>
        <w:t xml:space="preserve"> творческих делах и </w:t>
      </w:r>
      <w:r w:rsidRPr="00F80E2D">
        <w:rPr>
          <w:rFonts w:eastAsiaTheme="minorHAnsi"/>
          <w:b/>
          <w:sz w:val="28"/>
          <w:szCs w:val="28"/>
          <w:u w:val="single"/>
          <w:lang w:eastAsia="en-US"/>
        </w:rPr>
        <w:t>ожиданий</w:t>
      </w:r>
      <w:r w:rsidRPr="00F80E2D">
        <w:rPr>
          <w:rFonts w:eastAsiaTheme="minorHAnsi"/>
          <w:b/>
          <w:sz w:val="28"/>
          <w:szCs w:val="28"/>
          <w:lang w:eastAsia="en-US"/>
        </w:rPr>
        <w:t xml:space="preserve"> участия в творческих делах в предстоящем учебном году</w:t>
      </w:r>
    </w:p>
    <w:p w:rsidR="00F80E2D" w:rsidRPr="00F80E2D" w:rsidRDefault="00F80E2D" w:rsidP="00F80E2D">
      <w:pPr>
        <w:jc w:val="center"/>
        <w:rPr>
          <w:rFonts w:eastAsiaTheme="minorHAnsi"/>
          <w:b/>
          <w:sz w:val="24"/>
          <w:szCs w:val="24"/>
          <w:lang w:eastAsia="en-US"/>
        </w:rPr>
      </w:pPr>
      <w:r w:rsidRPr="00F80E2D">
        <w:rPr>
          <w:rFonts w:eastAsiaTheme="minorHAnsi"/>
          <w:b/>
          <w:noProof/>
          <w:sz w:val="24"/>
          <w:szCs w:val="24"/>
        </w:rPr>
        <w:drawing>
          <wp:anchor distT="0" distB="0" distL="114300" distR="114300" simplePos="0" relativeHeight="251664384" behindDoc="0" locked="0" layoutInCell="1" allowOverlap="1" wp14:anchorId="03DCB15F" wp14:editId="448D42E8">
            <wp:simplePos x="0" y="0"/>
            <wp:positionH relativeFrom="column">
              <wp:posOffset>224790</wp:posOffset>
            </wp:positionH>
            <wp:positionV relativeFrom="paragraph">
              <wp:posOffset>623570</wp:posOffset>
            </wp:positionV>
            <wp:extent cx="5486400" cy="3200400"/>
            <wp:effectExtent l="0" t="0" r="19050" b="19050"/>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F80E2D" w:rsidRPr="00F80E2D" w:rsidRDefault="00F80E2D" w:rsidP="00F80E2D">
      <w:pPr>
        <w:jc w:val="center"/>
        <w:rPr>
          <w:rFonts w:eastAsiaTheme="minorHAnsi"/>
          <w:b/>
          <w:sz w:val="24"/>
          <w:szCs w:val="24"/>
          <w:lang w:eastAsia="en-US"/>
        </w:rPr>
      </w:pPr>
    </w:p>
    <w:p w:rsidR="00F80E2D" w:rsidRPr="00F80E2D" w:rsidRDefault="00F80E2D" w:rsidP="00F80E2D">
      <w:pPr>
        <w:jc w:val="center"/>
        <w:rPr>
          <w:rFonts w:eastAsiaTheme="minorHAnsi"/>
          <w:b/>
          <w:sz w:val="24"/>
          <w:szCs w:val="24"/>
          <w:lang w:eastAsia="en-US"/>
        </w:rPr>
      </w:pPr>
    </w:p>
    <w:p w:rsidR="00F80E2D" w:rsidRPr="00F80E2D" w:rsidRDefault="00F80E2D" w:rsidP="00F80E2D">
      <w:pPr>
        <w:jc w:val="center"/>
        <w:rPr>
          <w:rFonts w:eastAsiaTheme="minorHAnsi"/>
          <w:sz w:val="24"/>
          <w:szCs w:val="24"/>
          <w:lang w:eastAsia="en-US"/>
        </w:rPr>
      </w:pPr>
      <w:r w:rsidRPr="00F80E2D">
        <w:rPr>
          <w:rFonts w:eastAsiaTheme="minorHAnsi"/>
          <w:b/>
          <w:noProof/>
          <w:sz w:val="24"/>
          <w:szCs w:val="24"/>
        </w:rPr>
        <w:drawing>
          <wp:anchor distT="0" distB="0" distL="114300" distR="114300" simplePos="0" relativeHeight="251663360" behindDoc="0" locked="0" layoutInCell="1" allowOverlap="1" wp14:anchorId="7A4C9D5D" wp14:editId="683DE5E1">
            <wp:simplePos x="0" y="0"/>
            <wp:positionH relativeFrom="column">
              <wp:posOffset>129540</wp:posOffset>
            </wp:positionH>
            <wp:positionV relativeFrom="paragraph">
              <wp:posOffset>3844925</wp:posOffset>
            </wp:positionV>
            <wp:extent cx="5486400" cy="3200400"/>
            <wp:effectExtent l="19050" t="0" r="19050" b="19050"/>
            <wp:wrapTopAndBottom/>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F80E2D" w:rsidRPr="00F80E2D" w:rsidRDefault="00F80E2D" w:rsidP="00F80E2D">
      <w:pPr>
        <w:jc w:val="center"/>
        <w:rPr>
          <w:rFonts w:eastAsiaTheme="minorHAnsi"/>
          <w:b/>
          <w:sz w:val="28"/>
          <w:szCs w:val="28"/>
          <w:lang w:eastAsia="en-US"/>
        </w:rPr>
      </w:pPr>
      <w:r w:rsidRPr="00F80E2D">
        <w:rPr>
          <w:rFonts w:eastAsiaTheme="minorHAnsi"/>
          <w:b/>
          <w:sz w:val="28"/>
          <w:szCs w:val="28"/>
          <w:lang w:eastAsia="en-US"/>
        </w:rPr>
        <w:br w:type="page"/>
      </w:r>
    </w:p>
    <w:p w:rsidR="00F80E2D" w:rsidRPr="00F80E2D" w:rsidRDefault="00F80E2D" w:rsidP="00F80E2D">
      <w:pPr>
        <w:jc w:val="center"/>
        <w:rPr>
          <w:rFonts w:eastAsiaTheme="minorHAnsi"/>
          <w:b/>
          <w:sz w:val="28"/>
          <w:szCs w:val="28"/>
          <w:lang w:eastAsia="en-US"/>
        </w:rPr>
      </w:pPr>
      <w:r w:rsidRPr="00F80E2D">
        <w:rPr>
          <w:rFonts w:eastAsiaTheme="minorHAnsi"/>
          <w:b/>
          <w:sz w:val="28"/>
          <w:szCs w:val="28"/>
          <w:lang w:eastAsia="en-US"/>
        </w:rPr>
        <w:lastRenderedPageBreak/>
        <w:t xml:space="preserve">Анализ </w:t>
      </w:r>
      <w:r w:rsidRPr="00F80E2D">
        <w:rPr>
          <w:rFonts w:eastAsiaTheme="minorHAnsi"/>
          <w:b/>
          <w:sz w:val="28"/>
          <w:szCs w:val="28"/>
          <w:u w:val="single"/>
          <w:lang w:eastAsia="en-US"/>
        </w:rPr>
        <w:t>участия</w:t>
      </w:r>
      <w:r w:rsidRPr="00F80E2D">
        <w:rPr>
          <w:rFonts w:eastAsiaTheme="minorHAnsi"/>
          <w:b/>
          <w:sz w:val="28"/>
          <w:szCs w:val="28"/>
          <w:lang w:eastAsia="en-US"/>
        </w:rPr>
        <w:t xml:space="preserve"> детей во </w:t>
      </w:r>
      <w:r w:rsidRPr="00F80E2D">
        <w:rPr>
          <w:rFonts w:eastAsiaTheme="minorHAnsi"/>
          <w:b/>
          <w:color w:val="0B7F21"/>
          <w:sz w:val="28"/>
          <w:szCs w:val="28"/>
          <w:lang w:eastAsia="en-US"/>
        </w:rPr>
        <w:t>внешкольных</w:t>
      </w:r>
      <w:r w:rsidRPr="00F80E2D">
        <w:rPr>
          <w:rFonts w:eastAsiaTheme="minorHAnsi"/>
          <w:b/>
          <w:sz w:val="28"/>
          <w:szCs w:val="28"/>
          <w:lang w:eastAsia="en-US"/>
        </w:rPr>
        <w:t xml:space="preserve"> творческих делах </w:t>
      </w:r>
    </w:p>
    <w:p w:rsidR="00F80E2D" w:rsidRPr="00F80E2D" w:rsidRDefault="00F80E2D" w:rsidP="00F80E2D">
      <w:pPr>
        <w:jc w:val="center"/>
        <w:rPr>
          <w:rFonts w:eastAsiaTheme="minorHAnsi"/>
          <w:b/>
          <w:sz w:val="28"/>
          <w:szCs w:val="28"/>
          <w:lang w:eastAsia="en-US"/>
        </w:rPr>
      </w:pPr>
      <w:r w:rsidRPr="00F80E2D">
        <w:rPr>
          <w:rFonts w:eastAsiaTheme="minorHAnsi"/>
          <w:b/>
          <w:sz w:val="28"/>
          <w:szCs w:val="28"/>
          <w:lang w:eastAsia="en-US"/>
        </w:rPr>
        <w:t xml:space="preserve">и </w:t>
      </w:r>
      <w:r w:rsidRPr="00F80E2D">
        <w:rPr>
          <w:rFonts w:eastAsiaTheme="minorHAnsi"/>
          <w:b/>
          <w:sz w:val="28"/>
          <w:szCs w:val="28"/>
          <w:u w:val="single"/>
          <w:lang w:eastAsia="en-US"/>
        </w:rPr>
        <w:t>ожиданий</w:t>
      </w:r>
      <w:r w:rsidRPr="00F80E2D">
        <w:rPr>
          <w:rFonts w:eastAsiaTheme="minorHAnsi"/>
          <w:b/>
          <w:sz w:val="28"/>
          <w:szCs w:val="28"/>
          <w:lang w:eastAsia="en-US"/>
        </w:rPr>
        <w:t xml:space="preserve"> участия в творческих делах в предстоящем учебном году</w:t>
      </w:r>
    </w:p>
    <w:p w:rsidR="00F80E2D" w:rsidRPr="00F80E2D" w:rsidRDefault="00F80E2D" w:rsidP="00F80E2D">
      <w:pPr>
        <w:jc w:val="center"/>
        <w:rPr>
          <w:rFonts w:eastAsiaTheme="minorHAnsi"/>
          <w:b/>
          <w:sz w:val="24"/>
          <w:szCs w:val="24"/>
          <w:lang w:eastAsia="en-US"/>
        </w:rPr>
      </w:pPr>
      <w:bookmarkStart w:id="0" w:name="_GoBack"/>
      <w:bookmarkEnd w:id="0"/>
      <w:r w:rsidRPr="00F80E2D">
        <w:rPr>
          <w:rFonts w:eastAsiaTheme="minorHAnsi"/>
          <w:noProof/>
          <w:sz w:val="24"/>
          <w:szCs w:val="24"/>
        </w:rPr>
        <w:drawing>
          <wp:anchor distT="0" distB="0" distL="114300" distR="114300" simplePos="0" relativeHeight="251662336" behindDoc="0" locked="0" layoutInCell="1" allowOverlap="1" wp14:anchorId="29A8D490" wp14:editId="4CEF5A66">
            <wp:simplePos x="0" y="0"/>
            <wp:positionH relativeFrom="column">
              <wp:posOffset>262890</wp:posOffset>
            </wp:positionH>
            <wp:positionV relativeFrom="paragraph">
              <wp:posOffset>499745</wp:posOffset>
            </wp:positionV>
            <wp:extent cx="5486400" cy="3200400"/>
            <wp:effectExtent l="0" t="0" r="19050" b="19050"/>
            <wp:wrapTopAndBottom/>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F80E2D" w:rsidRPr="00F80E2D" w:rsidRDefault="00F80E2D" w:rsidP="00F80E2D">
      <w:pPr>
        <w:jc w:val="center"/>
        <w:rPr>
          <w:rFonts w:eastAsiaTheme="minorHAnsi"/>
          <w:sz w:val="24"/>
          <w:szCs w:val="24"/>
          <w:lang w:eastAsia="en-US"/>
        </w:rPr>
      </w:pPr>
      <w:r w:rsidRPr="00F80E2D">
        <w:rPr>
          <w:rFonts w:eastAsiaTheme="minorHAnsi"/>
          <w:noProof/>
          <w:sz w:val="24"/>
          <w:szCs w:val="24"/>
        </w:rPr>
        <w:drawing>
          <wp:anchor distT="0" distB="0" distL="114300" distR="114300" simplePos="0" relativeHeight="251661312" behindDoc="0" locked="0" layoutInCell="1" allowOverlap="1" wp14:anchorId="156BDCD7" wp14:editId="6603D927">
            <wp:simplePos x="0" y="0"/>
            <wp:positionH relativeFrom="column">
              <wp:posOffset>262890</wp:posOffset>
            </wp:positionH>
            <wp:positionV relativeFrom="paragraph">
              <wp:posOffset>3934460</wp:posOffset>
            </wp:positionV>
            <wp:extent cx="5486400" cy="3200400"/>
            <wp:effectExtent l="0" t="0" r="19050" b="19050"/>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885C6B" w:rsidRPr="00885C6B" w:rsidRDefault="00885C6B" w:rsidP="00885C6B">
      <w:pPr>
        <w:ind w:firstLine="709"/>
        <w:jc w:val="both"/>
        <w:rPr>
          <w:sz w:val="28"/>
          <w:szCs w:val="28"/>
        </w:rPr>
      </w:pPr>
    </w:p>
    <w:sectPr w:rsidR="00885C6B" w:rsidRPr="00885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6DA"/>
    <w:multiLevelType w:val="hybridMultilevel"/>
    <w:tmpl w:val="98C666B4"/>
    <w:lvl w:ilvl="0" w:tplc="BED20886">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44CC0C00"/>
    <w:multiLevelType w:val="hybridMultilevel"/>
    <w:tmpl w:val="329AC6FE"/>
    <w:lvl w:ilvl="0" w:tplc="BED208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AC055E"/>
    <w:multiLevelType w:val="hybridMultilevel"/>
    <w:tmpl w:val="18FA9CD0"/>
    <w:lvl w:ilvl="0" w:tplc="BED20886">
      <w:start w:val="1"/>
      <w:numFmt w:val="bullet"/>
      <w:lvlText w:val="‒"/>
      <w:lvlJc w:val="left"/>
      <w:pPr>
        <w:ind w:left="2138" w:hanging="360"/>
      </w:pPr>
      <w:rPr>
        <w:rFonts w:ascii="Times New Roman" w:hAnsi="Times New Roman" w:cs="Times New Roman" w:hint="default"/>
      </w:rPr>
    </w:lvl>
    <w:lvl w:ilvl="1" w:tplc="BED20886">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3A3C42"/>
    <w:multiLevelType w:val="hybridMultilevel"/>
    <w:tmpl w:val="05807E5A"/>
    <w:lvl w:ilvl="0" w:tplc="BED208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135FA4"/>
    <w:multiLevelType w:val="hybridMultilevel"/>
    <w:tmpl w:val="E4FE9592"/>
    <w:lvl w:ilvl="0" w:tplc="BED2088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ECC720C"/>
    <w:multiLevelType w:val="hybridMultilevel"/>
    <w:tmpl w:val="594E6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C00A74"/>
    <w:multiLevelType w:val="hybridMultilevel"/>
    <w:tmpl w:val="C1AA3FF4"/>
    <w:lvl w:ilvl="0" w:tplc="FCDAE0C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D42B0A"/>
    <w:multiLevelType w:val="hybridMultilevel"/>
    <w:tmpl w:val="D1E27E00"/>
    <w:lvl w:ilvl="0" w:tplc="BED208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6B"/>
    <w:rsid w:val="00885C6B"/>
    <w:rsid w:val="00B41F27"/>
    <w:rsid w:val="00F132EE"/>
    <w:rsid w:val="00F80E2D"/>
    <w:rsid w:val="00FC1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C6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C6B"/>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885C6B"/>
    <w:rPr>
      <w:sz w:val="24"/>
      <w:szCs w:val="24"/>
    </w:rPr>
  </w:style>
  <w:style w:type="table" w:styleId="a5">
    <w:name w:val="Table Grid"/>
    <w:basedOn w:val="a1"/>
    <w:uiPriority w:val="59"/>
    <w:rsid w:val="00885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85C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C6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C6B"/>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885C6B"/>
    <w:rPr>
      <w:sz w:val="24"/>
      <w:szCs w:val="24"/>
    </w:rPr>
  </w:style>
  <w:style w:type="table" w:styleId="a5">
    <w:name w:val="Table Grid"/>
    <w:basedOn w:val="a1"/>
    <w:uiPriority w:val="59"/>
    <w:rsid w:val="00885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85C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sercat.com/content/pedagogicheskoe-proektirovanie-kak-sredstvo-tsennostnogo-soglasovaniya-vo-vzaimodeistvii-sub" TargetMode="External"/><Relationship Id="rId13" Type="http://schemas.openxmlformats.org/officeDocument/2006/relationships/hyperlink" Target="http://www.it-n.ru/board.aspx?cat_no=133205&amp;tmpl=Thread&amp;BoardId=133208&amp;ThreadId=545763&amp;page=1" TargetMode="External"/><Relationship Id="rId18" Type="http://schemas.openxmlformats.org/officeDocument/2006/relationships/chart" Target="charts/chart1.xml"/><Relationship Id="rId3" Type="http://schemas.microsoft.com/office/2007/relationships/stylesWithEffects" Target="stylesWithEffects.xml"/><Relationship Id="rId21" Type="http://schemas.openxmlformats.org/officeDocument/2006/relationships/chart" Target="charts/chart4.xml"/><Relationship Id="rId7" Type="http://schemas.openxmlformats.org/officeDocument/2006/relationships/hyperlink" Target="http://fgos.isiorao.ru/" TargetMode="External"/><Relationship Id="rId12" Type="http://schemas.openxmlformats.org/officeDocument/2006/relationships/hyperlink" Target="http://www.it-n.ru/attachment.aspx?id=166540" TargetMode="External"/><Relationship Id="rId17" Type="http://schemas.openxmlformats.org/officeDocument/2006/relationships/hyperlink" Target="http://fgos.isiorao.ru/" TargetMode="External"/><Relationship Id="rId2" Type="http://schemas.openxmlformats.org/officeDocument/2006/relationships/styles" Target="styles.xml"/><Relationship Id="rId16" Type="http://schemas.openxmlformats.org/officeDocument/2006/relationships/hyperlink" Target="http://www.it-n.ru/attachment.aspx?id=166540" TargetMode="External"/><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hyperlink" Target="http://standart.edu.ru/doc.aspx?DocId=10684" TargetMode="External"/><Relationship Id="rId11" Type="http://schemas.openxmlformats.org/officeDocument/2006/relationships/hyperlink" Target="http://www.dissercat.com/content/sovmestnoe-proektirovanie-uchebnoi-deyatelnosti-kak-uslovie-samoaktualizatsii-lichnosti-sta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issercat.com/content/proektno-issledovatelskaya-deyatelnost-kak-faktor-professionalno-lichnostnogo-razvitiya-peda" TargetMode="External"/><Relationship Id="rId23" Type="http://schemas.openxmlformats.org/officeDocument/2006/relationships/fontTable" Target="fontTable.xml"/><Relationship Id="rId10" Type="http://schemas.openxmlformats.org/officeDocument/2006/relationships/hyperlink" Target="http://www.dissercat.com/content/metod-proektov-v-kontekste-lichnostno-orientirovannogo-obrazovaniya"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cipeople.ru/users/7938537/" TargetMode="External"/><Relationship Id="rId14" Type="http://schemas.openxmlformats.org/officeDocument/2006/relationships/hyperlink" Target="http://www.it-n.ru/attachment.aspx?id=166540" TargetMode="External"/><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Юноши</c:v>
                </c:pt>
              </c:strCache>
            </c:strRef>
          </c:tx>
          <c:invertIfNegative val="0"/>
          <c:cat>
            <c:strRef>
              <c:f>Лист1!$A$2:$A$9</c:f>
              <c:strCache>
                <c:ptCount val="8"/>
                <c:pt idx="0">
                  <c:v>А</c:v>
                </c:pt>
                <c:pt idx="1">
                  <c:v>Б</c:v>
                </c:pt>
                <c:pt idx="2">
                  <c:v>В</c:v>
                </c:pt>
                <c:pt idx="3">
                  <c:v>Г</c:v>
                </c:pt>
                <c:pt idx="4">
                  <c:v>Д</c:v>
                </c:pt>
                <c:pt idx="5">
                  <c:v>Е</c:v>
                </c:pt>
                <c:pt idx="6">
                  <c:v>Ж</c:v>
                </c:pt>
                <c:pt idx="7">
                  <c:v>З</c:v>
                </c:pt>
              </c:strCache>
            </c:strRef>
          </c:cat>
          <c:val>
            <c:numRef>
              <c:f>Лист1!$B$2:$B$9</c:f>
              <c:numCache>
                <c:formatCode>General</c:formatCode>
                <c:ptCount val="8"/>
                <c:pt idx="0">
                  <c:v>19</c:v>
                </c:pt>
                <c:pt idx="1">
                  <c:v>70</c:v>
                </c:pt>
                <c:pt idx="2">
                  <c:v>55</c:v>
                </c:pt>
                <c:pt idx="3">
                  <c:v>33</c:v>
                </c:pt>
                <c:pt idx="4">
                  <c:v>105</c:v>
                </c:pt>
                <c:pt idx="5">
                  <c:v>60</c:v>
                </c:pt>
                <c:pt idx="6">
                  <c:v>61</c:v>
                </c:pt>
                <c:pt idx="7">
                  <c:v>41</c:v>
                </c:pt>
              </c:numCache>
            </c:numRef>
          </c:val>
        </c:ser>
        <c:ser>
          <c:idx val="1"/>
          <c:order val="1"/>
          <c:tx>
            <c:strRef>
              <c:f>Лист1!$C$1</c:f>
              <c:strCache>
                <c:ptCount val="1"/>
                <c:pt idx="0">
                  <c:v>Девушки</c:v>
                </c:pt>
              </c:strCache>
            </c:strRef>
          </c:tx>
          <c:invertIfNegative val="0"/>
          <c:cat>
            <c:strRef>
              <c:f>Лист1!$A$2:$A$9</c:f>
              <c:strCache>
                <c:ptCount val="8"/>
                <c:pt idx="0">
                  <c:v>А</c:v>
                </c:pt>
                <c:pt idx="1">
                  <c:v>Б</c:v>
                </c:pt>
                <c:pt idx="2">
                  <c:v>В</c:v>
                </c:pt>
                <c:pt idx="3">
                  <c:v>Г</c:v>
                </c:pt>
                <c:pt idx="4">
                  <c:v>Д</c:v>
                </c:pt>
                <c:pt idx="5">
                  <c:v>Е</c:v>
                </c:pt>
                <c:pt idx="6">
                  <c:v>Ж</c:v>
                </c:pt>
                <c:pt idx="7">
                  <c:v>З</c:v>
                </c:pt>
              </c:strCache>
            </c:strRef>
          </c:cat>
          <c:val>
            <c:numRef>
              <c:f>Лист1!$C$2:$C$9</c:f>
              <c:numCache>
                <c:formatCode>General</c:formatCode>
                <c:ptCount val="8"/>
                <c:pt idx="0">
                  <c:v>27</c:v>
                </c:pt>
                <c:pt idx="1">
                  <c:v>68</c:v>
                </c:pt>
                <c:pt idx="2">
                  <c:v>84</c:v>
                </c:pt>
                <c:pt idx="3">
                  <c:v>36</c:v>
                </c:pt>
                <c:pt idx="4">
                  <c:v>117</c:v>
                </c:pt>
                <c:pt idx="5">
                  <c:v>91</c:v>
                </c:pt>
                <c:pt idx="6">
                  <c:v>78</c:v>
                </c:pt>
                <c:pt idx="7">
                  <c:v>22</c:v>
                </c:pt>
              </c:numCache>
            </c:numRef>
          </c:val>
        </c:ser>
        <c:ser>
          <c:idx val="2"/>
          <c:order val="2"/>
          <c:tx>
            <c:strRef>
              <c:f>Лист1!$D$1</c:f>
              <c:strCache>
                <c:ptCount val="1"/>
                <c:pt idx="0">
                  <c:v>Общий результат</c:v>
                </c:pt>
              </c:strCache>
            </c:strRef>
          </c:tx>
          <c:invertIfNegative val="0"/>
          <c:cat>
            <c:strRef>
              <c:f>Лист1!$A$2:$A$9</c:f>
              <c:strCache>
                <c:ptCount val="8"/>
                <c:pt idx="0">
                  <c:v>А</c:v>
                </c:pt>
                <c:pt idx="1">
                  <c:v>Б</c:v>
                </c:pt>
                <c:pt idx="2">
                  <c:v>В</c:v>
                </c:pt>
                <c:pt idx="3">
                  <c:v>Г</c:v>
                </c:pt>
                <c:pt idx="4">
                  <c:v>Д</c:v>
                </c:pt>
                <c:pt idx="5">
                  <c:v>Е</c:v>
                </c:pt>
                <c:pt idx="6">
                  <c:v>Ж</c:v>
                </c:pt>
                <c:pt idx="7">
                  <c:v>З</c:v>
                </c:pt>
              </c:strCache>
            </c:strRef>
          </c:cat>
          <c:val>
            <c:numRef>
              <c:f>Лист1!$D$2:$D$9</c:f>
              <c:numCache>
                <c:formatCode>General</c:formatCode>
                <c:ptCount val="8"/>
                <c:pt idx="0">
                  <c:v>23</c:v>
                </c:pt>
                <c:pt idx="1">
                  <c:v>69</c:v>
                </c:pt>
                <c:pt idx="2">
                  <c:v>69.5</c:v>
                </c:pt>
                <c:pt idx="3">
                  <c:v>34.5</c:v>
                </c:pt>
                <c:pt idx="4">
                  <c:v>111</c:v>
                </c:pt>
                <c:pt idx="5">
                  <c:v>75.5</c:v>
                </c:pt>
                <c:pt idx="6">
                  <c:v>69.5</c:v>
                </c:pt>
                <c:pt idx="7">
                  <c:v>31.5</c:v>
                </c:pt>
              </c:numCache>
            </c:numRef>
          </c:val>
        </c:ser>
        <c:dLbls>
          <c:showLegendKey val="0"/>
          <c:showVal val="0"/>
          <c:showCatName val="0"/>
          <c:showSerName val="0"/>
          <c:showPercent val="0"/>
          <c:showBubbleSize val="0"/>
        </c:dLbls>
        <c:gapWidth val="150"/>
        <c:axId val="80775040"/>
        <c:axId val="80776576"/>
      </c:barChart>
      <c:catAx>
        <c:axId val="80775040"/>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ru-RU"/>
          </a:p>
        </c:txPr>
        <c:crossAx val="80776576"/>
        <c:crosses val="autoZero"/>
        <c:auto val="1"/>
        <c:lblAlgn val="ctr"/>
        <c:lblOffset val="100"/>
        <c:noMultiLvlLbl val="0"/>
      </c:catAx>
      <c:valAx>
        <c:axId val="80776576"/>
        <c:scaling>
          <c:orientation val="minMax"/>
        </c:scaling>
        <c:delete val="0"/>
        <c:axPos val="l"/>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80775040"/>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Впечатления</c:v>
                </c:pt>
              </c:strCache>
            </c:strRef>
          </c:tx>
          <c:invertIfNegative val="0"/>
          <c:cat>
            <c:strRef>
              <c:f>Лист1!$A$2:$A$8</c:f>
              <c:strCache>
                <c:ptCount val="6"/>
                <c:pt idx="0">
                  <c:v>Танцы</c:v>
                </c:pt>
                <c:pt idx="1">
                  <c:v>Музыка</c:v>
                </c:pt>
                <c:pt idx="2">
                  <c:v>Конкурсы, викторины</c:v>
                </c:pt>
                <c:pt idx="3">
                  <c:v>Спорт</c:v>
                </c:pt>
                <c:pt idx="4">
                  <c:v>Праздники</c:v>
                </c:pt>
                <c:pt idx="5">
                  <c:v>Тематические мероприятия</c:v>
                </c:pt>
              </c:strCache>
            </c:strRef>
          </c:cat>
          <c:val>
            <c:numRef>
              <c:f>Лист1!$B$2:$B$8</c:f>
              <c:numCache>
                <c:formatCode>General</c:formatCode>
                <c:ptCount val="7"/>
                <c:pt idx="0">
                  <c:v>7</c:v>
                </c:pt>
                <c:pt idx="1">
                  <c:v>10</c:v>
                </c:pt>
                <c:pt idx="2">
                  <c:v>8</c:v>
                </c:pt>
                <c:pt idx="3">
                  <c:v>13</c:v>
                </c:pt>
                <c:pt idx="4">
                  <c:v>16</c:v>
                </c:pt>
                <c:pt idx="5">
                  <c:v>11</c:v>
                </c:pt>
                <c:pt idx="6">
                  <c:v>0</c:v>
                </c:pt>
              </c:numCache>
            </c:numRef>
          </c:val>
        </c:ser>
        <c:ser>
          <c:idx val="1"/>
          <c:order val="1"/>
          <c:tx>
            <c:strRef>
              <c:f>Лист1!$C$1</c:f>
              <c:strCache>
                <c:ptCount val="1"/>
                <c:pt idx="0">
                  <c:v>Ожидания</c:v>
                </c:pt>
              </c:strCache>
            </c:strRef>
          </c:tx>
          <c:invertIfNegative val="0"/>
          <c:cat>
            <c:strRef>
              <c:f>Лист1!$A$2:$A$8</c:f>
              <c:strCache>
                <c:ptCount val="6"/>
                <c:pt idx="0">
                  <c:v>Танцы</c:v>
                </c:pt>
                <c:pt idx="1">
                  <c:v>Музыка</c:v>
                </c:pt>
                <c:pt idx="2">
                  <c:v>Конкурсы, викторины</c:v>
                </c:pt>
                <c:pt idx="3">
                  <c:v>Спорт</c:v>
                </c:pt>
                <c:pt idx="4">
                  <c:v>Праздники</c:v>
                </c:pt>
                <c:pt idx="5">
                  <c:v>Тематические мероприятия</c:v>
                </c:pt>
              </c:strCache>
            </c:strRef>
          </c:cat>
          <c:val>
            <c:numRef>
              <c:f>Лист1!$C$2:$C$8</c:f>
              <c:numCache>
                <c:formatCode>General</c:formatCode>
                <c:ptCount val="7"/>
                <c:pt idx="0">
                  <c:v>2</c:v>
                </c:pt>
                <c:pt idx="1">
                  <c:v>6</c:v>
                </c:pt>
                <c:pt idx="2">
                  <c:v>2</c:v>
                </c:pt>
                <c:pt idx="3">
                  <c:v>7</c:v>
                </c:pt>
                <c:pt idx="4">
                  <c:v>1</c:v>
                </c:pt>
                <c:pt idx="5">
                  <c:v>2</c:v>
                </c:pt>
              </c:numCache>
            </c:numRef>
          </c:val>
        </c:ser>
        <c:dLbls>
          <c:showLegendKey val="0"/>
          <c:showVal val="0"/>
          <c:showCatName val="0"/>
          <c:showSerName val="0"/>
          <c:showPercent val="0"/>
          <c:showBubbleSize val="0"/>
        </c:dLbls>
        <c:gapWidth val="150"/>
        <c:overlap val="100"/>
        <c:axId val="120966144"/>
        <c:axId val="120972032"/>
      </c:barChart>
      <c:catAx>
        <c:axId val="120966144"/>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ru-RU"/>
          </a:p>
        </c:txPr>
        <c:crossAx val="120972032"/>
        <c:crosses val="autoZero"/>
        <c:auto val="1"/>
        <c:lblAlgn val="ctr"/>
        <c:lblOffset val="100"/>
        <c:noMultiLvlLbl val="0"/>
      </c:catAx>
      <c:valAx>
        <c:axId val="120972032"/>
        <c:scaling>
          <c:orientation val="minMax"/>
        </c:scaling>
        <c:delete val="0"/>
        <c:axPos val="l"/>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20966144"/>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Предпочитаемые школьные мероприятия</a:t>
            </a:r>
            <a:r>
              <a:rPr lang="ru-RU" sz="1400" baseline="0">
                <a:latin typeface="Times New Roman" pitchFamily="18" charset="0"/>
                <a:cs typeface="Times New Roman" pitchFamily="18" charset="0"/>
              </a:rPr>
              <a:t> (6-11кл.)</a:t>
            </a:r>
            <a:endParaRPr lang="ru-RU" sz="14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Лист1!$A$2:$A$7</c:f>
              <c:strCache>
                <c:ptCount val="6"/>
                <c:pt idx="0">
                  <c:v>Танцы</c:v>
                </c:pt>
                <c:pt idx="1">
                  <c:v>Конкурсы, викторины</c:v>
                </c:pt>
                <c:pt idx="2">
                  <c:v>Музыка</c:v>
                </c:pt>
                <c:pt idx="3">
                  <c:v>Тематические мероприятия</c:v>
                </c:pt>
                <c:pt idx="4">
                  <c:v>Спорт</c:v>
                </c:pt>
                <c:pt idx="5">
                  <c:v>Праздники</c:v>
                </c:pt>
              </c:strCache>
            </c:strRef>
          </c:cat>
          <c:val>
            <c:numRef>
              <c:f>Лист1!$B$2:$B$7</c:f>
              <c:numCache>
                <c:formatCode>General</c:formatCode>
                <c:ptCount val="6"/>
                <c:pt idx="0">
                  <c:v>7</c:v>
                </c:pt>
                <c:pt idx="1">
                  <c:v>8</c:v>
                </c:pt>
                <c:pt idx="2">
                  <c:v>10</c:v>
                </c:pt>
                <c:pt idx="3">
                  <c:v>11</c:v>
                </c:pt>
                <c:pt idx="4">
                  <c:v>13</c:v>
                </c:pt>
                <c:pt idx="5">
                  <c:v>16</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Впечатления</c:v>
                </c:pt>
              </c:strCache>
            </c:strRef>
          </c:tx>
          <c:invertIfNegative val="0"/>
          <c:cat>
            <c:strRef>
              <c:f>Лист1!$A$2:$A$7</c:f>
              <c:strCache>
                <c:ptCount val="6"/>
                <c:pt idx="0">
                  <c:v>Танцы</c:v>
                </c:pt>
                <c:pt idx="1">
                  <c:v>Музыка</c:v>
                </c:pt>
                <c:pt idx="2">
                  <c:v>Конкурсы, викторины</c:v>
                </c:pt>
                <c:pt idx="3">
                  <c:v>Спорт</c:v>
                </c:pt>
                <c:pt idx="4">
                  <c:v>Олимпиады предметные</c:v>
                </c:pt>
                <c:pt idx="5">
                  <c:v>Тематические мероприятия</c:v>
                </c:pt>
              </c:strCache>
            </c:strRef>
          </c:cat>
          <c:val>
            <c:numRef>
              <c:f>Лист1!$B$2:$B$7</c:f>
              <c:numCache>
                <c:formatCode>General</c:formatCode>
                <c:ptCount val="6"/>
                <c:pt idx="0">
                  <c:v>8</c:v>
                </c:pt>
                <c:pt idx="1">
                  <c:v>10</c:v>
                </c:pt>
                <c:pt idx="2">
                  <c:v>14</c:v>
                </c:pt>
                <c:pt idx="3">
                  <c:v>34</c:v>
                </c:pt>
                <c:pt idx="4">
                  <c:v>3</c:v>
                </c:pt>
                <c:pt idx="5">
                  <c:v>5</c:v>
                </c:pt>
              </c:numCache>
            </c:numRef>
          </c:val>
        </c:ser>
        <c:ser>
          <c:idx val="1"/>
          <c:order val="1"/>
          <c:tx>
            <c:strRef>
              <c:f>Лист1!$C$1</c:f>
              <c:strCache>
                <c:ptCount val="1"/>
                <c:pt idx="0">
                  <c:v>Ожидания</c:v>
                </c:pt>
              </c:strCache>
            </c:strRef>
          </c:tx>
          <c:invertIfNegative val="0"/>
          <c:cat>
            <c:strRef>
              <c:f>Лист1!$A$2:$A$7</c:f>
              <c:strCache>
                <c:ptCount val="6"/>
                <c:pt idx="0">
                  <c:v>Танцы</c:v>
                </c:pt>
                <c:pt idx="1">
                  <c:v>Музыка</c:v>
                </c:pt>
                <c:pt idx="2">
                  <c:v>Конкурсы, викторины</c:v>
                </c:pt>
                <c:pt idx="3">
                  <c:v>Спорт</c:v>
                </c:pt>
                <c:pt idx="4">
                  <c:v>Олимпиады предметные</c:v>
                </c:pt>
                <c:pt idx="5">
                  <c:v>Тематические мероприятия</c:v>
                </c:pt>
              </c:strCache>
            </c:strRef>
          </c:cat>
          <c:val>
            <c:numRef>
              <c:f>Лист1!$C$2:$C$7</c:f>
              <c:numCache>
                <c:formatCode>General</c:formatCode>
                <c:ptCount val="6"/>
                <c:pt idx="0">
                  <c:v>4</c:v>
                </c:pt>
                <c:pt idx="1">
                  <c:v>2</c:v>
                </c:pt>
                <c:pt idx="2">
                  <c:v>9</c:v>
                </c:pt>
                <c:pt idx="3">
                  <c:v>4</c:v>
                </c:pt>
                <c:pt idx="4">
                  <c:v>3</c:v>
                </c:pt>
                <c:pt idx="5">
                  <c:v>5</c:v>
                </c:pt>
              </c:numCache>
            </c:numRef>
          </c:val>
        </c:ser>
        <c:dLbls>
          <c:showLegendKey val="0"/>
          <c:showVal val="0"/>
          <c:showCatName val="0"/>
          <c:showSerName val="0"/>
          <c:showPercent val="0"/>
          <c:showBubbleSize val="0"/>
        </c:dLbls>
        <c:gapWidth val="150"/>
        <c:overlap val="100"/>
        <c:axId val="120900992"/>
        <c:axId val="120906880"/>
      </c:barChart>
      <c:catAx>
        <c:axId val="120900992"/>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ru-RU"/>
          </a:p>
        </c:txPr>
        <c:crossAx val="120906880"/>
        <c:crosses val="autoZero"/>
        <c:auto val="1"/>
        <c:lblAlgn val="ctr"/>
        <c:lblOffset val="100"/>
        <c:noMultiLvlLbl val="0"/>
      </c:catAx>
      <c:valAx>
        <c:axId val="120906880"/>
        <c:scaling>
          <c:orientation val="minMax"/>
        </c:scaling>
        <c:delete val="0"/>
        <c:axPos val="l"/>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20900992"/>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Предпочитаемые внешкольные мероприятия (6-10 кл.)</c:v>
                </c:pt>
              </c:strCache>
            </c:strRef>
          </c:tx>
          <c:explosion val="25"/>
          <c:cat>
            <c:strRef>
              <c:f>Лист1!$A$2:$A$7</c:f>
              <c:strCache>
                <c:ptCount val="6"/>
                <c:pt idx="0">
                  <c:v>Спорт</c:v>
                </c:pt>
                <c:pt idx="1">
                  <c:v>Конкурсы, викторины</c:v>
                </c:pt>
                <c:pt idx="2">
                  <c:v>Музыка</c:v>
                </c:pt>
                <c:pt idx="3">
                  <c:v>Танцы</c:v>
                </c:pt>
                <c:pt idx="4">
                  <c:v>Тематические мероприятия</c:v>
                </c:pt>
                <c:pt idx="5">
                  <c:v>Олимпиады предметные</c:v>
                </c:pt>
              </c:strCache>
            </c:strRef>
          </c:cat>
          <c:val>
            <c:numRef>
              <c:f>Лист1!$B$2:$B$7</c:f>
              <c:numCache>
                <c:formatCode>General</c:formatCode>
                <c:ptCount val="6"/>
                <c:pt idx="0">
                  <c:v>34</c:v>
                </c:pt>
                <c:pt idx="1">
                  <c:v>14</c:v>
                </c:pt>
                <c:pt idx="2">
                  <c:v>10</c:v>
                </c:pt>
                <c:pt idx="3">
                  <c:v>8</c:v>
                </c:pt>
                <c:pt idx="4">
                  <c:v>5</c:v>
                </c:pt>
                <c:pt idx="5">
                  <c:v>3</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TotalTime>
  <Pages>16</Pages>
  <Words>3673</Words>
  <Characters>20937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2013-10-06T08:20:00Z</dcterms:created>
  <dcterms:modified xsi:type="dcterms:W3CDTF">2013-10-06T08:49:00Z</dcterms:modified>
</cp:coreProperties>
</file>