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7E" w:rsidRPr="00773C4B" w:rsidRDefault="00AB007E" w:rsidP="00AB007E">
      <w:pPr>
        <w:shd w:val="clear" w:color="auto" w:fill="FFFFFF"/>
        <w:jc w:val="center"/>
        <w:rPr>
          <w:b/>
          <w:bCs/>
          <w:color w:val="002060"/>
          <w:sz w:val="32"/>
          <w:szCs w:val="32"/>
        </w:rPr>
      </w:pPr>
      <w:r w:rsidRPr="00773C4B">
        <w:rPr>
          <w:b/>
          <w:bCs/>
          <w:color w:val="002060"/>
          <w:sz w:val="32"/>
          <w:szCs w:val="32"/>
        </w:rPr>
        <w:t>Требования к современному уроку в условиях введения ФГОС</w:t>
      </w:r>
    </w:p>
    <w:p w:rsidR="00AB007E" w:rsidRPr="00773C4B" w:rsidRDefault="008F0330" w:rsidP="008F0330">
      <w:pPr>
        <w:shd w:val="clear" w:color="auto" w:fill="FFFFFF"/>
        <w:rPr>
          <w:bCs/>
          <w:color w:val="002060"/>
          <w:sz w:val="32"/>
          <w:szCs w:val="32"/>
        </w:rPr>
      </w:pPr>
      <w:r w:rsidRPr="00773C4B">
        <w:rPr>
          <w:bCs/>
          <w:color w:val="002060"/>
          <w:sz w:val="32"/>
          <w:szCs w:val="32"/>
        </w:rPr>
        <w:t>Слайд 1 Тема</w:t>
      </w:r>
    </w:p>
    <w:p w:rsidR="00AB007E" w:rsidRPr="00773C4B" w:rsidRDefault="008F0330" w:rsidP="00AB007E">
      <w:pPr>
        <w:rPr>
          <w:color w:val="002060"/>
          <w:sz w:val="28"/>
          <w:szCs w:val="28"/>
          <w:u w:val="single"/>
        </w:rPr>
      </w:pPr>
      <w:r w:rsidRPr="00773C4B">
        <w:rPr>
          <w:color w:val="002060"/>
          <w:sz w:val="28"/>
          <w:szCs w:val="28"/>
          <w:u w:val="single"/>
        </w:rPr>
        <w:t>Слайд 2</w:t>
      </w:r>
    </w:p>
    <w:p w:rsidR="00AB007E" w:rsidRPr="00773C4B" w:rsidRDefault="00AB007E" w:rsidP="00AB007E">
      <w:pPr>
        <w:rPr>
          <w:color w:val="002060"/>
          <w:sz w:val="28"/>
          <w:szCs w:val="28"/>
          <w:u w:val="single"/>
        </w:rPr>
      </w:pPr>
      <w:r w:rsidRPr="00773C4B">
        <w:rPr>
          <w:color w:val="002060"/>
          <w:sz w:val="28"/>
          <w:szCs w:val="28"/>
        </w:rPr>
        <w:t>Большие надежды на кардинальные изменения в образовательном процессе возлагаются на стандарты второго поколения (ФГОС), где на смену ведущего лозунга прошлых лет «Образование для жизни» пришёл лозунг «Образование на протяжении всей жизни».     </w:t>
      </w:r>
      <w:r w:rsidRPr="00773C4B">
        <w:rPr>
          <w:color w:val="002060"/>
          <w:sz w:val="28"/>
          <w:szCs w:val="28"/>
        </w:rPr>
        <w:br/>
        <w:t>      Принципиальным отличием  современного  подхода является ориентация стандартов на результаты освоения основных образовательных  программ. Под результатами понимается не только предметные знания, но и умение применять эти знания в пр</w:t>
      </w:r>
      <w:r w:rsidR="008F0330" w:rsidRPr="00773C4B">
        <w:rPr>
          <w:color w:val="002060"/>
          <w:sz w:val="28"/>
          <w:szCs w:val="28"/>
        </w:rPr>
        <w:t>актической деятельности.</w:t>
      </w:r>
      <w:r w:rsidR="008F0330" w:rsidRPr="00773C4B">
        <w:rPr>
          <w:color w:val="002060"/>
          <w:sz w:val="28"/>
          <w:szCs w:val="28"/>
        </w:rPr>
        <w:br/>
      </w:r>
      <w:r w:rsidRPr="00773C4B">
        <w:rPr>
          <w:color w:val="002060"/>
          <w:sz w:val="28"/>
          <w:szCs w:val="28"/>
        </w:rPr>
        <w:t> </w:t>
      </w:r>
      <w:r w:rsidR="008F0330" w:rsidRPr="00773C4B">
        <w:rPr>
          <w:color w:val="002060"/>
          <w:sz w:val="28"/>
          <w:szCs w:val="28"/>
          <w:u w:val="single"/>
        </w:rPr>
        <w:t>Слайд №3</w:t>
      </w:r>
      <w:r w:rsidR="008F0330" w:rsidRPr="00773C4B">
        <w:rPr>
          <w:color w:val="002060"/>
          <w:sz w:val="28"/>
          <w:szCs w:val="28"/>
        </w:rPr>
        <w:t xml:space="preserve"> </w:t>
      </w:r>
      <w:r w:rsidRPr="00773C4B">
        <w:rPr>
          <w:color w:val="002060"/>
          <w:sz w:val="28"/>
          <w:szCs w:val="28"/>
        </w:rPr>
        <w:t xml:space="preserve"> Современному  обществу нужны образованные, нравственные, предприимчивые люди, которые могут:</w:t>
      </w:r>
      <w:r w:rsidRPr="00773C4B">
        <w:rPr>
          <w:color w:val="002060"/>
          <w:sz w:val="28"/>
          <w:szCs w:val="28"/>
        </w:rPr>
        <w:br/>
        <w:t>-  анализировать свои действия;</w:t>
      </w:r>
      <w:r w:rsidRPr="00773C4B">
        <w:rPr>
          <w:color w:val="002060"/>
          <w:sz w:val="28"/>
          <w:szCs w:val="28"/>
        </w:rPr>
        <w:br/>
        <w:t>- самостоятельно принимать решения, прогнозируя их возможные последствия;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-  отличаться мобильностью;</w:t>
      </w:r>
      <w:r w:rsidRPr="00773C4B">
        <w:rPr>
          <w:color w:val="002060"/>
          <w:sz w:val="28"/>
          <w:szCs w:val="28"/>
        </w:rPr>
        <w:br/>
        <w:t>-  быть способны к сотрудничеству;</w:t>
      </w:r>
      <w:r w:rsidRPr="00773C4B">
        <w:rPr>
          <w:color w:val="002060"/>
          <w:sz w:val="28"/>
          <w:szCs w:val="28"/>
        </w:rPr>
        <w:br/>
        <w:t>-  обладать чувством ответственности за судьбу страны, ее социально-экономическое процветание.</w:t>
      </w:r>
      <w:r w:rsidRPr="00773C4B">
        <w:rPr>
          <w:color w:val="002060"/>
          <w:sz w:val="28"/>
          <w:szCs w:val="28"/>
        </w:rPr>
        <w:br/>
        <w:t>            В чем же новизна современного урока в условиях введения стандарта второго поколения?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  <w:r w:rsidRPr="00773C4B">
        <w:rPr>
          <w:color w:val="002060"/>
          <w:sz w:val="28"/>
          <w:szCs w:val="28"/>
        </w:rPr>
        <w:br/>
      </w:r>
      <w:r w:rsidR="008F0330" w:rsidRPr="00773C4B">
        <w:rPr>
          <w:color w:val="002060"/>
          <w:sz w:val="28"/>
          <w:szCs w:val="28"/>
          <w:u w:val="single"/>
        </w:rPr>
        <w:t>Слайды №4,5</w:t>
      </w:r>
    </w:p>
    <w:p w:rsidR="00AB007E" w:rsidRPr="00773C4B" w:rsidRDefault="00AB007E" w:rsidP="00AB007E">
      <w:pPr>
        <w:rPr>
          <w:color w:val="002060"/>
          <w:sz w:val="28"/>
          <w:szCs w:val="28"/>
          <w:u w:val="single"/>
        </w:rPr>
      </w:pPr>
      <w:proofErr w:type="gramStart"/>
      <w:r w:rsidRPr="00773C4B">
        <w:rPr>
          <w:color w:val="002060"/>
          <w:sz w:val="28"/>
          <w:szCs w:val="28"/>
        </w:rPr>
        <w:t>Какие требования предъявляются к современному уроку:</w:t>
      </w:r>
      <w:r w:rsidRPr="00773C4B">
        <w:rPr>
          <w:color w:val="002060"/>
          <w:sz w:val="28"/>
          <w:szCs w:val="28"/>
        </w:rPr>
        <w:br/>
        <w:t>-  хорошо организованный урок  в хорошо оборудованном кабинете должен иметь хорошее начало и хорошее окончание;</w:t>
      </w:r>
      <w:r w:rsidRPr="00773C4B">
        <w:rPr>
          <w:color w:val="002060"/>
          <w:sz w:val="28"/>
          <w:szCs w:val="28"/>
        </w:rPr>
        <w:br/>
        <w:t>-  учитель должен спланировать свою деятельность и деятельность учащихся, четко сформулировать тему, цель, задачи урока;</w:t>
      </w:r>
      <w:r w:rsidRPr="00773C4B">
        <w:rPr>
          <w:color w:val="002060"/>
          <w:sz w:val="28"/>
          <w:szCs w:val="28"/>
        </w:rPr>
        <w:br/>
        <w:t>- 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  <w:proofErr w:type="gramEnd"/>
      <w:r w:rsidRPr="00773C4B">
        <w:rPr>
          <w:color w:val="002060"/>
          <w:sz w:val="28"/>
          <w:szCs w:val="28"/>
        </w:rPr>
        <w:br/>
        <w:t>-  учитель организует проблемные и поисковые ситуации, активизирует деятельность учащихся;</w:t>
      </w:r>
      <w:r w:rsidRPr="00773C4B">
        <w:rPr>
          <w:color w:val="002060"/>
          <w:sz w:val="28"/>
          <w:szCs w:val="28"/>
        </w:rPr>
        <w:br/>
        <w:t>- вывод делают сами учащиеся;</w:t>
      </w:r>
      <w:r w:rsidRPr="00773C4B">
        <w:rPr>
          <w:color w:val="002060"/>
          <w:sz w:val="28"/>
          <w:szCs w:val="28"/>
        </w:rPr>
        <w:br/>
        <w:t>-  минимум репродукции и максимум творчества и сотворчества;</w:t>
      </w:r>
      <w:r w:rsidRPr="00773C4B">
        <w:rPr>
          <w:color w:val="002060"/>
          <w:sz w:val="28"/>
          <w:szCs w:val="28"/>
        </w:rPr>
        <w:br/>
        <w:t>-  времясбережение и здоровьесбережение;</w:t>
      </w:r>
      <w:r w:rsidRPr="00773C4B">
        <w:rPr>
          <w:color w:val="002060"/>
          <w:sz w:val="28"/>
          <w:szCs w:val="28"/>
        </w:rPr>
        <w:br/>
        <w:t>-  в центре внимания урока - дети;</w:t>
      </w:r>
      <w:r w:rsidRPr="00773C4B">
        <w:rPr>
          <w:color w:val="002060"/>
          <w:sz w:val="28"/>
          <w:szCs w:val="28"/>
        </w:rPr>
        <w:br/>
        <w:t>-  учет уровня и возможностей учащихся, в котором учтены  такие аспекты, как профиль класса, стремление учащихся, настроение детей;</w:t>
      </w:r>
      <w:r w:rsidRPr="00773C4B">
        <w:rPr>
          <w:color w:val="002060"/>
          <w:sz w:val="28"/>
          <w:szCs w:val="28"/>
        </w:rPr>
        <w:br/>
        <w:t>-  умение демонстрировать методическое искусство учителя;</w:t>
      </w:r>
      <w:r w:rsidRPr="00773C4B">
        <w:rPr>
          <w:color w:val="002060"/>
          <w:sz w:val="28"/>
          <w:szCs w:val="28"/>
        </w:rPr>
        <w:br/>
        <w:t>-  планирование обратной связи;</w:t>
      </w:r>
      <w:r w:rsidRPr="00773C4B">
        <w:rPr>
          <w:color w:val="002060"/>
          <w:sz w:val="28"/>
          <w:szCs w:val="28"/>
        </w:rPr>
        <w:br/>
      </w:r>
      <w:r w:rsidRPr="00773C4B">
        <w:rPr>
          <w:color w:val="002060"/>
          <w:sz w:val="28"/>
          <w:szCs w:val="28"/>
        </w:rPr>
        <w:lastRenderedPageBreak/>
        <w:t>-   урок должен быть добрым.</w:t>
      </w:r>
      <w:r w:rsidRPr="00773C4B">
        <w:rPr>
          <w:color w:val="002060"/>
          <w:sz w:val="28"/>
          <w:szCs w:val="28"/>
        </w:rPr>
        <w:br/>
      </w:r>
    </w:p>
    <w:p w:rsidR="00AB007E" w:rsidRPr="00773C4B" w:rsidRDefault="008F0330" w:rsidP="00AB007E">
      <w:pPr>
        <w:rPr>
          <w:color w:val="002060"/>
          <w:sz w:val="28"/>
          <w:szCs w:val="28"/>
          <w:u w:val="single"/>
        </w:rPr>
      </w:pPr>
      <w:r w:rsidRPr="00773C4B">
        <w:rPr>
          <w:color w:val="002060"/>
          <w:sz w:val="28"/>
          <w:szCs w:val="28"/>
          <w:u w:val="single"/>
        </w:rPr>
        <w:t>Слайд 6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proofErr w:type="gramStart"/>
      <w:r w:rsidRPr="00773C4B">
        <w:rPr>
          <w:color w:val="002060"/>
          <w:sz w:val="28"/>
          <w:szCs w:val="28"/>
        </w:rPr>
        <w:t>На уроке должны присутствовать принципы педагогической техники:</w:t>
      </w:r>
      <w:r w:rsidRPr="00773C4B">
        <w:rPr>
          <w:color w:val="002060"/>
          <w:sz w:val="28"/>
          <w:szCs w:val="28"/>
        </w:rPr>
        <w:br/>
        <w:t>-    свобода выбора (в любом  обучающем или управляющем действии ученику предоставляется право выбора);</w:t>
      </w:r>
      <w:r w:rsidRPr="00773C4B">
        <w:rPr>
          <w:color w:val="002060"/>
          <w:sz w:val="28"/>
          <w:szCs w:val="28"/>
        </w:rPr>
        <w:br/>
        <w:t>-     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  <w:r w:rsidRPr="00773C4B">
        <w:rPr>
          <w:color w:val="002060"/>
          <w:sz w:val="28"/>
          <w:szCs w:val="28"/>
        </w:rPr>
        <w:br/>
        <w:t xml:space="preserve"> -    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  <w:proofErr w:type="gramEnd"/>
      <w:r w:rsidRPr="00773C4B">
        <w:rPr>
          <w:color w:val="002060"/>
          <w:sz w:val="28"/>
          <w:szCs w:val="28"/>
        </w:rPr>
        <w:br/>
        <w:t xml:space="preserve"> -    идеальности (высокого КПД) (максимально использовать возможности, знания, интересы самих учащихся);</w:t>
      </w:r>
      <w:r w:rsidRPr="00773C4B">
        <w:rPr>
          <w:color w:val="002060"/>
          <w:sz w:val="28"/>
          <w:szCs w:val="28"/>
        </w:rPr>
        <w:br/>
        <w:t xml:space="preserve"> -    обратной связи (регулярно контролировать процесс обучения с помощью развитой системы приемов обратной связи).</w:t>
      </w:r>
    </w:p>
    <w:p w:rsidR="00AB007E" w:rsidRPr="00773C4B" w:rsidRDefault="00AB007E" w:rsidP="00AB007E">
      <w:pPr>
        <w:rPr>
          <w:color w:val="002060"/>
          <w:sz w:val="28"/>
          <w:szCs w:val="28"/>
          <w:u w:val="single"/>
        </w:rPr>
      </w:pPr>
    </w:p>
    <w:p w:rsidR="00AB007E" w:rsidRPr="00773C4B" w:rsidRDefault="00C572AB" w:rsidP="00AB007E">
      <w:pPr>
        <w:rPr>
          <w:color w:val="002060"/>
          <w:sz w:val="28"/>
          <w:szCs w:val="28"/>
          <w:u w:val="single"/>
        </w:rPr>
      </w:pPr>
      <w:r w:rsidRPr="00773C4B">
        <w:rPr>
          <w:color w:val="002060"/>
          <w:sz w:val="28"/>
          <w:szCs w:val="28"/>
          <w:u w:val="single"/>
        </w:rPr>
        <w:t>Слайд 7</w:t>
      </w:r>
    </w:p>
    <w:p w:rsidR="00AB007E" w:rsidRPr="00773C4B" w:rsidRDefault="00AB007E" w:rsidP="00AB007E">
      <w:pPr>
        <w:rPr>
          <w:b/>
          <w:bCs/>
          <w:iCs/>
          <w:color w:val="002060"/>
          <w:sz w:val="28"/>
          <w:szCs w:val="28"/>
        </w:rPr>
      </w:pPr>
      <w:r w:rsidRPr="00773C4B">
        <w:rPr>
          <w:b/>
          <w:bCs/>
          <w:iCs/>
          <w:color w:val="002060"/>
          <w:sz w:val="28"/>
          <w:szCs w:val="28"/>
        </w:rPr>
        <w:t xml:space="preserve">Что отличает современный урок от </w:t>
      </w:r>
      <w:proofErr w:type="gramStart"/>
      <w:r w:rsidRPr="00773C4B">
        <w:rPr>
          <w:b/>
          <w:bCs/>
          <w:iCs/>
          <w:color w:val="002060"/>
          <w:sz w:val="28"/>
          <w:szCs w:val="28"/>
        </w:rPr>
        <w:t>традиционного</w:t>
      </w:r>
      <w:proofErr w:type="gramEnd"/>
      <w:r w:rsidRPr="00773C4B">
        <w:rPr>
          <w:b/>
          <w:bCs/>
          <w:iCs/>
          <w:color w:val="002060"/>
          <w:sz w:val="28"/>
          <w:szCs w:val="28"/>
        </w:rPr>
        <w:t>?</w:t>
      </w:r>
    </w:p>
    <w:p w:rsidR="00AB007E" w:rsidRPr="00773C4B" w:rsidRDefault="00AB007E" w:rsidP="00AB007E">
      <w:pPr>
        <w:rPr>
          <w:b/>
          <w:bCs/>
          <w:color w:val="002060"/>
          <w:sz w:val="28"/>
          <w:szCs w:val="28"/>
        </w:rPr>
      </w:pPr>
      <w:r w:rsidRPr="00773C4B">
        <w:rPr>
          <w:b/>
          <w:bCs/>
          <w:i/>
          <w:iCs/>
          <w:color w:val="002060"/>
          <w:sz w:val="28"/>
          <w:szCs w:val="28"/>
        </w:rPr>
        <w:br/>
        <w:t xml:space="preserve">                              </w:t>
      </w:r>
      <w:r w:rsidRPr="00773C4B">
        <w:rPr>
          <w:b/>
          <w:bCs/>
          <w:color w:val="002060"/>
          <w:sz w:val="28"/>
          <w:szCs w:val="28"/>
        </w:rPr>
        <w:t xml:space="preserve">Методики, технологии, подходы 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Развивающее обучение;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Личностно-ориентированное обучение;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Рефлексивное обучение;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Проблемное обучение;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 - Исследовательское обучение;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Проектное обучение;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b/>
          <w:bCs/>
          <w:i/>
          <w:iCs/>
          <w:color w:val="002060"/>
          <w:sz w:val="28"/>
          <w:szCs w:val="28"/>
        </w:rPr>
        <w:t xml:space="preserve">                                   </w:t>
      </w:r>
      <w:r w:rsidRPr="00773C4B">
        <w:rPr>
          <w:b/>
          <w:bCs/>
          <w:color w:val="002060"/>
          <w:sz w:val="28"/>
          <w:szCs w:val="28"/>
        </w:rPr>
        <w:t xml:space="preserve">Средства обучения 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Цифровые образовательные ресурсы (учебные пособия, дидактические материалы и др.);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Современные технические средства обучения (ПК, проектор, интерактивная доска и т.п.)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 Современные динамические пособия, модели, макеты, таблицы и т.п.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   </w:t>
      </w:r>
    </w:p>
    <w:p w:rsidR="00AB007E" w:rsidRPr="00773C4B" w:rsidRDefault="004039D4" w:rsidP="00AB007E">
      <w:pPr>
        <w:rPr>
          <w:color w:val="002060"/>
          <w:sz w:val="28"/>
          <w:szCs w:val="28"/>
          <w:u w:val="single"/>
        </w:rPr>
      </w:pPr>
      <w:r w:rsidRPr="00773C4B">
        <w:rPr>
          <w:color w:val="002060"/>
          <w:sz w:val="28"/>
          <w:szCs w:val="28"/>
          <w:u w:val="single"/>
        </w:rPr>
        <w:t>Слайд 8</w:t>
      </w:r>
    </w:p>
    <w:p w:rsidR="00AB007E" w:rsidRPr="00773C4B" w:rsidRDefault="00AB007E" w:rsidP="00AB007E">
      <w:pPr>
        <w:rPr>
          <w:b/>
          <w:bCs/>
          <w:color w:val="002060"/>
          <w:sz w:val="28"/>
          <w:szCs w:val="28"/>
        </w:rPr>
      </w:pPr>
      <w:r w:rsidRPr="00773C4B">
        <w:rPr>
          <w:b/>
          <w:bCs/>
          <w:color w:val="002060"/>
          <w:sz w:val="28"/>
          <w:szCs w:val="28"/>
        </w:rPr>
        <w:t xml:space="preserve">                                   Результаты обучения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b/>
          <w:bCs/>
          <w:color w:val="002060"/>
          <w:sz w:val="28"/>
          <w:szCs w:val="28"/>
        </w:rPr>
        <w:t xml:space="preserve">- Компетентность </w:t>
      </w:r>
      <w:r w:rsidRPr="00773C4B">
        <w:rPr>
          <w:color w:val="002060"/>
          <w:sz w:val="28"/>
          <w:szCs w:val="28"/>
        </w:rPr>
        <w:t>– совокупность личностных качеств, характеризующих осведомлённость и опыт в социально и личностно - значимой сфере: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образовательная – в её основе лежит учебная деятельность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коммуникационная – способность личности к взаимодействию с другими личностями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- </w:t>
      </w:r>
      <w:proofErr w:type="gramStart"/>
      <w:r w:rsidRPr="00773C4B">
        <w:rPr>
          <w:color w:val="002060"/>
          <w:sz w:val="28"/>
          <w:szCs w:val="28"/>
        </w:rPr>
        <w:t>информационная</w:t>
      </w:r>
      <w:proofErr w:type="gramEnd"/>
      <w:r w:rsidRPr="00773C4B">
        <w:rPr>
          <w:color w:val="002060"/>
          <w:sz w:val="28"/>
          <w:szCs w:val="28"/>
        </w:rPr>
        <w:t xml:space="preserve"> – находить, применять, преобразовывать информацию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lastRenderedPageBreak/>
        <w:t>- социальная – способность личности к выполнению различных социальных ролей</w:t>
      </w: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 толерантность – способность принимать иную точку зрения при этом сохраняя собственную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</w:p>
    <w:p w:rsidR="00AB007E" w:rsidRPr="00773C4B" w:rsidRDefault="004039D4" w:rsidP="00AB007E">
      <w:pPr>
        <w:rPr>
          <w:color w:val="002060"/>
          <w:sz w:val="28"/>
          <w:szCs w:val="28"/>
          <w:u w:val="single"/>
        </w:rPr>
      </w:pPr>
      <w:r w:rsidRPr="00773C4B">
        <w:rPr>
          <w:color w:val="002060"/>
          <w:sz w:val="28"/>
          <w:szCs w:val="28"/>
          <w:u w:val="single"/>
        </w:rPr>
        <w:t>Слайд 9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</w:p>
    <w:p w:rsidR="00AB007E" w:rsidRPr="00773C4B" w:rsidRDefault="00AB007E" w:rsidP="00AB007E">
      <w:pPr>
        <w:ind w:left="720"/>
        <w:rPr>
          <w:b/>
          <w:bCs/>
          <w:color w:val="002060"/>
          <w:sz w:val="28"/>
          <w:szCs w:val="28"/>
        </w:rPr>
      </w:pPr>
      <w:r w:rsidRPr="00773C4B">
        <w:rPr>
          <w:b/>
          <w:bCs/>
          <w:color w:val="002060"/>
          <w:sz w:val="28"/>
          <w:szCs w:val="28"/>
        </w:rPr>
        <w:t>Универсальные учебные действия</w:t>
      </w:r>
    </w:p>
    <w:p w:rsidR="00AB007E" w:rsidRPr="00773C4B" w:rsidRDefault="00AB007E" w:rsidP="00AB007E">
      <w:pPr>
        <w:numPr>
          <w:ilvl w:val="0"/>
          <w:numId w:val="7"/>
        </w:numPr>
        <w:rPr>
          <w:i/>
          <w:iCs/>
          <w:color w:val="002060"/>
          <w:sz w:val="28"/>
          <w:szCs w:val="28"/>
        </w:rPr>
      </w:pPr>
      <w:r w:rsidRPr="00773C4B">
        <w:rPr>
          <w:i/>
          <w:iCs/>
          <w:color w:val="002060"/>
          <w:sz w:val="28"/>
          <w:szCs w:val="28"/>
          <w:u w:val="single"/>
        </w:rPr>
        <w:t>Личностные</w:t>
      </w:r>
      <w:r w:rsidRPr="00773C4B">
        <w:rPr>
          <w:i/>
          <w:iCs/>
          <w:color w:val="002060"/>
          <w:sz w:val="28"/>
          <w:szCs w:val="28"/>
        </w:rPr>
        <w:t xml:space="preserve"> – личностное самоопределение, умение соотносить поступки и события с принятыми этическими принципами, ориентироваться в социальных ролях и межличностных отношениях.</w:t>
      </w:r>
    </w:p>
    <w:p w:rsidR="00AB007E" w:rsidRPr="00773C4B" w:rsidRDefault="00AB007E" w:rsidP="00AB007E">
      <w:pPr>
        <w:numPr>
          <w:ilvl w:val="0"/>
          <w:numId w:val="7"/>
        </w:numPr>
        <w:rPr>
          <w:color w:val="002060"/>
          <w:sz w:val="28"/>
          <w:szCs w:val="28"/>
        </w:rPr>
      </w:pPr>
      <w:proofErr w:type="gramStart"/>
      <w:r w:rsidRPr="00773C4B">
        <w:rPr>
          <w:i/>
          <w:iCs/>
          <w:color w:val="002060"/>
          <w:sz w:val="28"/>
          <w:szCs w:val="28"/>
          <w:u w:val="single"/>
        </w:rPr>
        <w:t>Регулятивные</w:t>
      </w:r>
      <w:r w:rsidRPr="00773C4B">
        <w:rPr>
          <w:color w:val="002060"/>
          <w:sz w:val="28"/>
          <w:szCs w:val="28"/>
          <w:u w:val="single"/>
        </w:rPr>
        <w:t xml:space="preserve"> </w:t>
      </w:r>
      <w:r w:rsidRPr="00773C4B">
        <w:rPr>
          <w:color w:val="002060"/>
          <w:sz w:val="28"/>
          <w:szCs w:val="28"/>
        </w:rPr>
        <w:t>– обеспечивающие организацию учащимися своей учебной деятельности (</w:t>
      </w:r>
      <w:proofErr w:type="spellStart"/>
      <w:r w:rsidRPr="00773C4B">
        <w:rPr>
          <w:color w:val="002060"/>
          <w:sz w:val="28"/>
          <w:szCs w:val="28"/>
        </w:rPr>
        <w:t>целеполагание</w:t>
      </w:r>
      <w:proofErr w:type="spellEnd"/>
      <w:r w:rsidRPr="00773C4B">
        <w:rPr>
          <w:color w:val="002060"/>
          <w:sz w:val="28"/>
          <w:szCs w:val="28"/>
        </w:rPr>
        <w:t>, планирование, прогнозирование, контроль, коррекция, оценка)</w:t>
      </w:r>
      <w:proofErr w:type="gramEnd"/>
    </w:p>
    <w:p w:rsidR="00AB007E" w:rsidRPr="00773C4B" w:rsidRDefault="00AB007E" w:rsidP="00AB007E">
      <w:pPr>
        <w:numPr>
          <w:ilvl w:val="0"/>
          <w:numId w:val="7"/>
        </w:numPr>
        <w:rPr>
          <w:color w:val="002060"/>
          <w:sz w:val="28"/>
          <w:szCs w:val="28"/>
        </w:rPr>
      </w:pPr>
      <w:proofErr w:type="gramStart"/>
      <w:r w:rsidRPr="00773C4B">
        <w:rPr>
          <w:i/>
          <w:iCs/>
          <w:color w:val="002060"/>
          <w:sz w:val="28"/>
          <w:szCs w:val="28"/>
          <w:u w:val="single"/>
        </w:rPr>
        <w:t>Познавательные</w:t>
      </w:r>
      <w:r w:rsidRPr="00773C4B">
        <w:rPr>
          <w:color w:val="002060"/>
          <w:sz w:val="28"/>
          <w:szCs w:val="28"/>
        </w:rPr>
        <w:t xml:space="preserve">  - </w:t>
      </w:r>
      <w:proofErr w:type="spellStart"/>
      <w:r w:rsidRPr="00773C4B">
        <w:rPr>
          <w:color w:val="002060"/>
          <w:sz w:val="28"/>
          <w:szCs w:val="28"/>
        </w:rPr>
        <w:t>общеучебные</w:t>
      </w:r>
      <w:proofErr w:type="spellEnd"/>
      <w:r w:rsidRPr="00773C4B">
        <w:rPr>
          <w:color w:val="002060"/>
          <w:sz w:val="28"/>
          <w:szCs w:val="28"/>
        </w:rPr>
        <w:t xml:space="preserve"> (смысловое чтение, рефлексия, выбор наиболее эффективных способов решения учебных задач), логические (анализ, синтез, классификация, установление причинно – следственных связей, подведение под понятие), умение ставить и решать проблемы.</w:t>
      </w:r>
      <w:proofErr w:type="gramEnd"/>
    </w:p>
    <w:p w:rsidR="00AB007E" w:rsidRPr="00773C4B" w:rsidRDefault="00AB007E" w:rsidP="00AB007E">
      <w:pPr>
        <w:numPr>
          <w:ilvl w:val="0"/>
          <w:numId w:val="7"/>
        </w:num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  <w:u w:val="single"/>
        </w:rPr>
        <w:t xml:space="preserve">Коммуникативные </w:t>
      </w:r>
      <w:proofErr w:type="gramStart"/>
      <w:r w:rsidRPr="00773C4B">
        <w:rPr>
          <w:color w:val="002060"/>
          <w:sz w:val="28"/>
          <w:szCs w:val="28"/>
        </w:rPr>
        <w:t>–п</w:t>
      </w:r>
      <w:proofErr w:type="gramEnd"/>
      <w:r w:rsidRPr="00773C4B">
        <w:rPr>
          <w:color w:val="002060"/>
          <w:sz w:val="28"/>
          <w:szCs w:val="28"/>
        </w:rPr>
        <w:t>ланирование учебного сотрудничества, лидерство и согласование действий с партнёром, умение участвовать в коллективном обсуждении.</w:t>
      </w:r>
    </w:p>
    <w:p w:rsidR="00AB007E" w:rsidRPr="00773C4B" w:rsidRDefault="00AB007E" w:rsidP="004039D4">
      <w:pPr>
        <w:rPr>
          <w:color w:val="002060"/>
          <w:sz w:val="28"/>
          <w:szCs w:val="28"/>
          <w:u w:val="single"/>
        </w:rPr>
      </w:pPr>
    </w:p>
    <w:p w:rsidR="00AB007E" w:rsidRPr="00773C4B" w:rsidRDefault="00AB007E" w:rsidP="00AB007E">
      <w:pPr>
        <w:ind w:left="360"/>
        <w:rPr>
          <w:color w:val="002060"/>
          <w:sz w:val="28"/>
          <w:szCs w:val="28"/>
        </w:rPr>
      </w:pP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     Как проходил обычный урок? Учитель вызывает ученика, который должен рассказать домашнее задание. Затем ставит оценку, спрашивает следующего. Вторая часть урока – учитель рассказывает следующую тему и задает домашнее задание.</w:t>
      </w:r>
      <w:r w:rsidRPr="00773C4B">
        <w:rPr>
          <w:color w:val="002060"/>
          <w:sz w:val="28"/>
          <w:szCs w:val="28"/>
        </w:rPr>
        <w:br/>
        <w:t>      Теперь же, в соответствии с новыми стандартами, прежде всего, усиливается  мотивация ребенка к познанию окружающего мира, демонстрируется ему, что школьные занятия  – это неполучение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       Если говорить о конкретных методиках, обучающих универсальным учебным действиям, они могут включать в себя 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</w:t>
      </w:r>
      <w:r w:rsidRPr="00773C4B">
        <w:rPr>
          <w:color w:val="002060"/>
          <w:sz w:val="28"/>
          <w:szCs w:val="28"/>
        </w:rPr>
        <w:br/>
        <w:t>      Уроки строятся по совершенно иной схеме. В соответствии с изменениями упор делается на взаимодействие учащихся и учителя, а также взаимодействие самих учеников. Ученик должен стать живым участником образовательного процесса.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     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  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lastRenderedPageBreak/>
        <w:t xml:space="preserve">      Групповая форма работы имеет множество плюсов: 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-работают </w:t>
      </w:r>
      <w:proofErr w:type="gramStart"/>
      <w:r w:rsidRPr="00773C4B">
        <w:rPr>
          <w:color w:val="002060"/>
          <w:sz w:val="28"/>
          <w:szCs w:val="28"/>
        </w:rPr>
        <w:t>все</w:t>
      </w:r>
      <w:proofErr w:type="gramEnd"/>
      <w:r w:rsidRPr="00773C4B">
        <w:rPr>
          <w:color w:val="002060"/>
          <w:sz w:val="28"/>
          <w:szCs w:val="28"/>
        </w:rPr>
        <w:t xml:space="preserve"> и работает каждый;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-интересно мнение каждого;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>-все благодарны каждому за его участие, и каждый благодарен всем за своё продвижение к знаниям;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-ребенок за урок может побывать в роли руководителя или консультанта группы; 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 -меняющийся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</w:t>
      </w:r>
    </w:p>
    <w:p w:rsidR="00AB007E" w:rsidRPr="00773C4B" w:rsidRDefault="00AB007E" w:rsidP="00AB007E">
      <w:pPr>
        <w:rPr>
          <w:rStyle w:val="apple-converted-space"/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</w:t>
      </w:r>
      <w:r w:rsidRPr="00773C4B">
        <w:rPr>
          <w:rStyle w:val="apple-converted-space"/>
          <w:color w:val="002060"/>
          <w:sz w:val="28"/>
          <w:szCs w:val="28"/>
        </w:rPr>
        <w:t> </w:t>
      </w:r>
    </w:p>
    <w:p w:rsidR="00AB007E" w:rsidRPr="00773C4B" w:rsidRDefault="00AB007E" w:rsidP="00AB007E">
      <w:pPr>
        <w:rPr>
          <w:rStyle w:val="apple-converted-space"/>
          <w:color w:val="002060"/>
          <w:sz w:val="28"/>
          <w:szCs w:val="28"/>
        </w:rPr>
      </w:pPr>
    </w:p>
    <w:p w:rsidR="00AB007E" w:rsidRPr="00773C4B" w:rsidRDefault="00AB007E" w:rsidP="00AB007E">
      <w:pPr>
        <w:rPr>
          <w:rStyle w:val="apple-converted-space"/>
          <w:color w:val="002060"/>
          <w:sz w:val="28"/>
          <w:szCs w:val="28"/>
          <w:u w:val="single"/>
        </w:rPr>
      </w:pPr>
    </w:p>
    <w:p w:rsidR="00AB007E" w:rsidRPr="00773C4B" w:rsidRDefault="00AB007E" w:rsidP="00AB007E">
      <w:pPr>
        <w:pStyle w:val="c8"/>
        <w:shd w:val="clear" w:color="auto" w:fill="FFFFFF"/>
        <w:spacing w:before="0" w:beforeAutospacing="0" w:after="0" w:afterAutospacing="0" w:line="270" w:lineRule="atLeast"/>
        <w:rPr>
          <w:color w:val="002060"/>
          <w:sz w:val="28"/>
          <w:szCs w:val="28"/>
        </w:rPr>
      </w:pPr>
      <w:r w:rsidRPr="00773C4B">
        <w:rPr>
          <w:rStyle w:val="apple-converted-space"/>
          <w:color w:val="002060"/>
          <w:sz w:val="28"/>
          <w:szCs w:val="28"/>
        </w:rPr>
        <w:t xml:space="preserve"> </w:t>
      </w:r>
      <w:r w:rsidRPr="00773C4B">
        <w:rPr>
          <w:rStyle w:val="c0"/>
          <w:color w:val="002060"/>
          <w:sz w:val="28"/>
          <w:szCs w:val="28"/>
        </w:rPr>
        <w:t xml:space="preserve"> Особенности организации коллективной работы:</w:t>
      </w:r>
    </w:p>
    <w:p w:rsidR="00AB007E" w:rsidRPr="00773C4B" w:rsidRDefault="00AB007E" w:rsidP="00AB007E">
      <w:pPr>
        <w:shd w:val="clear" w:color="auto" w:fill="FFFFFF"/>
        <w:spacing w:line="270" w:lineRule="atLeast"/>
        <w:ind w:left="360"/>
        <w:rPr>
          <w:color w:val="002060"/>
          <w:sz w:val="28"/>
          <w:szCs w:val="28"/>
        </w:rPr>
      </w:pPr>
      <w:r w:rsidRPr="00773C4B">
        <w:rPr>
          <w:rStyle w:val="c0"/>
          <w:color w:val="002060"/>
          <w:sz w:val="28"/>
          <w:szCs w:val="28"/>
        </w:rPr>
        <w:t>- каждый участник занятий попеременно выступает в своеобразной роли то «ученика», то «учителя»;</w:t>
      </w:r>
    </w:p>
    <w:p w:rsidR="00AB007E" w:rsidRPr="00773C4B" w:rsidRDefault="00AB007E" w:rsidP="00AB007E">
      <w:pPr>
        <w:shd w:val="clear" w:color="auto" w:fill="FFFFFF"/>
        <w:spacing w:line="270" w:lineRule="atLeast"/>
        <w:ind w:left="360"/>
        <w:rPr>
          <w:color w:val="002060"/>
          <w:sz w:val="28"/>
          <w:szCs w:val="28"/>
        </w:rPr>
      </w:pPr>
      <w:r w:rsidRPr="00773C4B">
        <w:rPr>
          <w:rStyle w:val="c0"/>
          <w:color w:val="002060"/>
          <w:sz w:val="28"/>
          <w:szCs w:val="28"/>
        </w:rPr>
        <w:t xml:space="preserve"> - ближайшая цель каждого участника занятий и «ученика» и «учителя» – учить всему тому, что он знает или изучает сам;</w:t>
      </w:r>
    </w:p>
    <w:p w:rsidR="00AB007E" w:rsidRPr="00773C4B" w:rsidRDefault="00AB007E" w:rsidP="00AB007E">
      <w:pPr>
        <w:shd w:val="clear" w:color="auto" w:fill="FFFFFF"/>
        <w:spacing w:line="270" w:lineRule="atLeast"/>
        <w:ind w:left="360"/>
        <w:rPr>
          <w:color w:val="002060"/>
          <w:sz w:val="28"/>
          <w:szCs w:val="28"/>
        </w:rPr>
      </w:pPr>
      <w:r w:rsidRPr="00773C4B">
        <w:rPr>
          <w:rStyle w:val="c0"/>
          <w:color w:val="002060"/>
          <w:sz w:val="28"/>
          <w:szCs w:val="28"/>
        </w:rPr>
        <w:t xml:space="preserve"> - деятельность каждого участника занятий имеет отчетливо общественно полезную краску, так как он не только учится, но и постоянно обучает других;</w:t>
      </w:r>
    </w:p>
    <w:p w:rsidR="00AB007E" w:rsidRPr="00773C4B" w:rsidRDefault="00AB007E" w:rsidP="00AB007E">
      <w:pPr>
        <w:shd w:val="clear" w:color="auto" w:fill="FFFFFF"/>
        <w:spacing w:line="270" w:lineRule="atLeast"/>
        <w:ind w:left="360"/>
        <w:rPr>
          <w:color w:val="002060"/>
          <w:sz w:val="28"/>
          <w:szCs w:val="28"/>
        </w:rPr>
      </w:pPr>
      <w:r w:rsidRPr="00773C4B">
        <w:rPr>
          <w:rStyle w:val="c0"/>
          <w:color w:val="002060"/>
          <w:sz w:val="28"/>
          <w:szCs w:val="28"/>
        </w:rPr>
        <w:t>- основной принцип работы–все по очереди учат каждого и каждый всех;</w:t>
      </w:r>
    </w:p>
    <w:p w:rsidR="00AB007E" w:rsidRPr="00773C4B" w:rsidRDefault="00AB007E" w:rsidP="00AB007E">
      <w:pPr>
        <w:shd w:val="clear" w:color="auto" w:fill="FFFFFF"/>
        <w:spacing w:line="270" w:lineRule="atLeast"/>
        <w:ind w:left="360"/>
        <w:rPr>
          <w:color w:val="002060"/>
          <w:sz w:val="28"/>
          <w:szCs w:val="28"/>
        </w:rPr>
      </w:pPr>
      <w:r w:rsidRPr="00773C4B">
        <w:rPr>
          <w:rStyle w:val="c0"/>
          <w:color w:val="002060"/>
          <w:sz w:val="28"/>
          <w:szCs w:val="28"/>
        </w:rPr>
        <w:t>- каждый отвечает не только за свои знания, но также за знания и успехи товарищей по учебной работе;</w:t>
      </w:r>
    </w:p>
    <w:p w:rsidR="00AB007E" w:rsidRPr="00773C4B" w:rsidRDefault="00AB007E" w:rsidP="00AB007E">
      <w:pPr>
        <w:shd w:val="clear" w:color="auto" w:fill="FFFFFF"/>
        <w:spacing w:line="270" w:lineRule="atLeast"/>
        <w:ind w:left="360"/>
        <w:rPr>
          <w:rStyle w:val="c0"/>
          <w:color w:val="002060"/>
          <w:sz w:val="28"/>
          <w:szCs w:val="28"/>
        </w:rPr>
      </w:pPr>
      <w:r w:rsidRPr="00773C4B">
        <w:rPr>
          <w:rStyle w:val="c0"/>
          <w:color w:val="002060"/>
          <w:sz w:val="28"/>
          <w:szCs w:val="28"/>
        </w:rPr>
        <w:t>- полное совпадение и единство коллективных и личных, индивидуальных интересов: чем лучше и больше я обучаю других, тем больше и лучше знаю сам.</w:t>
      </w:r>
    </w:p>
    <w:p w:rsidR="00AB007E" w:rsidRPr="00773C4B" w:rsidRDefault="00AB007E" w:rsidP="004039D4">
      <w:pPr>
        <w:shd w:val="clear" w:color="auto" w:fill="FFFFFF"/>
        <w:spacing w:line="270" w:lineRule="atLeast"/>
        <w:rPr>
          <w:color w:val="002060"/>
          <w:sz w:val="28"/>
          <w:szCs w:val="28"/>
          <w:u w:val="single"/>
        </w:rPr>
      </w:pP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br/>
        <w:t>      Необходимо соблюдать  дидактические  требования   к   современному   уроку:</w:t>
      </w:r>
    </w:p>
    <w:p w:rsidR="00AB007E" w:rsidRPr="00773C4B" w:rsidRDefault="008F0330" w:rsidP="008F0330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- </w:t>
      </w:r>
      <w:r w:rsidR="00AB007E" w:rsidRPr="00773C4B">
        <w:rPr>
          <w:color w:val="002060"/>
          <w:sz w:val="28"/>
          <w:szCs w:val="28"/>
        </w:rPr>
        <w:t>четкое формулирование образовательных задач в целом и его составных элементов, их связь с развивающими и воспитательными задачами. Определение места в общей системе уроков;</w:t>
      </w:r>
    </w:p>
    <w:p w:rsidR="00AB007E" w:rsidRPr="00773C4B" w:rsidRDefault="008F0330" w:rsidP="008F0330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- </w:t>
      </w:r>
      <w:r w:rsidR="00AB007E" w:rsidRPr="00773C4B">
        <w:rPr>
          <w:color w:val="002060"/>
          <w:sz w:val="28"/>
          <w:szCs w:val="28"/>
        </w:rPr>
        <w:t>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</w:t>
      </w:r>
    </w:p>
    <w:p w:rsidR="00AB007E" w:rsidRPr="00773C4B" w:rsidRDefault="008F0330" w:rsidP="008F0330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- </w:t>
      </w:r>
      <w:r w:rsidR="00AB007E" w:rsidRPr="00773C4B">
        <w:rPr>
          <w:color w:val="002060"/>
          <w:sz w:val="28"/>
          <w:szCs w:val="28"/>
        </w:rPr>
        <w:t>прогнозирование уровня усвоения учащимися научных знаний, сформированности умений и навыков, как на уроке, так и на отдельных его этапах;</w:t>
      </w:r>
    </w:p>
    <w:p w:rsidR="00AB007E" w:rsidRPr="00773C4B" w:rsidRDefault="008F0330" w:rsidP="008F0330">
      <w:pPr>
        <w:rPr>
          <w:color w:val="002060"/>
          <w:sz w:val="28"/>
          <w:szCs w:val="28"/>
        </w:rPr>
      </w:pPr>
      <w:r w:rsidRPr="00773C4B">
        <w:rPr>
          <w:rStyle w:val="c0"/>
          <w:color w:val="002060"/>
          <w:sz w:val="28"/>
          <w:szCs w:val="28"/>
        </w:rPr>
        <w:lastRenderedPageBreak/>
        <w:t xml:space="preserve">- </w:t>
      </w:r>
      <w:r w:rsidR="00AB007E" w:rsidRPr="00773C4B">
        <w:rPr>
          <w:rStyle w:val="c0"/>
          <w:color w:val="002060"/>
          <w:sz w:val="28"/>
          <w:szCs w:val="28"/>
        </w:rPr>
        <w:t>выбор рациональной структуры и темпа проведения урока, обеспечивающих успешное решение поставленных задач и экономное использование времени урока.</w:t>
      </w:r>
    </w:p>
    <w:p w:rsidR="00AB007E" w:rsidRPr="00773C4B" w:rsidRDefault="008F0330" w:rsidP="008F0330">
      <w:pPr>
        <w:ind w:left="360"/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- </w:t>
      </w:r>
      <w:r w:rsidR="00AB007E" w:rsidRPr="00773C4B">
        <w:rPr>
          <w:color w:val="002060"/>
          <w:sz w:val="28"/>
          <w:szCs w:val="28"/>
        </w:rPr>
        <w:t xml:space="preserve">сочетание различных форм коллективной и индивидуальной работы на уроке и максимальную самостоятельность в учении учащихся; </w:t>
      </w:r>
    </w:p>
    <w:p w:rsidR="00AB007E" w:rsidRPr="00773C4B" w:rsidRDefault="008F0330" w:rsidP="008F0330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- </w:t>
      </w:r>
      <w:r w:rsidR="00AB007E" w:rsidRPr="00773C4B">
        <w:rPr>
          <w:color w:val="002060"/>
          <w:sz w:val="28"/>
          <w:szCs w:val="28"/>
        </w:rPr>
        <w:t>реализация на уроке всех дидактических принципов;</w:t>
      </w:r>
    </w:p>
    <w:p w:rsidR="00AB007E" w:rsidRPr="00773C4B" w:rsidRDefault="008F0330" w:rsidP="008F0330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- </w:t>
      </w:r>
      <w:r w:rsidR="00AB007E" w:rsidRPr="00773C4B">
        <w:rPr>
          <w:color w:val="002060"/>
          <w:sz w:val="28"/>
          <w:szCs w:val="28"/>
        </w:rPr>
        <w:t>создание условий успешного учения учащихся.</w:t>
      </w:r>
    </w:p>
    <w:p w:rsidR="00AB007E" w:rsidRPr="00773C4B" w:rsidRDefault="00AB007E" w:rsidP="00AB007E">
      <w:pPr>
        <w:rPr>
          <w:b/>
          <w:bCs/>
          <w:color w:val="002060"/>
          <w:sz w:val="28"/>
          <w:szCs w:val="28"/>
        </w:rPr>
      </w:pPr>
    </w:p>
    <w:p w:rsidR="00AB007E" w:rsidRPr="00773C4B" w:rsidRDefault="004039D4" w:rsidP="00AB007E">
      <w:pPr>
        <w:rPr>
          <w:color w:val="002060"/>
          <w:sz w:val="28"/>
          <w:szCs w:val="28"/>
          <w:u w:val="single"/>
        </w:rPr>
      </w:pPr>
      <w:r w:rsidRPr="00773C4B">
        <w:rPr>
          <w:color w:val="002060"/>
          <w:sz w:val="28"/>
          <w:szCs w:val="28"/>
          <w:u w:val="single"/>
        </w:rPr>
        <w:t>Слайд 10</w:t>
      </w:r>
    </w:p>
    <w:p w:rsidR="00AB007E" w:rsidRPr="00773C4B" w:rsidRDefault="00AB007E" w:rsidP="00AB007E">
      <w:pPr>
        <w:rPr>
          <w:color w:val="002060"/>
          <w:sz w:val="28"/>
          <w:szCs w:val="28"/>
        </w:rPr>
      </w:pPr>
      <w:r w:rsidRPr="00773C4B">
        <w:rPr>
          <w:color w:val="002060"/>
          <w:sz w:val="28"/>
          <w:szCs w:val="28"/>
        </w:rPr>
        <w:t xml:space="preserve">    Основные типы уроков остаются прежними, но в них внесены изменения: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1. Урок изучения нового.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</w:r>
      <w:proofErr w:type="gramStart"/>
      <w:r w:rsidRPr="00773C4B">
        <w:rPr>
          <w:color w:val="002060"/>
          <w:sz w:val="28"/>
          <w:szCs w:val="28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773C4B">
        <w:rPr>
          <w:color w:val="002060"/>
          <w:sz w:val="28"/>
          <w:szCs w:val="28"/>
        </w:rPr>
        <w:t xml:space="preserve"> Имеет целью изучение и первичное закрепление новых знаний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2. Урок закрепления знаний.</w:t>
      </w:r>
      <w:r w:rsidRPr="00773C4B">
        <w:rPr>
          <w:color w:val="002060"/>
          <w:sz w:val="28"/>
          <w:szCs w:val="28"/>
        </w:rPr>
        <w:br/>
        <w:t> Это: практикум, экскурсия, лабораторная работа, собеседование, консультация. Имеет целью выработку умений по применению знаний.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3. Урок комплексного применения знаний.</w:t>
      </w:r>
      <w:r w:rsidRPr="00773C4B">
        <w:rPr>
          <w:color w:val="002060"/>
          <w:sz w:val="28"/>
          <w:szCs w:val="28"/>
        </w:rPr>
        <w:br/>
        <w:t> 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4. Урок обобщения и систематизации знаний.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Это: семинар, конференция, круглый стол и т.д. Имеет целью обобщение единичных знаний в систему.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5. Урок контроля, оценки и коррекции знаний.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  <w:r w:rsidRPr="00773C4B">
        <w:rPr>
          <w:rStyle w:val="apple-converted-space"/>
          <w:color w:val="002060"/>
          <w:sz w:val="28"/>
          <w:szCs w:val="28"/>
        </w:rPr>
        <w:t> </w:t>
      </w:r>
      <w:r w:rsidRPr="00773C4B">
        <w:rPr>
          <w:color w:val="002060"/>
          <w:sz w:val="28"/>
          <w:szCs w:val="28"/>
        </w:rPr>
        <w:br/>
        <w:t>          При реализации  ФГОС  учителю важно понять, какие принципиально новые дидактические подходы к  уроку  регламентируют нормативные документы. Произошло смещение акцентов на результаты освоения основной образовательной про</w:t>
      </w:r>
      <w:r w:rsidR="00773C4B" w:rsidRPr="00773C4B">
        <w:rPr>
          <w:color w:val="002060"/>
          <w:sz w:val="28"/>
          <w:szCs w:val="28"/>
        </w:rPr>
        <w:t>граммы основного и</w:t>
      </w:r>
      <w:r w:rsidRPr="00773C4B">
        <w:rPr>
          <w:color w:val="002060"/>
          <w:sz w:val="28"/>
          <w:szCs w:val="28"/>
        </w:rPr>
        <w:t xml:space="preserve"> общего образования. Они представлены в виде личностных, </w:t>
      </w:r>
      <w:proofErr w:type="spellStart"/>
      <w:r w:rsidRPr="00773C4B">
        <w:rPr>
          <w:color w:val="002060"/>
          <w:sz w:val="28"/>
          <w:szCs w:val="28"/>
        </w:rPr>
        <w:t>метапредметных</w:t>
      </w:r>
      <w:proofErr w:type="spellEnd"/>
      <w:r w:rsidRPr="00773C4B">
        <w:rPr>
          <w:color w:val="002060"/>
          <w:sz w:val="28"/>
          <w:szCs w:val="28"/>
        </w:rPr>
        <w:t xml:space="preserve"> и предметных результатов. Вся учебная деятельность строится на основе </w:t>
      </w:r>
      <w:proofErr w:type="spellStart"/>
      <w:r w:rsidRPr="00773C4B">
        <w:rPr>
          <w:color w:val="002060"/>
          <w:sz w:val="28"/>
          <w:szCs w:val="28"/>
        </w:rPr>
        <w:t>деятельностного</w:t>
      </w:r>
      <w:proofErr w:type="spellEnd"/>
      <w:r w:rsidRPr="00773C4B">
        <w:rPr>
          <w:color w:val="002060"/>
          <w:sz w:val="28"/>
          <w:szCs w:val="28"/>
        </w:rPr>
        <w:t xml:space="preserve"> 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образовательная задача состоит в организации  условий, провоцирующих детское действие. </w:t>
      </w:r>
    </w:p>
    <w:p w:rsidR="00AB007E" w:rsidRPr="008A2410" w:rsidRDefault="00AB007E" w:rsidP="00AB007E">
      <w:pPr>
        <w:shd w:val="clear" w:color="auto" w:fill="FFFFFF"/>
        <w:rPr>
          <w:rFonts w:ascii="Verdana" w:hAnsi="Verdana"/>
          <w:b/>
          <w:bCs/>
          <w:color w:val="000000"/>
          <w:sz w:val="32"/>
          <w:szCs w:val="32"/>
        </w:rPr>
      </w:pPr>
    </w:p>
    <w:sectPr w:rsidR="00AB007E" w:rsidRPr="008A2410" w:rsidSect="00DE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1C0"/>
    <w:multiLevelType w:val="hybridMultilevel"/>
    <w:tmpl w:val="8DC6520C"/>
    <w:lvl w:ilvl="0" w:tplc="283C0F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A2D8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498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AF1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04A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2BF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899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A6A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873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4761E"/>
    <w:multiLevelType w:val="hybridMultilevel"/>
    <w:tmpl w:val="53464014"/>
    <w:lvl w:ilvl="0" w:tplc="CEFE71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24C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EE3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805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632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6D5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658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855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635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F1F36"/>
    <w:multiLevelType w:val="hybridMultilevel"/>
    <w:tmpl w:val="24D41D1E"/>
    <w:lvl w:ilvl="0" w:tplc="7D280D8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0FF8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066AC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72E12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7DED1B6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3E48EC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FCDC2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C8A9E40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D604D4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525C37"/>
    <w:multiLevelType w:val="hybridMultilevel"/>
    <w:tmpl w:val="C16A7A4E"/>
    <w:lvl w:ilvl="0" w:tplc="69960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6823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628B5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C4C3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BEAE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6ACFB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AB261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4A4BA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B2E9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37D364F8"/>
    <w:multiLevelType w:val="hybridMultilevel"/>
    <w:tmpl w:val="9D60DFC8"/>
    <w:lvl w:ilvl="0" w:tplc="AEC674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CDF5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41A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04AD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03A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71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67B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487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E9A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F605F"/>
    <w:multiLevelType w:val="hybridMultilevel"/>
    <w:tmpl w:val="C4C8D258"/>
    <w:lvl w:ilvl="0" w:tplc="2FCC1C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A5FF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E03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854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C82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D62A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64B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E81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476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A71E6"/>
    <w:multiLevelType w:val="hybridMultilevel"/>
    <w:tmpl w:val="A21C7DDE"/>
    <w:lvl w:ilvl="0" w:tplc="0BE22B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63A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6ED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8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C93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6BC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6B9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C8A3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63E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56C80"/>
    <w:multiLevelType w:val="multilevel"/>
    <w:tmpl w:val="7BC6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6B632C"/>
    <w:multiLevelType w:val="hybridMultilevel"/>
    <w:tmpl w:val="927C03EE"/>
    <w:lvl w:ilvl="0" w:tplc="411EAD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EDE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8A62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A9D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EA12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22D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4FF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089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E9C3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7E"/>
    <w:rsid w:val="002B2BAE"/>
    <w:rsid w:val="004039D4"/>
    <w:rsid w:val="00773C4B"/>
    <w:rsid w:val="008F0330"/>
    <w:rsid w:val="00AB007E"/>
    <w:rsid w:val="00C572AB"/>
    <w:rsid w:val="00D91672"/>
    <w:rsid w:val="00D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007E"/>
  </w:style>
  <w:style w:type="character" w:customStyle="1" w:styleId="c0">
    <w:name w:val="c0"/>
    <w:basedOn w:val="a0"/>
    <w:rsid w:val="00AB007E"/>
  </w:style>
  <w:style w:type="paragraph" w:customStyle="1" w:styleId="c8">
    <w:name w:val="c8"/>
    <w:basedOn w:val="a"/>
    <w:rsid w:val="00AB007E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AB0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2012-09-18T16:50:00Z</cp:lastPrinted>
  <dcterms:created xsi:type="dcterms:W3CDTF">2012-09-17T15:38:00Z</dcterms:created>
  <dcterms:modified xsi:type="dcterms:W3CDTF">2012-09-18T16:58:00Z</dcterms:modified>
</cp:coreProperties>
</file>