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2E" w:rsidRDefault="00C01F2E" w:rsidP="000B67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1F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творче</w:t>
      </w:r>
      <w:r w:rsidR="000B67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ских способностей детей на уроках</w:t>
      </w:r>
      <w:r w:rsidRPr="00C01F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музыки</w:t>
      </w:r>
    </w:p>
    <w:p w:rsidR="00E322F8" w:rsidRPr="008339ED" w:rsidRDefault="00E322F8" w:rsidP="0069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“Каждый, кто хоть немного ощутил в какой-либо сфере искусства радость творчества, будет в состоянии воспринимать и ценить все хорошее, что делается в этой сфере, и с большей интенсивностью, чем тот, кто только пассивно воспринимает”.</w:t>
      </w:r>
      <w:r w:rsidRPr="00833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(Б. В. Асафьев.)</w:t>
      </w:r>
    </w:p>
    <w:p w:rsidR="00C01F2E" w:rsidRPr="008339ED" w:rsidRDefault="000B670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проведения современного урока музыки  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активизировать процесс музыкально-эстетического воспитания 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школьника. Осуществить это можно через творчество школьника, так как в детстве высока роль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в познании мира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54" w:rsidRPr="008339ED" w:rsidRDefault="000B670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каждого ребёнка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способности и таланты. Дети от природы любознательны и полны желания учиться. Проявления творчества характерны для ребенка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необходимо лишь принять участие в реализации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учащегося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педагогу </w:t>
      </w:r>
      <w:r w:rsidR="00DA7822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свой индивидуальный стиль деятельности, он сам должен быть человеком, обладающим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постоянным и осознанным интересом к творчеству</w:t>
      </w:r>
      <w:r w:rsidR="00DA7822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именно творчество 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природе своей основано на желании сделать что-то, что до тебя еще ни кем</w:t>
      </w:r>
      <w:r w:rsidR="00DA7822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было сделано, или то, что до тебя существовало, сделать по-новому, по-своему, лучше. </w:t>
      </w:r>
    </w:p>
    <w:p w:rsidR="00C01F2E" w:rsidRPr="008339ED" w:rsidRDefault="0018105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на уроках музыки способствуют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F2E" w:rsidRPr="008339ED" w:rsidRDefault="0018105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Всестороннему развитию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личностно-творческого потенциала школьни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эстетической культуры. </w:t>
      </w:r>
    </w:p>
    <w:p w:rsidR="00C01F2E" w:rsidRPr="008339ED" w:rsidRDefault="0018105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Оптимизации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деятельности. </w:t>
      </w:r>
    </w:p>
    <w:p w:rsidR="00C01F2E" w:rsidRPr="008339ED" w:rsidRDefault="0018105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Раскрытию силы влияния музыки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нюю сферу человека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1F2E" w:rsidRPr="008339ED" w:rsidRDefault="00181054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можно осуществлять поэтапно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F2E" w:rsidRPr="008339ED" w:rsidRDefault="00C01F2E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Накопление впечатлений;</w:t>
      </w:r>
    </w:p>
    <w:p w:rsidR="00C01F2E" w:rsidRPr="008339ED" w:rsidRDefault="00C01F2E" w:rsidP="00C0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Спонтанное выражение творческ</w:t>
      </w:r>
      <w:r w:rsidR="00E322F8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начала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C6A" w:rsidRDefault="00181054" w:rsidP="00E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собственных проектов</w:t>
      </w:r>
      <w:r w:rsidR="00C01F2E" w:rsidRPr="0083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9ED" w:rsidRDefault="00D93AE8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        Бурное развитие новых информационных технологий наложили отпечаток на развитие личности современного ребёнка. Сегодня в традиционную схему «учитель – ученик – учебник» вводится </w:t>
      </w:r>
      <w:r w:rsidR="00E322F8" w:rsidRPr="008339ED">
        <w:rPr>
          <w:rStyle w:val="c1"/>
          <w:rFonts w:ascii="Times New Roman" w:hAnsi="Times New Roman" w:cs="Times New Roman"/>
          <w:sz w:val="28"/>
          <w:szCs w:val="28"/>
        </w:rPr>
        <w:t>новое звено – компьютер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. Одной из основных частей </w:t>
      </w:r>
      <w:r w:rsidR="00E322F8" w:rsidRPr="008339ED">
        <w:rPr>
          <w:rStyle w:val="c1"/>
          <w:rFonts w:ascii="Times New Roman" w:hAnsi="Times New Roman" w:cs="Times New Roman"/>
          <w:sz w:val="28"/>
          <w:szCs w:val="28"/>
        </w:rPr>
        <w:t>образования становится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</w:t>
      </w:r>
      <w:r w:rsidR="00E322F8" w:rsidRPr="008339ED">
        <w:rPr>
          <w:rStyle w:val="c1"/>
          <w:rFonts w:ascii="Times New Roman" w:hAnsi="Times New Roman" w:cs="Times New Roman"/>
          <w:sz w:val="28"/>
          <w:szCs w:val="28"/>
        </w:rPr>
        <w:t>ий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E322F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Современные компьютерные </w:t>
      </w:r>
      <w:r w:rsidR="00E322F8" w:rsidRPr="008339ED">
        <w:rPr>
          <w:rStyle w:val="c1"/>
          <w:rFonts w:ascii="Times New Roman" w:hAnsi="Times New Roman" w:cs="Times New Roman"/>
          <w:sz w:val="28"/>
          <w:szCs w:val="28"/>
        </w:rPr>
        <w:lastRenderedPageBreak/>
        <w:t>технологии предоставляют огромные возможности для развития творческих способностей школьников.</w:t>
      </w:r>
      <w:r w:rsidRPr="008339ED">
        <w:rPr>
          <w:rFonts w:ascii="Times New Roman" w:hAnsi="Times New Roman" w:cs="Times New Roman"/>
          <w:sz w:val="28"/>
          <w:szCs w:val="28"/>
        </w:rPr>
        <w:br/>
      </w:r>
      <w:r w:rsidRPr="006D4C6A">
        <w:rPr>
          <w:rStyle w:val="c1"/>
          <w:rFonts w:ascii="Times New Roman" w:hAnsi="Times New Roman" w:cs="Times New Roman"/>
          <w:sz w:val="16"/>
          <w:szCs w:val="16"/>
        </w:rPr>
        <w:t>         </w:t>
      </w:r>
      <w:r w:rsidRPr="006D4C6A">
        <w:rPr>
          <w:rFonts w:ascii="Times New Roman" w:hAnsi="Times New Roman" w:cs="Times New Roman"/>
          <w:sz w:val="16"/>
          <w:szCs w:val="16"/>
        </w:rPr>
        <w:br/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>   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 Одной из наиболее удачных форм подготовки и представления 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>учебного материала к урокам в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школе можно назвать создание </w:t>
      </w:r>
      <w:proofErr w:type="spellStart"/>
      <w:r w:rsidRPr="008339ED">
        <w:rPr>
          <w:rStyle w:val="c1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презентаций. </w:t>
      </w:r>
      <w:r w:rsidRPr="008339ED">
        <w:rPr>
          <w:rFonts w:ascii="Times New Roman" w:hAnsi="Times New Roman" w:cs="Times New Roman"/>
          <w:sz w:val="28"/>
          <w:szCs w:val="28"/>
        </w:rPr>
        <w:br/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      "Презентация” - переводится с английского как "представление”. </w:t>
      </w:r>
      <w:r w:rsidR="006900A7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9ED">
        <w:rPr>
          <w:rStyle w:val="c1"/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  <w:r w:rsidRPr="008339ED">
        <w:rPr>
          <w:rFonts w:ascii="Times New Roman" w:hAnsi="Times New Roman" w:cs="Times New Roman"/>
          <w:sz w:val="28"/>
          <w:szCs w:val="28"/>
        </w:rPr>
        <w:br/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>       Одновременное воздействие на два важнейших органа восприятия (слух и зрение) позволяют достичь гораздо большего эффекта.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       </w:t>
      </w:r>
    </w:p>
    <w:p w:rsidR="006D4C6A" w:rsidRDefault="00D93AE8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        </w:t>
      </w:r>
      <w:r w:rsidR="009909ED" w:rsidRPr="008339ED">
        <w:rPr>
          <w:rStyle w:val="c1"/>
          <w:rFonts w:ascii="Times New Roman" w:hAnsi="Times New Roman" w:cs="Times New Roman"/>
          <w:sz w:val="28"/>
          <w:szCs w:val="28"/>
        </w:rPr>
        <w:t>Особенно интересными с помощью презентации можно сделать уроки музыки. Портреты композиторов, места, где они жили и творили, инсценировки отдельных эпизодов из произведений, виртуальные путешествия в театры, работа над текстом и мелодией песни, запоминание музыкальных терминов  - всё становится интересным, если использовать эти современные методы.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          </w:t>
      </w:r>
    </w:p>
    <w:p w:rsidR="006D4C6A" w:rsidRDefault="00D93AE8" w:rsidP="00E322F8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   Преимущества использования </w:t>
      </w:r>
      <w:proofErr w:type="spellStart"/>
      <w:r w:rsidRPr="008339ED">
        <w:rPr>
          <w:rStyle w:val="c1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презентаций</w:t>
      </w:r>
    </w:p>
    <w:p w:rsidR="006900A7" w:rsidRPr="006D4C6A" w:rsidRDefault="006D4C6A" w:rsidP="00E322F8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6900A7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1.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Учеников привлекает новизна проведения уроков с использованием </w:t>
      </w:r>
      <w:proofErr w:type="spellStart"/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6900A7" w:rsidRPr="008339ED" w:rsidRDefault="006900A7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>2.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В классе во время таких уроков создаётся обстановк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>а реального общения, при котором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ученики с желанием выполняют задания, проявляют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 xml:space="preserve"> интерес к изучаемому материалу.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900A7" w:rsidRPr="008339ED" w:rsidRDefault="006900A7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>У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учеников пропадает страх перед компьютером. </w:t>
      </w:r>
    </w:p>
    <w:p w:rsidR="006900A7" w:rsidRPr="008339ED" w:rsidRDefault="006900A7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Учащиеся учатся самостоятельно работать с учебной, справочной и другой литературой по предмету.</w:t>
      </w:r>
    </w:p>
    <w:p w:rsidR="006900A7" w:rsidRPr="008339ED" w:rsidRDefault="006900A7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5.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У учеников появляется заинтересованность в получении более высокого результата, готовность и желание выполнять дополнительные задания. </w:t>
      </w:r>
    </w:p>
    <w:p w:rsidR="006900A7" w:rsidRPr="008339ED" w:rsidRDefault="006900A7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6.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При выполнении практических действий проявляется самоконтроль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900A7" w:rsidRPr="008339ED" w:rsidRDefault="00124F59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7. 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 xml:space="preserve">У учащихся появляется возможность 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>самостоятельно осуществлять музыкально</w:t>
      </w:r>
      <w:r w:rsidR="006D4C6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339ED">
        <w:rPr>
          <w:rStyle w:val="c1"/>
          <w:rFonts w:ascii="Times New Roman" w:hAnsi="Times New Roman" w:cs="Times New Roman"/>
          <w:sz w:val="28"/>
          <w:szCs w:val="28"/>
        </w:rPr>
        <w:t>- практическую деятельность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124F59" w:rsidRPr="008339ED" w:rsidRDefault="006D4C6A" w:rsidP="00E322F8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Использование презентаций позволяет проводить уроки: на высоком эстети</w:t>
      </w:r>
      <w:r>
        <w:rPr>
          <w:rStyle w:val="c1"/>
          <w:rFonts w:ascii="Times New Roman" w:hAnsi="Times New Roman" w:cs="Times New Roman"/>
          <w:sz w:val="28"/>
          <w:szCs w:val="28"/>
        </w:rPr>
        <w:t>ческом и эмоциональном уровне (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анимация, музыка)</w:t>
      </w:r>
      <w:r w:rsidR="009909ED">
        <w:rPr>
          <w:rStyle w:val="c1"/>
          <w:rFonts w:ascii="Times New Roman" w:hAnsi="Times New Roman" w:cs="Times New Roman"/>
          <w:sz w:val="28"/>
          <w:szCs w:val="28"/>
        </w:rPr>
        <w:t xml:space="preserve">;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обеспечивает</w:t>
      </w:r>
      <w:r w:rsidR="009909E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наглядность; </w:t>
      </w:r>
      <w:r w:rsidR="006900A7" w:rsidRPr="008339ED">
        <w:rPr>
          <w:rFonts w:ascii="Times New Roman" w:hAnsi="Times New Roman" w:cs="Times New Roman"/>
          <w:sz w:val="28"/>
          <w:szCs w:val="28"/>
        </w:rPr>
        <w:t xml:space="preserve">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привлекает большое количество дидактического материала; </w:t>
      </w:r>
      <w:r w:rsidR="006900A7" w:rsidRPr="008339ED">
        <w:rPr>
          <w:rFonts w:ascii="Times New Roman" w:hAnsi="Times New Roman" w:cs="Times New Roman"/>
          <w:sz w:val="28"/>
          <w:szCs w:val="28"/>
        </w:rPr>
        <w:t xml:space="preserve">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обеспечивает высокую сте</w:t>
      </w:r>
      <w:r w:rsidR="006900A7" w:rsidRPr="008339ED">
        <w:rPr>
          <w:rStyle w:val="c1"/>
          <w:rFonts w:ascii="Times New Roman" w:hAnsi="Times New Roman" w:cs="Times New Roman"/>
          <w:sz w:val="28"/>
          <w:szCs w:val="28"/>
        </w:rPr>
        <w:t>пень дифференциации обучения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4E2E6A" w:rsidRPr="009909ED" w:rsidRDefault="009909ED" w:rsidP="00E322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124F59" w:rsidRPr="008339ED">
        <w:rPr>
          <w:rStyle w:val="c1"/>
          <w:rFonts w:ascii="Times New Roman" w:hAnsi="Times New Roman" w:cs="Times New Roman"/>
          <w:sz w:val="28"/>
          <w:szCs w:val="28"/>
        </w:rPr>
        <w:t>Во время создания и использования презентаций необходимо соблюдать следующие рекомендации: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1) Не загромождайте отдельный слайд большим количеством информации! 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2) На каждом слайде должно быть не более двух картинок.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3) Размер шрифта на слайде до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лжен быть не менее 30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4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) Вся презентация должна быть выдержана в одном стиле (одинаковое оформление всех слайдов: фон, название, ра</w:t>
      </w:r>
      <w:r>
        <w:rPr>
          <w:rStyle w:val="c1"/>
          <w:rFonts w:ascii="Times New Roman" w:hAnsi="Times New Roman" w:cs="Times New Roman"/>
          <w:sz w:val="28"/>
          <w:szCs w:val="28"/>
        </w:rPr>
        <w:t>змер, шрифт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и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т.п.). 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5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) Слайд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ы</w:t>
      </w:r>
      <w:proofErr w:type="gramEnd"/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должны быть сопровождены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 текстом. 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6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) В пр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езентации 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музыкальное сопровож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дение также должно нести смысловую нагрузку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Fonts w:ascii="Times New Roman" w:hAnsi="Times New Roman" w:cs="Times New Roman"/>
          <w:sz w:val="28"/>
          <w:szCs w:val="28"/>
        </w:rPr>
        <w:br/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            Компьютер является и мощнейшим стимулом для творч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ества детей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. Экран притягивает внимание, которого мы порой не можем добиться при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фронтальной работе с классом. </w:t>
      </w:r>
      <w:r w:rsidR="00D93AE8" w:rsidRPr="008339ED">
        <w:rPr>
          <w:rStyle w:val="c1"/>
          <w:rFonts w:ascii="Times New Roman" w:hAnsi="Times New Roman" w:cs="Times New Roman"/>
          <w:sz w:val="28"/>
          <w:szCs w:val="28"/>
        </w:rPr>
        <w:t>Воздействие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убедительным, способствует лучшему его усвоению и запоминанию</w:t>
      </w:r>
      <w:r w:rsidR="008339ED" w:rsidRPr="008339ED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93AE8">
        <w:br/>
      </w:r>
    </w:p>
    <w:sectPr w:rsidR="004E2E6A" w:rsidRPr="009909ED" w:rsidSect="004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687"/>
    <w:multiLevelType w:val="multilevel"/>
    <w:tmpl w:val="1362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52A17"/>
    <w:multiLevelType w:val="multilevel"/>
    <w:tmpl w:val="00A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1F2E"/>
    <w:rsid w:val="000B6704"/>
    <w:rsid w:val="00124F59"/>
    <w:rsid w:val="00181054"/>
    <w:rsid w:val="00264889"/>
    <w:rsid w:val="004E2E6A"/>
    <w:rsid w:val="006900A7"/>
    <w:rsid w:val="006D4C6A"/>
    <w:rsid w:val="00831B3A"/>
    <w:rsid w:val="008339ED"/>
    <w:rsid w:val="008C12FE"/>
    <w:rsid w:val="009909ED"/>
    <w:rsid w:val="00A96A1C"/>
    <w:rsid w:val="00B67135"/>
    <w:rsid w:val="00C01F2E"/>
    <w:rsid w:val="00D93AE8"/>
    <w:rsid w:val="00DA7822"/>
    <w:rsid w:val="00E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6A"/>
  </w:style>
  <w:style w:type="paragraph" w:styleId="1">
    <w:name w:val="heading 1"/>
    <w:basedOn w:val="a"/>
    <w:link w:val="10"/>
    <w:uiPriority w:val="9"/>
    <w:qFormat/>
    <w:rsid w:val="00C01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1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F2E"/>
    <w:rPr>
      <w:color w:val="0000FF"/>
      <w:u w:val="single"/>
    </w:rPr>
  </w:style>
  <w:style w:type="character" w:styleId="a5">
    <w:name w:val="Emphasis"/>
    <w:basedOn w:val="a0"/>
    <w:uiPriority w:val="20"/>
    <w:qFormat/>
    <w:rsid w:val="00C01F2E"/>
    <w:rPr>
      <w:i/>
      <w:iCs/>
    </w:rPr>
  </w:style>
  <w:style w:type="character" w:styleId="a6">
    <w:name w:val="Strong"/>
    <w:basedOn w:val="a0"/>
    <w:uiPriority w:val="22"/>
    <w:qFormat/>
    <w:rsid w:val="00C01F2E"/>
    <w:rPr>
      <w:b/>
      <w:bCs/>
    </w:rPr>
  </w:style>
  <w:style w:type="character" w:customStyle="1" w:styleId="c1">
    <w:name w:val="c1"/>
    <w:basedOn w:val="a0"/>
    <w:rsid w:val="00D93AE8"/>
  </w:style>
  <w:style w:type="character" w:customStyle="1" w:styleId="c0">
    <w:name w:val="c0"/>
    <w:basedOn w:val="a0"/>
    <w:rsid w:val="00D9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2013-09-27T19:33:00Z</dcterms:created>
  <dcterms:modified xsi:type="dcterms:W3CDTF">2013-10-13T19:53:00Z</dcterms:modified>
</cp:coreProperties>
</file>